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99EC2" w14:textId="77777777" w:rsidR="00D3703B" w:rsidRPr="00316DB8" w:rsidRDefault="00F3063F" w:rsidP="00316DB8">
      <w:pPr>
        <w:jc w:val="center"/>
        <w:rPr>
          <w:rFonts w:ascii="Verdana" w:hAnsi="Verdana"/>
          <w:b/>
          <w:sz w:val="20"/>
          <w:szCs w:val="20"/>
        </w:rPr>
      </w:pPr>
      <w:r w:rsidRPr="00316DB8">
        <w:rPr>
          <w:rFonts w:ascii="Verdana" w:hAnsi="Verdana"/>
          <w:b/>
          <w:sz w:val="20"/>
          <w:szCs w:val="20"/>
        </w:rPr>
        <w:t xml:space="preserve">Projektowane </w:t>
      </w:r>
      <w:r w:rsidR="00471441" w:rsidRPr="00316DB8">
        <w:rPr>
          <w:rFonts w:ascii="Verdana" w:hAnsi="Verdana"/>
          <w:b/>
          <w:sz w:val="20"/>
          <w:szCs w:val="20"/>
        </w:rPr>
        <w:t>postanowienia umowy</w:t>
      </w:r>
    </w:p>
    <w:p w14:paraId="555C56F6" w14:textId="77777777" w:rsidR="00B07608" w:rsidRPr="00316DB8" w:rsidRDefault="00B07608" w:rsidP="00316DB8">
      <w:pPr>
        <w:pStyle w:val="Bezodstpw"/>
        <w:spacing w:line="276" w:lineRule="auto"/>
        <w:rPr>
          <w:rFonts w:ascii="Verdana" w:hAnsi="Verdana"/>
          <w:sz w:val="20"/>
          <w:szCs w:val="20"/>
        </w:rPr>
      </w:pPr>
    </w:p>
    <w:p w14:paraId="5280F714" w14:textId="77777777" w:rsidR="00B07608" w:rsidRPr="00316DB8" w:rsidRDefault="00B07608" w:rsidP="00316DB8">
      <w:pPr>
        <w:pStyle w:val="Bezodstpw"/>
        <w:spacing w:line="276" w:lineRule="auto"/>
        <w:rPr>
          <w:rFonts w:ascii="Verdana" w:hAnsi="Verdana"/>
          <w:sz w:val="20"/>
          <w:szCs w:val="20"/>
        </w:rPr>
      </w:pPr>
    </w:p>
    <w:p w14:paraId="3893A0B2" w14:textId="77777777" w:rsidR="002E2C5D" w:rsidRPr="00316DB8" w:rsidRDefault="002E2C5D" w:rsidP="00316DB8">
      <w:pPr>
        <w:autoSpaceDE w:val="0"/>
        <w:autoSpaceDN w:val="0"/>
        <w:adjustRightInd w:val="0"/>
        <w:spacing w:after="0"/>
        <w:jc w:val="center"/>
        <w:rPr>
          <w:rFonts w:ascii="Verdana" w:hAnsi="Verdana" w:cs="Verdana,Bold"/>
          <w:b/>
          <w:bCs/>
          <w:sz w:val="20"/>
          <w:szCs w:val="20"/>
        </w:rPr>
      </w:pPr>
      <w:r w:rsidRPr="00316DB8">
        <w:rPr>
          <w:rFonts w:ascii="Verdana" w:hAnsi="Verdana" w:cs="Verdana,Bold"/>
          <w:b/>
          <w:bCs/>
          <w:sz w:val="20"/>
          <w:szCs w:val="20"/>
        </w:rPr>
        <w:t>Przedmiot umowy</w:t>
      </w:r>
    </w:p>
    <w:p w14:paraId="12888BC2" w14:textId="77777777" w:rsidR="002E2C5D" w:rsidRPr="00316DB8" w:rsidRDefault="002E2C5D" w:rsidP="00316DB8">
      <w:pPr>
        <w:autoSpaceDE w:val="0"/>
        <w:autoSpaceDN w:val="0"/>
        <w:adjustRightInd w:val="0"/>
        <w:spacing w:after="0"/>
        <w:jc w:val="center"/>
        <w:rPr>
          <w:rFonts w:ascii="Verdana" w:hAnsi="Verdana" w:cs="Verdana,Bold"/>
          <w:b/>
          <w:bCs/>
          <w:sz w:val="20"/>
          <w:szCs w:val="20"/>
        </w:rPr>
      </w:pPr>
      <w:r w:rsidRPr="00316DB8">
        <w:rPr>
          <w:rFonts w:ascii="Verdana" w:hAnsi="Verdana" w:cs="Verdana,Bold"/>
          <w:b/>
          <w:bCs/>
          <w:sz w:val="20"/>
          <w:szCs w:val="20"/>
        </w:rPr>
        <w:t>§ 1</w:t>
      </w:r>
    </w:p>
    <w:p w14:paraId="1B6642B5" w14:textId="77777777" w:rsidR="002E2C5D" w:rsidRPr="00316DB8" w:rsidRDefault="002E2C5D" w:rsidP="00316DB8">
      <w:pPr>
        <w:pStyle w:val="Akapitzlist"/>
        <w:numPr>
          <w:ilvl w:val="0"/>
          <w:numId w:val="1"/>
        </w:numPr>
        <w:autoSpaceDE w:val="0"/>
        <w:autoSpaceDN w:val="0"/>
        <w:adjustRightInd w:val="0"/>
        <w:spacing w:line="276" w:lineRule="auto"/>
        <w:jc w:val="both"/>
        <w:rPr>
          <w:rFonts w:ascii="Verdana" w:eastAsiaTheme="minorHAnsi" w:hAnsi="Verdana" w:cs="Verdana,Bold"/>
          <w:bCs/>
          <w:sz w:val="20"/>
          <w:szCs w:val="20"/>
          <w:lang w:eastAsia="en-US"/>
        </w:rPr>
      </w:pPr>
      <w:r w:rsidRPr="00316DB8">
        <w:rPr>
          <w:rFonts w:ascii="Verdana" w:eastAsiaTheme="minorHAnsi" w:hAnsi="Verdana" w:cs="Verdana"/>
          <w:sz w:val="20"/>
          <w:szCs w:val="20"/>
        </w:rPr>
        <w:t>Zamawiający zleca, a Wykonawca zobowiązuje się do świadczenia usług w zakresie bieżącego utrzymania i konserwacji w budynkach</w:t>
      </w:r>
      <w:r w:rsidR="00BE167C" w:rsidRPr="00316DB8">
        <w:rPr>
          <w:rFonts w:ascii="Verdana" w:eastAsiaTheme="minorHAnsi" w:hAnsi="Verdana" w:cs="Verdana"/>
          <w:sz w:val="20"/>
          <w:szCs w:val="20"/>
        </w:rPr>
        <w:t xml:space="preserve"> Oddziału</w:t>
      </w:r>
      <w:r w:rsidRPr="00316DB8">
        <w:rPr>
          <w:rFonts w:ascii="Verdana" w:eastAsiaTheme="minorHAnsi" w:hAnsi="Verdana" w:cs="Verdana"/>
          <w:sz w:val="20"/>
          <w:szCs w:val="20"/>
        </w:rPr>
        <w:t xml:space="preserve"> Generalnej Dyrekcji Dróg K</w:t>
      </w:r>
      <w:r w:rsidR="00BE167C" w:rsidRPr="00316DB8">
        <w:rPr>
          <w:rFonts w:ascii="Verdana" w:eastAsiaTheme="minorHAnsi" w:hAnsi="Verdana" w:cs="Verdana"/>
          <w:sz w:val="20"/>
          <w:szCs w:val="20"/>
        </w:rPr>
        <w:t>rajowych i Autostrad w Lublinie</w:t>
      </w:r>
      <w:r w:rsidRPr="00316DB8">
        <w:rPr>
          <w:rFonts w:ascii="Verdana" w:eastAsiaTheme="minorHAnsi" w:hAnsi="Verdana" w:cs="Verdana"/>
          <w:sz w:val="20"/>
          <w:szCs w:val="20"/>
        </w:rPr>
        <w:t>.</w:t>
      </w:r>
    </w:p>
    <w:p w14:paraId="3D19DA31" w14:textId="77777777" w:rsidR="00CF5590" w:rsidRPr="00316DB8" w:rsidRDefault="00CF5590" w:rsidP="00316DB8">
      <w:pPr>
        <w:pStyle w:val="Akapitzlist"/>
        <w:numPr>
          <w:ilvl w:val="0"/>
          <w:numId w:val="1"/>
        </w:numPr>
        <w:autoSpaceDE w:val="0"/>
        <w:autoSpaceDN w:val="0"/>
        <w:adjustRightInd w:val="0"/>
        <w:spacing w:line="276" w:lineRule="auto"/>
        <w:jc w:val="both"/>
        <w:rPr>
          <w:rFonts w:ascii="Verdana" w:eastAsiaTheme="minorHAnsi" w:hAnsi="Verdana" w:cs="Verdana,Bold"/>
          <w:bCs/>
          <w:sz w:val="20"/>
          <w:szCs w:val="20"/>
          <w:lang w:eastAsia="en-US"/>
        </w:rPr>
      </w:pPr>
      <w:r w:rsidRPr="00316DB8">
        <w:rPr>
          <w:rFonts w:ascii="Verdana" w:hAnsi="Verdana"/>
          <w:sz w:val="20"/>
          <w:szCs w:val="20"/>
        </w:rPr>
        <w:t>Szczegółowy zakres i sposób wykonania przedmiotu zamówienia określa Umowa wraz z następującymi dokumentami stanowiącymi jej integralną część:</w:t>
      </w:r>
    </w:p>
    <w:p w14:paraId="23D46BBC" w14:textId="77777777" w:rsidR="00CF5590" w:rsidRPr="00316DB8" w:rsidRDefault="00CF5590" w:rsidP="00316DB8">
      <w:pPr>
        <w:pStyle w:val="Akapitzlist"/>
        <w:numPr>
          <w:ilvl w:val="0"/>
          <w:numId w:val="10"/>
        </w:numPr>
        <w:tabs>
          <w:tab w:val="left" w:pos="426"/>
        </w:tabs>
        <w:spacing w:line="276" w:lineRule="auto"/>
        <w:ind w:right="-19"/>
        <w:jc w:val="both"/>
        <w:rPr>
          <w:rFonts w:ascii="Verdana" w:hAnsi="Verdana"/>
          <w:sz w:val="20"/>
          <w:szCs w:val="20"/>
        </w:rPr>
      </w:pPr>
      <w:r w:rsidRPr="00316DB8">
        <w:rPr>
          <w:rFonts w:ascii="Verdana" w:hAnsi="Verdana"/>
          <w:sz w:val="20"/>
          <w:szCs w:val="20"/>
        </w:rPr>
        <w:t>Opis przedmiotu zamówienia (zwany dalej „OPZ”),</w:t>
      </w:r>
    </w:p>
    <w:p w14:paraId="2735CE49" w14:textId="77777777" w:rsidR="00CF5590" w:rsidRPr="00316DB8" w:rsidRDefault="00CF5590" w:rsidP="00316DB8">
      <w:pPr>
        <w:pStyle w:val="Akapitzlist"/>
        <w:numPr>
          <w:ilvl w:val="0"/>
          <w:numId w:val="10"/>
        </w:numPr>
        <w:tabs>
          <w:tab w:val="left" w:pos="426"/>
        </w:tabs>
        <w:spacing w:line="276" w:lineRule="auto"/>
        <w:ind w:right="-19"/>
        <w:jc w:val="both"/>
        <w:rPr>
          <w:rFonts w:ascii="Verdana" w:hAnsi="Verdana"/>
          <w:sz w:val="20"/>
          <w:szCs w:val="20"/>
        </w:rPr>
      </w:pPr>
      <w:r w:rsidRPr="00316DB8">
        <w:rPr>
          <w:rFonts w:ascii="Verdana" w:hAnsi="Verdana"/>
          <w:sz w:val="20"/>
          <w:szCs w:val="20"/>
        </w:rPr>
        <w:t>Kosztorys Ofertowy Wykonawcy wraz z formularzem cenowym z dnia ……………….. r. (zwany dalej „ofertą Wykonawcy”),</w:t>
      </w:r>
    </w:p>
    <w:p w14:paraId="563788D4" w14:textId="77777777" w:rsidR="00BE167C" w:rsidRPr="00316DB8" w:rsidRDefault="00BE167C" w:rsidP="00316DB8">
      <w:pPr>
        <w:pStyle w:val="Akapitzlist"/>
        <w:autoSpaceDE w:val="0"/>
        <w:autoSpaceDN w:val="0"/>
        <w:adjustRightInd w:val="0"/>
        <w:spacing w:line="276" w:lineRule="auto"/>
        <w:jc w:val="both"/>
        <w:rPr>
          <w:rFonts w:ascii="Verdana" w:eastAsiaTheme="minorHAnsi" w:hAnsi="Verdana" w:cs="Verdana,Bold"/>
          <w:bCs/>
          <w:sz w:val="20"/>
          <w:szCs w:val="20"/>
          <w:lang w:eastAsia="en-US"/>
        </w:rPr>
      </w:pPr>
    </w:p>
    <w:p w14:paraId="2B8923B4" w14:textId="77777777" w:rsidR="00BE167C" w:rsidRPr="00316DB8" w:rsidRDefault="00BE167C" w:rsidP="00316DB8">
      <w:pPr>
        <w:autoSpaceDE w:val="0"/>
        <w:autoSpaceDN w:val="0"/>
        <w:adjustRightInd w:val="0"/>
        <w:spacing w:after="0"/>
        <w:jc w:val="center"/>
        <w:rPr>
          <w:rFonts w:ascii="Verdana" w:hAnsi="Verdana" w:cs="Verdana,Bold"/>
          <w:b/>
          <w:bCs/>
          <w:sz w:val="20"/>
          <w:szCs w:val="20"/>
        </w:rPr>
      </w:pPr>
      <w:r w:rsidRPr="00316DB8">
        <w:rPr>
          <w:rFonts w:ascii="Verdana" w:hAnsi="Verdana" w:cs="Verdana,Bold"/>
          <w:b/>
          <w:bCs/>
          <w:sz w:val="20"/>
          <w:szCs w:val="20"/>
        </w:rPr>
        <w:t>§ 2</w:t>
      </w:r>
    </w:p>
    <w:p w14:paraId="472B7F71" w14:textId="0B23FEAA" w:rsidR="00BE167C" w:rsidRPr="00316DB8" w:rsidRDefault="00642B20" w:rsidP="00316DB8">
      <w:pPr>
        <w:pStyle w:val="Akapitzlist"/>
        <w:numPr>
          <w:ilvl w:val="0"/>
          <w:numId w:val="2"/>
        </w:numPr>
        <w:autoSpaceDE w:val="0"/>
        <w:autoSpaceDN w:val="0"/>
        <w:adjustRightInd w:val="0"/>
        <w:spacing w:line="276" w:lineRule="auto"/>
        <w:jc w:val="both"/>
        <w:rPr>
          <w:rFonts w:ascii="Verdana" w:eastAsiaTheme="minorHAnsi" w:hAnsi="Verdana" w:cs="Verdana"/>
          <w:sz w:val="20"/>
          <w:szCs w:val="20"/>
          <w:lang w:eastAsia="en-US"/>
        </w:rPr>
      </w:pPr>
      <w:r w:rsidRPr="00316DB8">
        <w:rPr>
          <w:rFonts w:ascii="Verdana" w:eastAsiaTheme="minorHAnsi" w:hAnsi="Verdana" w:cs="Verdana"/>
          <w:sz w:val="20"/>
          <w:szCs w:val="20"/>
          <w:lang w:eastAsia="en-US"/>
        </w:rPr>
        <w:t>Termin r</w:t>
      </w:r>
      <w:r w:rsidR="00167021" w:rsidRPr="00316DB8">
        <w:rPr>
          <w:rFonts w:ascii="Verdana" w:eastAsiaTheme="minorHAnsi" w:hAnsi="Verdana" w:cs="Verdana"/>
          <w:sz w:val="20"/>
          <w:szCs w:val="20"/>
          <w:lang w:eastAsia="en-US"/>
        </w:rPr>
        <w:t>ealizacji Umowy strony ustalają</w:t>
      </w:r>
      <w:r w:rsidR="00C7618C" w:rsidRPr="00316DB8">
        <w:rPr>
          <w:rFonts w:ascii="Verdana" w:eastAsiaTheme="minorHAnsi" w:hAnsi="Verdana" w:cs="Verdana"/>
          <w:sz w:val="20"/>
          <w:szCs w:val="20"/>
          <w:lang w:eastAsia="en-US"/>
        </w:rPr>
        <w:t xml:space="preserve"> </w:t>
      </w:r>
      <w:r w:rsidR="004A1B09">
        <w:rPr>
          <w:rFonts w:ascii="Verdana" w:eastAsiaTheme="minorHAnsi" w:hAnsi="Verdana" w:cs="Verdana"/>
          <w:sz w:val="20"/>
          <w:szCs w:val="20"/>
          <w:lang w:eastAsia="en-US"/>
        </w:rPr>
        <w:t xml:space="preserve">na </w:t>
      </w:r>
      <w:r w:rsidR="004A1B09">
        <w:rPr>
          <w:rFonts w:ascii="Verdana" w:eastAsiaTheme="minorHAnsi" w:hAnsi="Verdana" w:cs="Verdana"/>
          <w:b/>
          <w:bCs/>
          <w:sz w:val="20"/>
          <w:szCs w:val="20"/>
          <w:lang w:eastAsia="en-US"/>
        </w:rPr>
        <w:t xml:space="preserve">15 miesięcy </w:t>
      </w:r>
      <w:r w:rsidRPr="00316DB8">
        <w:rPr>
          <w:rFonts w:ascii="Verdana" w:eastAsiaTheme="minorHAnsi" w:hAnsi="Verdana" w:cs="Verdana"/>
          <w:sz w:val="20"/>
          <w:szCs w:val="20"/>
          <w:lang w:eastAsia="en-US"/>
        </w:rPr>
        <w:t>od</w:t>
      </w:r>
      <w:r w:rsidR="00167021" w:rsidRPr="00316DB8">
        <w:rPr>
          <w:rFonts w:ascii="Verdana" w:eastAsiaTheme="minorHAnsi" w:hAnsi="Verdana" w:cs="Verdana"/>
          <w:sz w:val="20"/>
          <w:szCs w:val="20"/>
          <w:lang w:eastAsia="en-US"/>
        </w:rPr>
        <w:t xml:space="preserve"> </w:t>
      </w:r>
      <w:r w:rsidR="00024EC6" w:rsidRPr="00316DB8">
        <w:rPr>
          <w:rFonts w:ascii="Verdana" w:eastAsiaTheme="minorHAnsi" w:hAnsi="Verdana" w:cs="Verdana"/>
          <w:sz w:val="20"/>
          <w:szCs w:val="20"/>
          <w:lang w:eastAsia="en-US"/>
        </w:rPr>
        <w:t xml:space="preserve">dnia </w:t>
      </w:r>
      <w:r w:rsidR="00E51B3F">
        <w:rPr>
          <w:rFonts w:ascii="Verdana" w:eastAsiaTheme="minorHAnsi" w:hAnsi="Verdana" w:cs="Verdana"/>
          <w:sz w:val="20"/>
          <w:szCs w:val="20"/>
          <w:lang w:eastAsia="en-US"/>
        </w:rPr>
        <w:t>podpisania umowy</w:t>
      </w:r>
      <w:r w:rsidR="005E15E2" w:rsidRPr="00316DB8">
        <w:rPr>
          <w:rFonts w:ascii="Verdana" w:eastAsiaTheme="minorHAnsi" w:hAnsi="Verdana" w:cs="Verdana"/>
          <w:sz w:val="20"/>
          <w:szCs w:val="20"/>
          <w:lang w:eastAsia="en-US"/>
        </w:rPr>
        <w:t xml:space="preserve"> </w:t>
      </w:r>
    </w:p>
    <w:p w14:paraId="6AC4DDBA" w14:textId="77777777" w:rsidR="00BE167C" w:rsidRPr="00316DB8" w:rsidRDefault="00BE167C" w:rsidP="00316DB8">
      <w:pPr>
        <w:pStyle w:val="Akapitzlist"/>
        <w:numPr>
          <w:ilvl w:val="0"/>
          <w:numId w:val="2"/>
        </w:numPr>
        <w:autoSpaceDE w:val="0"/>
        <w:autoSpaceDN w:val="0"/>
        <w:adjustRightInd w:val="0"/>
        <w:spacing w:line="276" w:lineRule="auto"/>
        <w:jc w:val="both"/>
        <w:rPr>
          <w:rFonts w:ascii="Verdana" w:eastAsiaTheme="minorHAnsi" w:hAnsi="Verdana" w:cs="Verdana"/>
          <w:sz w:val="20"/>
          <w:szCs w:val="20"/>
          <w:lang w:eastAsia="en-US"/>
        </w:rPr>
      </w:pPr>
      <w:r w:rsidRPr="00316DB8">
        <w:rPr>
          <w:rFonts w:ascii="Verdana" w:eastAsiaTheme="minorHAnsi" w:hAnsi="Verdana" w:cs="Verdana"/>
          <w:sz w:val="20"/>
          <w:szCs w:val="20"/>
          <w:lang w:eastAsia="en-US"/>
        </w:rPr>
        <w:t>Czynności będące przedmiotem zamówienia wykonywane będą sukcesywnie w miarę potrzeb Zamawiającego.</w:t>
      </w:r>
    </w:p>
    <w:p w14:paraId="1D7B13F2" w14:textId="77777777" w:rsidR="00BE167C" w:rsidRPr="00316DB8" w:rsidRDefault="00BE167C" w:rsidP="00316DB8">
      <w:pPr>
        <w:pStyle w:val="Akapitzlist"/>
        <w:autoSpaceDE w:val="0"/>
        <w:autoSpaceDN w:val="0"/>
        <w:adjustRightInd w:val="0"/>
        <w:spacing w:line="276" w:lineRule="auto"/>
        <w:ind w:left="0"/>
        <w:jc w:val="center"/>
        <w:rPr>
          <w:rFonts w:ascii="Verdana" w:eastAsiaTheme="minorHAnsi" w:hAnsi="Verdana" w:cs="Verdana,Bold"/>
          <w:b/>
          <w:bCs/>
          <w:sz w:val="20"/>
          <w:szCs w:val="20"/>
          <w:lang w:eastAsia="en-US"/>
        </w:rPr>
      </w:pPr>
      <w:r w:rsidRPr="00316DB8">
        <w:rPr>
          <w:rFonts w:ascii="Verdana" w:eastAsiaTheme="minorHAnsi" w:hAnsi="Verdana" w:cs="Verdana,Bold"/>
          <w:b/>
          <w:bCs/>
          <w:sz w:val="20"/>
          <w:szCs w:val="20"/>
          <w:lang w:eastAsia="en-US"/>
        </w:rPr>
        <w:t>§ 3</w:t>
      </w:r>
    </w:p>
    <w:p w14:paraId="15B8E9A2" w14:textId="77777777" w:rsidR="00BE167C" w:rsidRPr="00316DB8" w:rsidRDefault="00BE167C" w:rsidP="00316DB8">
      <w:pPr>
        <w:autoSpaceDE w:val="0"/>
        <w:autoSpaceDN w:val="0"/>
        <w:adjustRightInd w:val="0"/>
        <w:spacing w:after="0"/>
        <w:jc w:val="both"/>
        <w:rPr>
          <w:rFonts w:ascii="Verdana" w:hAnsi="Verdana" w:cs="Verdana,Bold"/>
          <w:bCs/>
          <w:sz w:val="20"/>
          <w:szCs w:val="20"/>
        </w:rPr>
      </w:pPr>
      <w:r w:rsidRPr="00316DB8">
        <w:rPr>
          <w:rFonts w:ascii="Verdana" w:hAnsi="Verdana" w:cs="Verdana"/>
          <w:sz w:val="20"/>
          <w:szCs w:val="20"/>
        </w:rPr>
        <w:t>Wykonawca będzie świadczył usługi w ramach niniejszej umowy w</w:t>
      </w:r>
      <w:r w:rsidR="002165BE" w:rsidRPr="00316DB8">
        <w:rPr>
          <w:rFonts w:ascii="Verdana" w:hAnsi="Verdana" w:cs="Verdana"/>
          <w:sz w:val="20"/>
          <w:szCs w:val="20"/>
        </w:rPr>
        <w:t xml:space="preserve"> budynkach Zamawiającego </w:t>
      </w:r>
      <w:r w:rsidR="0062136C" w:rsidRPr="00316DB8">
        <w:rPr>
          <w:rFonts w:ascii="Verdana" w:hAnsi="Verdana" w:cs="Verdana"/>
          <w:sz w:val="20"/>
          <w:szCs w:val="20"/>
        </w:rPr>
        <w:t>szczegółowo określonych w pkt. 2 OPZ</w:t>
      </w:r>
      <w:r w:rsidR="002165BE" w:rsidRPr="00316DB8">
        <w:rPr>
          <w:rFonts w:ascii="Verdana" w:hAnsi="Verdana" w:cs="Verdana"/>
          <w:sz w:val="20"/>
          <w:szCs w:val="20"/>
        </w:rPr>
        <w:t>.</w:t>
      </w:r>
    </w:p>
    <w:p w14:paraId="71E7A099" w14:textId="77777777" w:rsidR="002165BE" w:rsidRPr="00316DB8" w:rsidRDefault="002165BE" w:rsidP="00316DB8">
      <w:pPr>
        <w:pStyle w:val="Akapitzlist"/>
        <w:autoSpaceDE w:val="0"/>
        <w:autoSpaceDN w:val="0"/>
        <w:adjustRightInd w:val="0"/>
        <w:spacing w:line="276" w:lineRule="auto"/>
        <w:ind w:left="0"/>
        <w:jc w:val="center"/>
        <w:rPr>
          <w:rFonts w:ascii="Verdana" w:eastAsiaTheme="minorHAnsi" w:hAnsi="Verdana" w:cs="Verdana,Bold"/>
          <w:b/>
          <w:bCs/>
          <w:sz w:val="20"/>
          <w:szCs w:val="20"/>
          <w:lang w:eastAsia="en-US"/>
        </w:rPr>
      </w:pPr>
      <w:r w:rsidRPr="00316DB8">
        <w:rPr>
          <w:rFonts w:ascii="Verdana" w:eastAsiaTheme="minorHAnsi" w:hAnsi="Verdana" w:cs="Verdana,Bold"/>
          <w:b/>
          <w:bCs/>
          <w:sz w:val="20"/>
          <w:szCs w:val="20"/>
          <w:lang w:eastAsia="en-US"/>
        </w:rPr>
        <w:t>§ 4</w:t>
      </w:r>
    </w:p>
    <w:p w14:paraId="5E0908FD" w14:textId="77777777" w:rsidR="003C3F1C" w:rsidRPr="00316DB8" w:rsidRDefault="003C3F1C" w:rsidP="00316DB8">
      <w:pPr>
        <w:pStyle w:val="Default"/>
        <w:numPr>
          <w:ilvl w:val="0"/>
          <w:numId w:val="3"/>
        </w:numPr>
        <w:tabs>
          <w:tab w:val="left" w:pos="426"/>
        </w:tabs>
        <w:spacing w:line="276" w:lineRule="auto"/>
        <w:jc w:val="both"/>
        <w:rPr>
          <w:rFonts w:ascii="Verdana" w:hAnsi="Verdana" w:cs="Verdana"/>
          <w:sz w:val="20"/>
          <w:szCs w:val="20"/>
        </w:rPr>
      </w:pPr>
      <w:r w:rsidRPr="00316DB8">
        <w:rPr>
          <w:rFonts w:ascii="Verdana" w:hAnsi="Verdana" w:cs="Verdana"/>
          <w:sz w:val="20"/>
          <w:szCs w:val="20"/>
        </w:rPr>
        <w:t>Wykonawca zobowiązuje się do wykonania przedmiotu Umowy siłami własnymi.</w:t>
      </w:r>
    </w:p>
    <w:p w14:paraId="1BAAB20C" w14:textId="77777777" w:rsidR="002165BE" w:rsidRPr="00316DB8" w:rsidRDefault="002165BE" w:rsidP="00316DB8">
      <w:pPr>
        <w:pStyle w:val="Akapitzlist"/>
        <w:numPr>
          <w:ilvl w:val="0"/>
          <w:numId w:val="3"/>
        </w:numPr>
        <w:autoSpaceDE w:val="0"/>
        <w:autoSpaceDN w:val="0"/>
        <w:adjustRightInd w:val="0"/>
        <w:spacing w:line="276" w:lineRule="auto"/>
        <w:jc w:val="both"/>
        <w:rPr>
          <w:rFonts w:ascii="Verdana" w:hAnsi="Verdana" w:cs="Verdana"/>
          <w:sz w:val="20"/>
          <w:szCs w:val="20"/>
        </w:rPr>
      </w:pPr>
      <w:r w:rsidRPr="00316DB8">
        <w:rPr>
          <w:rFonts w:ascii="Verdana" w:eastAsiaTheme="minorHAnsi" w:hAnsi="Verdana" w:cs="Verdana"/>
          <w:sz w:val="20"/>
          <w:szCs w:val="20"/>
        </w:rPr>
        <w:t>Wykonawca zobowiązuje się do wykonania przedmiotu umowy zgodnie ze sztuką i wiedzą techniczną</w:t>
      </w:r>
      <w:r w:rsidR="000D643F" w:rsidRPr="00316DB8">
        <w:rPr>
          <w:rFonts w:ascii="Verdana" w:eastAsiaTheme="minorHAnsi" w:hAnsi="Verdana" w:cs="Verdana"/>
          <w:sz w:val="20"/>
          <w:szCs w:val="20"/>
        </w:rPr>
        <w:t xml:space="preserve"> </w:t>
      </w:r>
      <w:r w:rsidR="000D643F" w:rsidRPr="00316DB8">
        <w:rPr>
          <w:rFonts w:ascii="Verdana" w:hAnsi="Verdana"/>
          <w:sz w:val="20"/>
          <w:szCs w:val="20"/>
        </w:rPr>
        <w:t>oraz obowiązującymi przepisami i zasadami BHP</w:t>
      </w:r>
      <w:r w:rsidR="00642B20" w:rsidRPr="00316DB8">
        <w:rPr>
          <w:rFonts w:ascii="Verdana" w:eastAsiaTheme="minorHAnsi" w:hAnsi="Verdana" w:cs="Verdana"/>
          <w:sz w:val="20"/>
          <w:szCs w:val="20"/>
        </w:rPr>
        <w:t xml:space="preserve"> i Ppoż.</w:t>
      </w:r>
    </w:p>
    <w:p w14:paraId="7E7D2B8E" w14:textId="77777777" w:rsidR="002165BE" w:rsidRPr="00316DB8" w:rsidRDefault="002165BE" w:rsidP="00316DB8">
      <w:pPr>
        <w:pStyle w:val="Akapitzlist"/>
        <w:numPr>
          <w:ilvl w:val="0"/>
          <w:numId w:val="3"/>
        </w:numPr>
        <w:autoSpaceDE w:val="0"/>
        <w:autoSpaceDN w:val="0"/>
        <w:adjustRightInd w:val="0"/>
        <w:spacing w:line="276" w:lineRule="auto"/>
        <w:jc w:val="both"/>
        <w:rPr>
          <w:rFonts w:ascii="Verdana" w:eastAsiaTheme="minorHAnsi" w:hAnsi="Verdana" w:cs="Verdana"/>
          <w:sz w:val="20"/>
          <w:szCs w:val="20"/>
          <w:lang w:eastAsia="en-US"/>
        </w:rPr>
      </w:pPr>
      <w:r w:rsidRPr="00316DB8">
        <w:rPr>
          <w:rFonts w:ascii="Verdana" w:eastAsiaTheme="minorHAnsi" w:hAnsi="Verdana" w:cs="Verdana"/>
          <w:sz w:val="20"/>
          <w:szCs w:val="20"/>
          <w:lang w:eastAsia="en-US"/>
        </w:rPr>
        <w:t xml:space="preserve">Wykonawca zapewni </w:t>
      </w:r>
      <w:r w:rsidR="003C3F1C" w:rsidRPr="00316DB8">
        <w:rPr>
          <w:rFonts w:ascii="Verdana" w:eastAsiaTheme="minorHAnsi" w:hAnsi="Verdana" w:cs="Verdana"/>
          <w:sz w:val="20"/>
          <w:szCs w:val="20"/>
          <w:lang w:eastAsia="en-US"/>
        </w:rPr>
        <w:t>osoby</w:t>
      </w:r>
      <w:r w:rsidR="00703D96" w:rsidRPr="00316DB8">
        <w:rPr>
          <w:rFonts w:ascii="Verdana" w:eastAsiaTheme="minorHAnsi" w:hAnsi="Verdana" w:cs="Verdana"/>
          <w:sz w:val="20"/>
          <w:szCs w:val="20"/>
          <w:lang w:eastAsia="en-US"/>
        </w:rPr>
        <w:t xml:space="preserve">, materiały </w:t>
      </w:r>
      <w:r w:rsidRPr="00316DB8">
        <w:rPr>
          <w:rFonts w:ascii="Verdana" w:eastAsiaTheme="minorHAnsi" w:hAnsi="Verdana" w:cs="Verdana"/>
          <w:sz w:val="20"/>
          <w:szCs w:val="20"/>
          <w:lang w:eastAsia="en-US"/>
        </w:rPr>
        <w:t xml:space="preserve">oraz wszelkie przedmioty </w:t>
      </w:r>
      <w:r w:rsidR="00703D96" w:rsidRPr="00316DB8">
        <w:rPr>
          <w:rFonts w:ascii="Verdana" w:eastAsiaTheme="minorHAnsi" w:hAnsi="Verdana" w:cs="Verdana"/>
          <w:sz w:val="20"/>
          <w:szCs w:val="20"/>
          <w:lang w:eastAsia="en-US"/>
        </w:rPr>
        <w:t>niezbędne do realizacji usług</w:t>
      </w:r>
      <w:r w:rsidRPr="00316DB8">
        <w:rPr>
          <w:rFonts w:ascii="Verdana" w:eastAsiaTheme="minorHAnsi" w:hAnsi="Verdana" w:cs="Verdana"/>
          <w:sz w:val="20"/>
          <w:szCs w:val="20"/>
          <w:lang w:eastAsia="en-US"/>
        </w:rPr>
        <w:t xml:space="preserve"> w zakresie zapewniającym prawidłowe wykonywanie przedmiotu umowy.</w:t>
      </w:r>
    </w:p>
    <w:p w14:paraId="22FCE571" w14:textId="77777777" w:rsidR="00F10F36" w:rsidRPr="00316DB8" w:rsidRDefault="00F10F36" w:rsidP="00316DB8">
      <w:pPr>
        <w:pStyle w:val="Akapitzlist"/>
        <w:numPr>
          <w:ilvl w:val="0"/>
          <w:numId w:val="3"/>
        </w:numPr>
        <w:autoSpaceDE w:val="0"/>
        <w:autoSpaceDN w:val="0"/>
        <w:adjustRightInd w:val="0"/>
        <w:spacing w:line="276" w:lineRule="auto"/>
        <w:jc w:val="both"/>
        <w:rPr>
          <w:rFonts w:ascii="Verdana" w:hAnsi="Verdana"/>
          <w:sz w:val="20"/>
          <w:szCs w:val="20"/>
        </w:rPr>
      </w:pPr>
      <w:r w:rsidRPr="00316DB8">
        <w:rPr>
          <w:rFonts w:ascii="Verdana" w:hAnsi="Verdana"/>
          <w:sz w:val="20"/>
          <w:szCs w:val="20"/>
        </w:rPr>
        <w:t>Do obowiązków Wykonawcy należy</w:t>
      </w:r>
      <w:r w:rsidR="00035662" w:rsidRPr="00316DB8">
        <w:rPr>
          <w:rFonts w:ascii="Verdana" w:hAnsi="Verdana"/>
          <w:sz w:val="20"/>
          <w:szCs w:val="20"/>
        </w:rPr>
        <w:t xml:space="preserve"> w szczególności</w:t>
      </w:r>
      <w:r w:rsidRPr="00316DB8">
        <w:rPr>
          <w:rFonts w:ascii="Verdana" w:hAnsi="Verdana"/>
          <w:sz w:val="20"/>
          <w:szCs w:val="20"/>
        </w:rPr>
        <w:t>:</w:t>
      </w:r>
    </w:p>
    <w:p w14:paraId="5AFAE775" w14:textId="64B869DE" w:rsidR="00F10F36" w:rsidRPr="00316DB8" w:rsidRDefault="00F10F36" w:rsidP="00316DB8">
      <w:pPr>
        <w:pStyle w:val="Akapitzlist"/>
        <w:numPr>
          <w:ilvl w:val="1"/>
          <w:numId w:val="3"/>
        </w:numPr>
        <w:autoSpaceDE w:val="0"/>
        <w:autoSpaceDN w:val="0"/>
        <w:adjustRightInd w:val="0"/>
        <w:spacing w:line="276" w:lineRule="auto"/>
        <w:jc w:val="both"/>
        <w:rPr>
          <w:rFonts w:ascii="Verdana" w:hAnsi="Verdana"/>
          <w:sz w:val="20"/>
          <w:szCs w:val="20"/>
        </w:rPr>
      </w:pPr>
      <w:r w:rsidRPr="00316DB8">
        <w:rPr>
          <w:rFonts w:ascii="Verdana" w:hAnsi="Verdana"/>
          <w:sz w:val="20"/>
          <w:szCs w:val="20"/>
        </w:rPr>
        <w:t xml:space="preserve">przeprowadzenie robót rozbiórkowych i budowlanych zgodnie z wymogami rozporządzenia Ministra Infrastruktury z dnia 6 lutego 2003 r. </w:t>
      </w:r>
      <w:bookmarkStart w:id="0" w:name="_Hlk180998279"/>
      <w:r w:rsidRPr="00316DB8">
        <w:rPr>
          <w:rFonts w:ascii="Verdana" w:hAnsi="Verdana"/>
          <w:sz w:val="20"/>
          <w:szCs w:val="20"/>
        </w:rPr>
        <w:t xml:space="preserve">w sprawie bezpieczeństwa i higieny pracy podczas wykonywania robót budowlanych (Dz. U. </w:t>
      </w:r>
      <w:r w:rsidR="00024EC6" w:rsidRPr="00316DB8">
        <w:rPr>
          <w:rFonts w:ascii="Verdana" w:hAnsi="Verdana"/>
          <w:sz w:val="20"/>
          <w:szCs w:val="20"/>
        </w:rPr>
        <w:t xml:space="preserve">z 2003 r. </w:t>
      </w:r>
      <w:r w:rsidRPr="00316DB8">
        <w:rPr>
          <w:rFonts w:ascii="Verdana" w:hAnsi="Verdana"/>
          <w:sz w:val="20"/>
          <w:szCs w:val="20"/>
        </w:rPr>
        <w:t>nr 47, poz. 401),</w:t>
      </w:r>
    </w:p>
    <w:bookmarkEnd w:id="0"/>
    <w:p w14:paraId="668E5150" w14:textId="49ED12F4" w:rsidR="0031071E" w:rsidRPr="00316DB8" w:rsidRDefault="0031071E" w:rsidP="00316DB8">
      <w:pPr>
        <w:pStyle w:val="Akapitzlist"/>
        <w:numPr>
          <w:ilvl w:val="1"/>
          <w:numId w:val="3"/>
        </w:numPr>
        <w:autoSpaceDE w:val="0"/>
        <w:autoSpaceDN w:val="0"/>
        <w:adjustRightInd w:val="0"/>
        <w:spacing w:line="276" w:lineRule="auto"/>
        <w:jc w:val="both"/>
        <w:rPr>
          <w:rFonts w:ascii="Verdana" w:hAnsi="Verdana"/>
          <w:sz w:val="20"/>
          <w:szCs w:val="20"/>
        </w:rPr>
      </w:pPr>
      <w:r w:rsidRPr="00316DB8">
        <w:rPr>
          <w:rFonts w:ascii="Verdana" w:hAnsi="Verdana" w:cs="Verdana"/>
          <w:sz w:val="20"/>
          <w:szCs w:val="20"/>
        </w:rPr>
        <w:t>materiały pochodzące z rozbiórki, nienadające się do ponownego wbudowania, stanowią własność Wykonawcy i powinny być usunięte z terenu rozbiórki na składowisko Wykonawcy albo na wysypisko odpadów przy zastosowaniu przepisów ustawy</w:t>
      </w:r>
      <w:r w:rsidR="00024EC6" w:rsidRPr="00316DB8">
        <w:rPr>
          <w:rFonts w:ascii="Verdana" w:hAnsi="Verdana" w:cs="Verdana"/>
          <w:sz w:val="20"/>
          <w:szCs w:val="20"/>
        </w:rPr>
        <w:t xml:space="preserve"> z dnia 14 grudnia 2021 r.</w:t>
      </w:r>
      <w:r w:rsidRPr="00316DB8">
        <w:rPr>
          <w:rFonts w:ascii="Verdana" w:hAnsi="Verdana" w:cs="Verdana"/>
          <w:sz w:val="20"/>
          <w:szCs w:val="20"/>
        </w:rPr>
        <w:t xml:space="preserve"> o odpadach (</w:t>
      </w:r>
      <w:r w:rsidR="00024EC6" w:rsidRPr="00316DB8">
        <w:rPr>
          <w:rFonts w:ascii="Verdana" w:hAnsi="Verdana" w:cs="Verdana"/>
          <w:sz w:val="20"/>
          <w:szCs w:val="20"/>
        </w:rPr>
        <w:t xml:space="preserve">tj. </w:t>
      </w:r>
      <w:r w:rsidRPr="00316DB8">
        <w:rPr>
          <w:rFonts w:ascii="Verdana" w:hAnsi="Verdana" w:cs="Verdana"/>
          <w:sz w:val="20"/>
          <w:szCs w:val="20"/>
        </w:rPr>
        <w:t>Dz.U. z 20</w:t>
      </w:r>
      <w:r w:rsidR="00024EC6" w:rsidRPr="00316DB8">
        <w:rPr>
          <w:rFonts w:ascii="Verdana" w:hAnsi="Verdana" w:cs="Verdana"/>
          <w:sz w:val="20"/>
          <w:szCs w:val="20"/>
        </w:rPr>
        <w:t>2</w:t>
      </w:r>
      <w:r w:rsidR="004625C2">
        <w:rPr>
          <w:rFonts w:ascii="Verdana" w:hAnsi="Verdana" w:cs="Verdana"/>
          <w:sz w:val="20"/>
          <w:szCs w:val="20"/>
        </w:rPr>
        <w:t>3</w:t>
      </w:r>
      <w:r w:rsidRPr="00316DB8">
        <w:rPr>
          <w:rFonts w:ascii="Verdana" w:hAnsi="Verdana" w:cs="Verdana"/>
          <w:sz w:val="20"/>
          <w:szCs w:val="20"/>
        </w:rPr>
        <w:t xml:space="preserve"> r., poz. </w:t>
      </w:r>
      <w:r w:rsidR="004625C2">
        <w:rPr>
          <w:rFonts w:ascii="Verdana" w:hAnsi="Verdana" w:cs="Verdana"/>
          <w:sz w:val="20"/>
          <w:szCs w:val="20"/>
        </w:rPr>
        <w:t>1587</w:t>
      </w:r>
      <w:r w:rsidR="00880F6E">
        <w:rPr>
          <w:rFonts w:ascii="Verdana" w:hAnsi="Verdana" w:cs="Verdana"/>
          <w:sz w:val="20"/>
          <w:szCs w:val="20"/>
        </w:rPr>
        <w:t xml:space="preserve"> z </w:t>
      </w:r>
      <w:proofErr w:type="spellStart"/>
      <w:r w:rsidR="00880F6E">
        <w:rPr>
          <w:rFonts w:ascii="Verdana" w:hAnsi="Verdana" w:cs="Verdana"/>
          <w:sz w:val="20"/>
          <w:szCs w:val="20"/>
        </w:rPr>
        <w:t>późn</w:t>
      </w:r>
      <w:proofErr w:type="spellEnd"/>
      <w:r w:rsidR="00880F6E">
        <w:rPr>
          <w:rFonts w:ascii="Verdana" w:hAnsi="Verdana" w:cs="Verdana"/>
          <w:sz w:val="20"/>
          <w:szCs w:val="20"/>
        </w:rPr>
        <w:t>. zm.</w:t>
      </w:r>
      <w:r w:rsidRPr="00316DB8">
        <w:rPr>
          <w:rFonts w:ascii="Verdana" w:hAnsi="Verdana" w:cs="Verdana"/>
          <w:sz w:val="20"/>
          <w:szCs w:val="20"/>
        </w:rPr>
        <w:t xml:space="preserve">). Koszt związany z rozbiórką, transportem, składowaniem i utylizacją materiałów rozbiórkowych ponosi Wykonawca, nie podlega on osobnej zapłacie i jest zawarty w wynagrodzeniu, o którym mowa w § </w:t>
      </w:r>
      <w:r w:rsidR="00751F21" w:rsidRPr="00316DB8">
        <w:rPr>
          <w:rFonts w:ascii="Verdana" w:hAnsi="Verdana" w:cs="Verdana"/>
          <w:sz w:val="20"/>
          <w:szCs w:val="20"/>
        </w:rPr>
        <w:t>8</w:t>
      </w:r>
      <w:r w:rsidRPr="00316DB8">
        <w:rPr>
          <w:rFonts w:ascii="Verdana" w:hAnsi="Verdana" w:cs="Verdana"/>
          <w:sz w:val="20"/>
          <w:szCs w:val="20"/>
        </w:rPr>
        <w:t xml:space="preserve"> ust. 1 niniejszej umowy</w:t>
      </w:r>
      <w:r w:rsidR="00EF5837" w:rsidRPr="00316DB8">
        <w:rPr>
          <w:rFonts w:ascii="Verdana" w:hAnsi="Verdana" w:cs="Verdana"/>
          <w:sz w:val="20"/>
          <w:szCs w:val="20"/>
        </w:rPr>
        <w:t>,</w:t>
      </w:r>
    </w:p>
    <w:p w14:paraId="7CD253C8" w14:textId="26FCFA1A" w:rsidR="00F10F36" w:rsidRPr="00316DB8" w:rsidRDefault="0031071E" w:rsidP="00316DB8">
      <w:pPr>
        <w:pStyle w:val="Akapitzlist"/>
        <w:numPr>
          <w:ilvl w:val="1"/>
          <w:numId w:val="3"/>
        </w:numPr>
        <w:autoSpaceDE w:val="0"/>
        <w:autoSpaceDN w:val="0"/>
        <w:adjustRightInd w:val="0"/>
        <w:spacing w:line="276" w:lineRule="auto"/>
        <w:jc w:val="both"/>
        <w:rPr>
          <w:rFonts w:ascii="Verdana" w:hAnsi="Verdana"/>
          <w:sz w:val="20"/>
          <w:szCs w:val="20"/>
        </w:rPr>
      </w:pPr>
      <w:r w:rsidRPr="00316DB8">
        <w:rPr>
          <w:rFonts w:ascii="Verdana" w:hAnsi="Verdana" w:cs="Verdana"/>
          <w:sz w:val="20"/>
          <w:szCs w:val="20"/>
        </w:rPr>
        <w:t xml:space="preserve">materiały, o których mowa w ust. 1, powinny odpowiadać </w:t>
      </w:r>
      <w:r w:rsidRPr="00316DB8">
        <w:rPr>
          <w:rFonts w:ascii="Verdana" w:hAnsi="Verdana"/>
          <w:sz w:val="20"/>
          <w:szCs w:val="20"/>
        </w:rPr>
        <w:t>co do jakości wymaganiom określonym ustawą z dnia 16 kwietnia 2004 r. o wyrobach budowlanych (</w:t>
      </w:r>
      <w:r w:rsidR="00751F21" w:rsidRPr="00316DB8">
        <w:rPr>
          <w:rFonts w:ascii="Verdana" w:hAnsi="Verdana"/>
          <w:sz w:val="20"/>
          <w:szCs w:val="20"/>
        </w:rPr>
        <w:t xml:space="preserve">tj. </w:t>
      </w:r>
      <w:r w:rsidRPr="00316DB8">
        <w:rPr>
          <w:rFonts w:ascii="Verdana" w:hAnsi="Verdana"/>
          <w:sz w:val="20"/>
          <w:szCs w:val="20"/>
        </w:rPr>
        <w:t>Dz.U. z 202</w:t>
      </w:r>
      <w:r w:rsidR="00751F21" w:rsidRPr="00316DB8">
        <w:rPr>
          <w:rFonts w:ascii="Verdana" w:hAnsi="Verdana"/>
          <w:sz w:val="20"/>
          <w:szCs w:val="20"/>
        </w:rPr>
        <w:t>1</w:t>
      </w:r>
      <w:r w:rsidRPr="00316DB8">
        <w:rPr>
          <w:rFonts w:ascii="Verdana" w:hAnsi="Verdana"/>
          <w:sz w:val="20"/>
          <w:szCs w:val="20"/>
        </w:rPr>
        <w:t xml:space="preserve">r. poz. </w:t>
      </w:r>
      <w:r w:rsidR="00751F21" w:rsidRPr="00316DB8">
        <w:rPr>
          <w:rFonts w:ascii="Verdana" w:hAnsi="Verdana"/>
          <w:sz w:val="20"/>
          <w:szCs w:val="20"/>
        </w:rPr>
        <w:t>1</w:t>
      </w:r>
      <w:r w:rsidRPr="00316DB8">
        <w:rPr>
          <w:rFonts w:ascii="Verdana" w:hAnsi="Verdana"/>
          <w:sz w:val="20"/>
          <w:szCs w:val="20"/>
        </w:rPr>
        <w:t>21</w:t>
      </w:r>
      <w:r w:rsidR="00751F21" w:rsidRPr="00316DB8">
        <w:rPr>
          <w:rFonts w:ascii="Verdana" w:hAnsi="Verdana"/>
          <w:sz w:val="20"/>
          <w:szCs w:val="20"/>
        </w:rPr>
        <w:t>3</w:t>
      </w:r>
      <w:r w:rsidRPr="00316DB8">
        <w:rPr>
          <w:rFonts w:ascii="Verdana" w:hAnsi="Verdana"/>
          <w:sz w:val="20"/>
          <w:szCs w:val="20"/>
        </w:rPr>
        <w:t xml:space="preserve"> ) </w:t>
      </w:r>
      <w:r w:rsidR="00F10F36" w:rsidRPr="00316DB8">
        <w:rPr>
          <w:rFonts w:ascii="Verdana" w:hAnsi="Verdana"/>
          <w:sz w:val="20"/>
          <w:szCs w:val="20"/>
        </w:rPr>
        <w:t xml:space="preserve">zastosowanie materiałów budowlanych oraz urządzeń posiadających: </w:t>
      </w:r>
    </w:p>
    <w:p w14:paraId="2BE52B2D" w14:textId="77777777" w:rsidR="00CF5590" w:rsidRPr="00316DB8" w:rsidRDefault="00CF5590" w:rsidP="00316DB8">
      <w:pPr>
        <w:pStyle w:val="Bezodstpw"/>
        <w:numPr>
          <w:ilvl w:val="2"/>
          <w:numId w:val="3"/>
        </w:numPr>
        <w:spacing w:line="276" w:lineRule="auto"/>
        <w:jc w:val="both"/>
        <w:rPr>
          <w:rFonts w:ascii="Verdana" w:hAnsi="Verdana"/>
          <w:sz w:val="20"/>
          <w:szCs w:val="20"/>
        </w:rPr>
      </w:pPr>
      <w:r w:rsidRPr="00316DB8">
        <w:rPr>
          <w:rFonts w:ascii="Verdana" w:hAnsi="Verdana"/>
          <w:sz w:val="20"/>
          <w:szCs w:val="20"/>
        </w:rPr>
        <w:t>certyfikaty na znak bezpieczeństwa,</w:t>
      </w:r>
    </w:p>
    <w:p w14:paraId="11B61938" w14:textId="77777777" w:rsidR="00CF5590" w:rsidRPr="00316DB8" w:rsidRDefault="00CF5590" w:rsidP="00316DB8">
      <w:pPr>
        <w:pStyle w:val="Bezodstpw"/>
        <w:numPr>
          <w:ilvl w:val="2"/>
          <w:numId w:val="3"/>
        </w:numPr>
        <w:spacing w:line="276" w:lineRule="auto"/>
        <w:jc w:val="both"/>
        <w:rPr>
          <w:rFonts w:ascii="Verdana" w:hAnsi="Verdana"/>
          <w:sz w:val="20"/>
          <w:szCs w:val="20"/>
        </w:rPr>
      </w:pPr>
      <w:r w:rsidRPr="00316DB8">
        <w:rPr>
          <w:rFonts w:ascii="Verdana" w:hAnsi="Verdana"/>
          <w:sz w:val="20"/>
          <w:szCs w:val="20"/>
        </w:rPr>
        <w:t>aprobaty techniczne,</w:t>
      </w:r>
    </w:p>
    <w:p w14:paraId="11F231D8" w14:textId="77777777" w:rsidR="00CF5590" w:rsidRPr="00316DB8" w:rsidRDefault="00CF5590" w:rsidP="00316DB8">
      <w:pPr>
        <w:pStyle w:val="Bezodstpw"/>
        <w:numPr>
          <w:ilvl w:val="2"/>
          <w:numId w:val="3"/>
        </w:numPr>
        <w:spacing w:line="276" w:lineRule="auto"/>
        <w:jc w:val="both"/>
        <w:rPr>
          <w:rFonts w:ascii="Verdana" w:hAnsi="Verdana"/>
          <w:sz w:val="20"/>
          <w:szCs w:val="20"/>
        </w:rPr>
      </w:pPr>
      <w:r w:rsidRPr="00316DB8">
        <w:rPr>
          <w:rFonts w:ascii="Verdana" w:hAnsi="Verdana"/>
          <w:sz w:val="20"/>
          <w:szCs w:val="20"/>
        </w:rPr>
        <w:t>certyfikaty zgodności lub deklaracje zgodności,</w:t>
      </w:r>
    </w:p>
    <w:p w14:paraId="136EDD4D" w14:textId="77777777" w:rsidR="003153E3" w:rsidRPr="00316DB8" w:rsidRDefault="00CF5590" w:rsidP="00316DB8">
      <w:pPr>
        <w:pStyle w:val="Bezodstpw"/>
        <w:numPr>
          <w:ilvl w:val="2"/>
          <w:numId w:val="3"/>
        </w:numPr>
        <w:spacing w:line="276" w:lineRule="auto"/>
        <w:jc w:val="both"/>
        <w:rPr>
          <w:rFonts w:ascii="Verdana" w:hAnsi="Verdana"/>
          <w:sz w:val="20"/>
          <w:szCs w:val="20"/>
        </w:rPr>
      </w:pPr>
      <w:r w:rsidRPr="00316DB8">
        <w:rPr>
          <w:rFonts w:ascii="Verdana" w:hAnsi="Verdana"/>
          <w:sz w:val="20"/>
          <w:szCs w:val="20"/>
        </w:rPr>
        <w:t xml:space="preserve">atesty, </w:t>
      </w:r>
    </w:p>
    <w:p w14:paraId="08FB294A" w14:textId="7726BF72" w:rsidR="003153E3" w:rsidRPr="00316DB8" w:rsidRDefault="003153E3" w:rsidP="00316DB8">
      <w:pPr>
        <w:pStyle w:val="Akapitzlist"/>
        <w:numPr>
          <w:ilvl w:val="1"/>
          <w:numId w:val="3"/>
        </w:numPr>
        <w:autoSpaceDE w:val="0"/>
        <w:autoSpaceDN w:val="0"/>
        <w:adjustRightInd w:val="0"/>
        <w:spacing w:line="276" w:lineRule="auto"/>
        <w:jc w:val="both"/>
        <w:rPr>
          <w:rFonts w:ascii="Verdana" w:hAnsi="Verdana"/>
          <w:sz w:val="20"/>
          <w:szCs w:val="20"/>
        </w:rPr>
      </w:pPr>
      <w:r w:rsidRPr="00316DB8">
        <w:rPr>
          <w:rFonts w:ascii="Verdana" w:hAnsi="Verdana"/>
          <w:sz w:val="20"/>
          <w:szCs w:val="20"/>
        </w:rPr>
        <w:t xml:space="preserve">wykonanie przedmiotu zamówienia przy użyciu wyrobów dopuszczonych do obrotu i powszechnego lub jednostkowego stosowania w budownictwie (zgodnie z art. 10 </w:t>
      </w:r>
      <w:r w:rsidRPr="00316DB8">
        <w:rPr>
          <w:rFonts w:ascii="Verdana" w:hAnsi="Verdana"/>
          <w:sz w:val="20"/>
          <w:szCs w:val="20"/>
        </w:rPr>
        <w:lastRenderedPageBreak/>
        <w:t xml:space="preserve">ustawy z dnia 07 lipca 1994 r. Prawo budowlane, </w:t>
      </w:r>
      <w:r w:rsidR="001E06EE">
        <w:rPr>
          <w:rFonts w:ascii="Verdana" w:hAnsi="Verdana"/>
          <w:sz w:val="20"/>
          <w:szCs w:val="20"/>
        </w:rPr>
        <w:t>(</w:t>
      </w:r>
      <w:r w:rsidRPr="00316DB8">
        <w:rPr>
          <w:rFonts w:ascii="Verdana" w:hAnsi="Verdana"/>
          <w:sz w:val="20"/>
          <w:szCs w:val="20"/>
        </w:rPr>
        <w:t>tj. Dz. U. z 202</w:t>
      </w:r>
      <w:r w:rsidR="00880F6E">
        <w:rPr>
          <w:rFonts w:ascii="Verdana" w:hAnsi="Verdana"/>
          <w:sz w:val="20"/>
          <w:szCs w:val="20"/>
        </w:rPr>
        <w:t>4</w:t>
      </w:r>
      <w:r w:rsidRPr="00316DB8">
        <w:rPr>
          <w:rFonts w:ascii="Verdana" w:hAnsi="Verdana"/>
          <w:sz w:val="20"/>
          <w:szCs w:val="20"/>
        </w:rPr>
        <w:t xml:space="preserve"> r., poz. </w:t>
      </w:r>
      <w:r w:rsidR="00880F6E">
        <w:rPr>
          <w:rFonts w:ascii="Verdana" w:hAnsi="Verdana"/>
          <w:sz w:val="20"/>
          <w:szCs w:val="20"/>
        </w:rPr>
        <w:t>725</w:t>
      </w:r>
      <w:r w:rsidR="001E06EE" w:rsidRPr="00316DB8">
        <w:rPr>
          <w:rFonts w:ascii="Verdana" w:hAnsi="Verdana"/>
          <w:sz w:val="20"/>
          <w:szCs w:val="20"/>
        </w:rPr>
        <w:t xml:space="preserve"> </w:t>
      </w:r>
      <w:r w:rsidRPr="00316DB8">
        <w:rPr>
          <w:rFonts w:ascii="Verdana" w:hAnsi="Verdana"/>
          <w:sz w:val="20"/>
          <w:szCs w:val="20"/>
        </w:rPr>
        <w:t>ze zm. ),</w:t>
      </w:r>
    </w:p>
    <w:p w14:paraId="266BC1DE" w14:textId="38BE3864" w:rsidR="00F10F36" w:rsidRPr="00316DB8" w:rsidRDefault="00F10F36" w:rsidP="00316DB8">
      <w:pPr>
        <w:pStyle w:val="Akapitzlist"/>
        <w:numPr>
          <w:ilvl w:val="1"/>
          <w:numId w:val="3"/>
        </w:numPr>
        <w:autoSpaceDE w:val="0"/>
        <w:autoSpaceDN w:val="0"/>
        <w:adjustRightInd w:val="0"/>
        <w:spacing w:line="276" w:lineRule="auto"/>
        <w:jc w:val="both"/>
        <w:rPr>
          <w:rFonts w:ascii="Verdana" w:hAnsi="Verdana"/>
          <w:sz w:val="20"/>
          <w:szCs w:val="20"/>
        </w:rPr>
      </w:pPr>
      <w:r w:rsidRPr="00316DB8">
        <w:rPr>
          <w:rFonts w:ascii="Verdana" w:hAnsi="Verdana"/>
          <w:sz w:val="20"/>
          <w:szCs w:val="20"/>
        </w:rPr>
        <w:t xml:space="preserve">dbanie o należyty stan maszyn, urządzeń, narzędzi i sprzętu oraz porządek i ład </w:t>
      </w:r>
      <w:r w:rsidR="00EB23A3">
        <w:rPr>
          <w:rFonts w:ascii="Verdana" w:hAnsi="Verdana"/>
          <w:sz w:val="20"/>
          <w:szCs w:val="20"/>
        </w:rPr>
        <w:br/>
      </w:r>
      <w:r w:rsidRPr="00316DB8">
        <w:rPr>
          <w:rFonts w:ascii="Verdana" w:hAnsi="Verdana"/>
          <w:sz w:val="20"/>
          <w:szCs w:val="20"/>
        </w:rPr>
        <w:t>w miejscu pracy,</w:t>
      </w:r>
    </w:p>
    <w:p w14:paraId="0EF92E27" w14:textId="74861FDA" w:rsidR="00F10F36" w:rsidRPr="00316DB8" w:rsidRDefault="00F10F36" w:rsidP="00316DB8">
      <w:pPr>
        <w:pStyle w:val="Akapitzlist"/>
        <w:numPr>
          <w:ilvl w:val="1"/>
          <w:numId w:val="3"/>
        </w:numPr>
        <w:autoSpaceDE w:val="0"/>
        <w:autoSpaceDN w:val="0"/>
        <w:adjustRightInd w:val="0"/>
        <w:spacing w:line="276" w:lineRule="auto"/>
        <w:jc w:val="both"/>
        <w:rPr>
          <w:rFonts w:ascii="Verdana" w:hAnsi="Verdana"/>
          <w:sz w:val="20"/>
          <w:szCs w:val="20"/>
        </w:rPr>
      </w:pPr>
      <w:r w:rsidRPr="00316DB8">
        <w:rPr>
          <w:rFonts w:ascii="Verdana" w:hAnsi="Verdana"/>
          <w:sz w:val="20"/>
          <w:szCs w:val="20"/>
        </w:rPr>
        <w:t xml:space="preserve">niezwłoczne zawiadamianie wyznaczonych osób po stronie Zamawiającego </w:t>
      </w:r>
      <w:r w:rsidR="00EB23A3">
        <w:rPr>
          <w:rFonts w:ascii="Verdana" w:hAnsi="Verdana"/>
          <w:sz w:val="20"/>
          <w:szCs w:val="20"/>
        </w:rPr>
        <w:br/>
      </w:r>
      <w:r w:rsidRPr="00316DB8">
        <w:rPr>
          <w:rFonts w:ascii="Verdana" w:hAnsi="Verdana"/>
          <w:sz w:val="20"/>
          <w:szCs w:val="20"/>
        </w:rPr>
        <w:t>o zauważonych w miejscu pracy wypadkach, zagrożeniach życia lub zdrowia ludzkiego oraz informowanie o tym zagrożeniu współpracowników.</w:t>
      </w:r>
    </w:p>
    <w:p w14:paraId="086C531B" w14:textId="77777777" w:rsidR="00C35057" w:rsidRPr="00316DB8" w:rsidRDefault="00E93049" w:rsidP="00316DB8">
      <w:pPr>
        <w:pStyle w:val="Akapitzlist"/>
        <w:numPr>
          <w:ilvl w:val="0"/>
          <w:numId w:val="3"/>
        </w:numPr>
        <w:autoSpaceDE w:val="0"/>
        <w:autoSpaceDN w:val="0"/>
        <w:adjustRightInd w:val="0"/>
        <w:spacing w:line="276" w:lineRule="auto"/>
        <w:jc w:val="both"/>
        <w:rPr>
          <w:rFonts w:ascii="Verdana" w:hAnsi="Verdana" w:cs="Verdana"/>
          <w:sz w:val="20"/>
          <w:szCs w:val="20"/>
        </w:rPr>
      </w:pPr>
      <w:r w:rsidRPr="00316DB8">
        <w:rPr>
          <w:rFonts w:ascii="Verdana" w:hAnsi="Verdana"/>
          <w:sz w:val="20"/>
          <w:szCs w:val="20"/>
        </w:rPr>
        <w:t>Wykonawca zapewnia, że ww. usługi świadczone będą bezp</w:t>
      </w:r>
      <w:r w:rsidR="00035662" w:rsidRPr="00316DB8">
        <w:rPr>
          <w:rFonts w:ascii="Verdana" w:hAnsi="Verdana"/>
          <w:sz w:val="20"/>
          <w:szCs w:val="20"/>
        </w:rPr>
        <w:t>ośrednio przez osoby posiadające</w:t>
      </w:r>
      <w:r w:rsidRPr="00316DB8">
        <w:rPr>
          <w:rFonts w:ascii="Verdana" w:hAnsi="Verdana"/>
          <w:sz w:val="20"/>
          <w:szCs w:val="20"/>
        </w:rPr>
        <w:t xml:space="preserve"> odpowiednie uprawnienia i doświadczenie.</w:t>
      </w:r>
    </w:p>
    <w:p w14:paraId="3EBCEA7B" w14:textId="5880F1FE" w:rsidR="00FA1DFA" w:rsidRPr="00316DB8" w:rsidRDefault="009E4FDF" w:rsidP="00316DB8">
      <w:pPr>
        <w:pStyle w:val="warunki2"/>
        <w:numPr>
          <w:ilvl w:val="0"/>
          <w:numId w:val="3"/>
        </w:numPr>
        <w:spacing w:line="276" w:lineRule="auto"/>
        <w:rPr>
          <w:rFonts w:ascii="Verdana" w:hAnsi="Verdana" w:cs="Arial"/>
          <w:sz w:val="20"/>
          <w:lang w:val="pl-PL"/>
        </w:rPr>
      </w:pPr>
      <w:r w:rsidRPr="00316DB8">
        <w:rPr>
          <w:rFonts w:ascii="Verdana" w:hAnsi="Verdana" w:cs="Arial"/>
          <w:sz w:val="20"/>
          <w:lang w:val="pl-PL"/>
        </w:rPr>
        <w:t xml:space="preserve">Wykonawca w okresie wykonywania przedmiotu umowy ponosi odpowiedzialność za wszelkie szkody, które mogą zaistnieć w związku z określonymi zdarzeniami losowymi oraz odpowiedzialność cywilną za szkody oraz następstwa nieszczęśliwych wypadków dotyczące osób wykonujących przedmiot umowy i osób trzecich, a powstałe w związku </w:t>
      </w:r>
      <w:r w:rsidR="00EB23A3">
        <w:rPr>
          <w:rFonts w:ascii="Verdana" w:hAnsi="Verdana" w:cs="Arial"/>
          <w:sz w:val="20"/>
          <w:lang w:val="pl-PL"/>
        </w:rPr>
        <w:br/>
      </w:r>
      <w:r w:rsidRPr="00316DB8">
        <w:rPr>
          <w:rFonts w:ascii="Verdana" w:hAnsi="Verdana" w:cs="Arial"/>
          <w:sz w:val="20"/>
          <w:lang w:val="pl-PL"/>
        </w:rPr>
        <w:t>z wykonywaną usługą lub w wyniku zaniechania jakiejś czynności, do której był zobowiązany w ramach niniejszej umowy.</w:t>
      </w:r>
    </w:p>
    <w:p w14:paraId="707C48F2" w14:textId="7193CCE4" w:rsidR="00FA1DFA" w:rsidRPr="00316DB8" w:rsidRDefault="009E4FDF" w:rsidP="00316DB8">
      <w:pPr>
        <w:pStyle w:val="warunki2"/>
        <w:numPr>
          <w:ilvl w:val="0"/>
          <w:numId w:val="3"/>
        </w:numPr>
        <w:spacing w:line="276" w:lineRule="auto"/>
        <w:rPr>
          <w:rFonts w:ascii="Verdana" w:hAnsi="Verdana" w:cs="Arial"/>
          <w:sz w:val="20"/>
          <w:lang w:val="pl-PL"/>
        </w:rPr>
      </w:pPr>
      <w:r w:rsidRPr="00316DB8">
        <w:rPr>
          <w:rFonts w:ascii="Verdana" w:hAnsi="Verdana" w:cs="Arial"/>
          <w:color w:val="000000"/>
          <w:sz w:val="20"/>
          <w:lang w:val="pl-PL"/>
        </w:rPr>
        <w:t>Wykonawca w okresie wykonywania umowy ponosi odpowiedzialność za wszelkie szkody wyrządzone Zamawiającemu, jego pracownikom oraz osobom trzecim wynikłe na skutek nienależytego wykonywania obowiązków umownych.</w:t>
      </w:r>
    </w:p>
    <w:p w14:paraId="4E2842C2" w14:textId="2438B35A" w:rsidR="00067222" w:rsidRPr="00316DB8" w:rsidRDefault="00067222" w:rsidP="00316DB8">
      <w:pPr>
        <w:pStyle w:val="Akapitzlist"/>
        <w:numPr>
          <w:ilvl w:val="0"/>
          <w:numId w:val="3"/>
        </w:numPr>
        <w:spacing w:line="276" w:lineRule="auto"/>
        <w:jc w:val="both"/>
        <w:rPr>
          <w:rFonts w:ascii="Verdana" w:hAnsi="Verdana" w:cs="Arial"/>
          <w:sz w:val="20"/>
          <w:szCs w:val="20"/>
        </w:rPr>
      </w:pPr>
      <w:r w:rsidRPr="00316DB8">
        <w:rPr>
          <w:rFonts w:ascii="Verdana" w:hAnsi="Verdana"/>
          <w:sz w:val="20"/>
          <w:szCs w:val="20"/>
        </w:rPr>
        <w:t>Wykonawca zobowiązuje się do zawarcia na własny koszt odpowiednich umów ubezpieczenia z tytułu szkód, które mogą zaistnieć w związku z określonymi zdarzeniami losowymi oraz od odpowiedzialności cywilnej na czas realizacji prac, objętych umową.</w:t>
      </w:r>
    </w:p>
    <w:p w14:paraId="6B076B11" w14:textId="77777777" w:rsidR="009E4FDF" w:rsidRPr="00316DB8" w:rsidRDefault="009E4FDF" w:rsidP="00316DB8">
      <w:pPr>
        <w:pStyle w:val="warunki2"/>
        <w:numPr>
          <w:ilvl w:val="0"/>
          <w:numId w:val="3"/>
        </w:numPr>
        <w:spacing w:line="276" w:lineRule="auto"/>
        <w:rPr>
          <w:rFonts w:ascii="Verdana" w:hAnsi="Verdana" w:cs="Arial"/>
          <w:sz w:val="20"/>
          <w:lang w:val="pl-PL"/>
        </w:rPr>
      </w:pPr>
      <w:r w:rsidRPr="00316DB8">
        <w:rPr>
          <w:rFonts w:ascii="Verdana" w:hAnsi="Verdana" w:cs="Arial"/>
          <w:sz w:val="20"/>
          <w:lang w:val="pl-PL"/>
        </w:rPr>
        <w:t>W przypadku wystąpienia osób trzecich z roszczeniami bezpośrednio do Zamawiającego, Wykonawca zobowiązuje się niezwłocznie zwrócić Zamawiającemu wszelkie koszty przez niego poniesione, w tym kwoty zasądzone prawomocnymi wyrokami łącznie z kosztami zastępstwa procesowego.</w:t>
      </w:r>
    </w:p>
    <w:p w14:paraId="7EA0AF1B" w14:textId="77777777" w:rsidR="007964BC" w:rsidRPr="00316DB8" w:rsidRDefault="007964BC" w:rsidP="00316DB8">
      <w:pPr>
        <w:pStyle w:val="Akapitzlist"/>
        <w:autoSpaceDE w:val="0"/>
        <w:autoSpaceDN w:val="0"/>
        <w:adjustRightInd w:val="0"/>
        <w:spacing w:line="276" w:lineRule="auto"/>
        <w:ind w:left="786"/>
        <w:jc w:val="center"/>
        <w:rPr>
          <w:rFonts w:ascii="Verdana" w:eastAsiaTheme="minorHAnsi" w:hAnsi="Verdana" w:cs="Verdana,Bold"/>
          <w:b/>
          <w:bCs/>
          <w:sz w:val="20"/>
          <w:szCs w:val="20"/>
          <w:lang w:eastAsia="en-US"/>
        </w:rPr>
      </w:pPr>
      <w:r w:rsidRPr="00316DB8">
        <w:rPr>
          <w:rFonts w:ascii="Verdana" w:eastAsiaTheme="minorHAnsi" w:hAnsi="Verdana" w:cs="Verdana,Bold"/>
          <w:b/>
          <w:bCs/>
          <w:sz w:val="20"/>
          <w:szCs w:val="20"/>
          <w:lang w:eastAsia="en-US"/>
        </w:rPr>
        <w:t>§ 5</w:t>
      </w:r>
    </w:p>
    <w:p w14:paraId="756A981D" w14:textId="77777777" w:rsidR="00E93049" w:rsidRPr="00316DB8" w:rsidRDefault="00E93049" w:rsidP="00316DB8">
      <w:pPr>
        <w:pStyle w:val="Akapitzlist"/>
        <w:numPr>
          <w:ilvl w:val="0"/>
          <w:numId w:val="9"/>
        </w:numPr>
        <w:autoSpaceDE w:val="0"/>
        <w:autoSpaceDN w:val="0"/>
        <w:adjustRightInd w:val="0"/>
        <w:spacing w:line="276" w:lineRule="auto"/>
        <w:jc w:val="both"/>
        <w:rPr>
          <w:rFonts w:ascii="Verdana" w:eastAsiaTheme="minorHAnsi" w:hAnsi="Verdana" w:cs="Verdana,Bold"/>
          <w:bCs/>
          <w:sz w:val="20"/>
          <w:szCs w:val="20"/>
        </w:rPr>
      </w:pPr>
      <w:r w:rsidRPr="00316DB8">
        <w:rPr>
          <w:rFonts w:ascii="Verdana" w:hAnsi="Verdana"/>
          <w:sz w:val="20"/>
          <w:szCs w:val="20"/>
        </w:rPr>
        <w:t>Zgłaszanie prac konserwacyjno - utrzymaniowych odbywać się będzie telefonicznie na nr ...................................</w:t>
      </w:r>
      <w:r w:rsidR="00CF5590" w:rsidRPr="00316DB8">
        <w:rPr>
          <w:rFonts w:ascii="Verdana" w:hAnsi="Verdana"/>
          <w:sz w:val="20"/>
          <w:szCs w:val="20"/>
        </w:rPr>
        <w:t xml:space="preserve">, lub mailem na adres </w:t>
      </w:r>
      <w:r w:rsidRPr="00316DB8">
        <w:rPr>
          <w:rFonts w:ascii="Verdana" w:hAnsi="Verdana"/>
          <w:sz w:val="20"/>
          <w:szCs w:val="20"/>
        </w:rPr>
        <w:t>..........</w:t>
      </w:r>
      <w:r w:rsidR="00907146" w:rsidRPr="00316DB8">
        <w:rPr>
          <w:rFonts w:ascii="Verdana" w:hAnsi="Verdana"/>
          <w:sz w:val="20"/>
          <w:szCs w:val="20"/>
        </w:rPr>
        <w:t>........................</w:t>
      </w:r>
      <w:r w:rsidRPr="00316DB8">
        <w:rPr>
          <w:rFonts w:ascii="Verdana" w:hAnsi="Verdana"/>
          <w:sz w:val="20"/>
          <w:szCs w:val="20"/>
        </w:rPr>
        <w:t xml:space="preserve">..przez upoważnionego pracownika </w:t>
      </w:r>
      <w:r w:rsidR="009E4FDF" w:rsidRPr="00316DB8">
        <w:rPr>
          <w:rFonts w:ascii="Verdana" w:hAnsi="Verdana"/>
          <w:sz w:val="20"/>
          <w:szCs w:val="20"/>
        </w:rPr>
        <w:t>Zamawiającego</w:t>
      </w:r>
      <w:r w:rsidRPr="00316DB8">
        <w:rPr>
          <w:rFonts w:ascii="Verdana" w:hAnsi="Verdana"/>
          <w:sz w:val="20"/>
          <w:szCs w:val="20"/>
        </w:rPr>
        <w:t>.</w:t>
      </w:r>
    </w:p>
    <w:p w14:paraId="155A93BD" w14:textId="0966F4E8" w:rsidR="007964BC" w:rsidRPr="00316DB8" w:rsidRDefault="00E93049" w:rsidP="00316DB8">
      <w:pPr>
        <w:pStyle w:val="Akapitzlist"/>
        <w:numPr>
          <w:ilvl w:val="0"/>
          <w:numId w:val="9"/>
        </w:numPr>
        <w:autoSpaceDE w:val="0"/>
        <w:autoSpaceDN w:val="0"/>
        <w:adjustRightInd w:val="0"/>
        <w:spacing w:line="276" w:lineRule="auto"/>
        <w:jc w:val="both"/>
        <w:rPr>
          <w:rFonts w:ascii="Verdana" w:hAnsi="Verdana"/>
          <w:sz w:val="20"/>
          <w:szCs w:val="20"/>
        </w:rPr>
      </w:pPr>
      <w:r w:rsidRPr="00316DB8">
        <w:rPr>
          <w:rFonts w:ascii="Verdana" w:hAnsi="Verdana"/>
          <w:sz w:val="20"/>
          <w:szCs w:val="20"/>
        </w:rPr>
        <w:t xml:space="preserve">Bieżące czynności związane z konserwacją i utrzymaniem będą wykonywane w dni robocze w godzinach </w:t>
      </w:r>
      <w:r w:rsidR="00E80ACE" w:rsidRPr="00316DB8">
        <w:rPr>
          <w:rFonts w:ascii="Verdana" w:hAnsi="Verdana"/>
          <w:sz w:val="20"/>
          <w:szCs w:val="20"/>
        </w:rPr>
        <w:t>pracy urzędu tj. od 7.30 – 15.30</w:t>
      </w:r>
      <w:r w:rsidRPr="00316DB8">
        <w:rPr>
          <w:rFonts w:ascii="Verdana" w:hAnsi="Verdana"/>
          <w:sz w:val="20"/>
          <w:szCs w:val="20"/>
        </w:rPr>
        <w:t xml:space="preserve"> </w:t>
      </w:r>
      <w:r w:rsidR="002E5FE2" w:rsidRPr="00316DB8">
        <w:rPr>
          <w:rFonts w:ascii="Verdana" w:hAnsi="Verdana"/>
          <w:sz w:val="20"/>
          <w:szCs w:val="20"/>
        </w:rPr>
        <w:t>trzy</w:t>
      </w:r>
      <w:r w:rsidR="003B7747" w:rsidRPr="00316DB8">
        <w:rPr>
          <w:rFonts w:ascii="Verdana" w:hAnsi="Verdana"/>
          <w:sz w:val="20"/>
          <w:szCs w:val="20"/>
        </w:rPr>
        <w:t xml:space="preserve"> </w:t>
      </w:r>
      <w:r w:rsidRPr="00316DB8">
        <w:rPr>
          <w:rFonts w:ascii="Verdana" w:hAnsi="Verdana"/>
          <w:sz w:val="20"/>
          <w:szCs w:val="20"/>
        </w:rPr>
        <w:t>raz</w:t>
      </w:r>
      <w:r w:rsidR="000F1872" w:rsidRPr="00316DB8">
        <w:rPr>
          <w:rFonts w:ascii="Verdana" w:hAnsi="Verdana"/>
          <w:sz w:val="20"/>
          <w:szCs w:val="20"/>
        </w:rPr>
        <w:t xml:space="preserve">y w tygodniu </w:t>
      </w:r>
      <w:r w:rsidR="00A84C18" w:rsidRPr="00316DB8">
        <w:rPr>
          <w:rFonts w:ascii="Verdana" w:hAnsi="Verdana"/>
          <w:sz w:val="20"/>
          <w:szCs w:val="20"/>
        </w:rPr>
        <w:br/>
      </w:r>
      <w:r w:rsidR="0040135D" w:rsidRPr="00316DB8">
        <w:rPr>
          <w:rFonts w:ascii="Verdana" w:hAnsi="Verdana"/>
          <w:sz w:val="20"/>
          <w:szCs w:val="20"/>
        </w:rPr>
        <w:t>w wyznaczone</w:t>
      </w:r>
      <w:r w:rsidR="00C7618C" w:rsidRPr="00316DB8">
        <w:rPr>
          <w:rFonts w:ascii="Verdana" w:hAnsi="Verdana"/>
          <w:sz w:val="20"/>
          <w:szCs w:val="20"/>
        </w:rPr>
        <w:t xml:space="preserve"> przez strony Umowy</w:t>
      </w:r>
      <w:r w:rsidR="000F1872" w:rsidRPr="00316DB8">
        <w:rPr>
          <w:rFonts w:ascii="Verdana" w:hAnsi="Verdana"/>
          <w:sz w:val="20"/>
          <w:szCs w:val="20"/>
        </w:rPr>
        <w:t xml:space="preserve"> dni</w:t>
      </w:r>
      <w:r w:rsidR="00C7618C" w:rsidRPr="00316DB8">
        <w:rPr>
          <w:rFonts w:ascii="Verdana" w:hAnsi="Verdana"/>
          <w:sz w:val="20"/>
          <w:szCs w:val="20"/>
        </w:rPr>
        <w:t xml:space="preserve"> robocze.</w:t>
      </w:r>
      <w:r w:rsidRPr="00316DB8">
        <w:rPr>
          <w:rFonts w:ascii="Verdana" w:hAnsi="Verdana"/>
          <w:sz w:val="20"/>
          <w:szCs w:val="20"/>
        </w:rPr>
        <w:t xml:space="preserve"> </w:t>
      </w:r>
      <w:r w:rsidR="008F1BA4" w:rsidRPr="00316DB8">
        <w:rPr>
          <w:rFonts w:ascii="Verdana" w:hAnsi="Verdana"/>
          <w:sz w:val="20"/>
          <w:szCs w:val="20"/>
        </w:rPr>
        <w:t>Ponadto W</w:t>
      </w:r>
      <w:r w:rsidR="00D7715C" w:rsidRPr="00316DB8">
        <w:rPr>
          <w:rFonts w:ascii="Verdana" w:hAnsi="Verdana"/>
          <w:sz w:val="20"/>
          <w:szCs w:val="20"/>
        </w:rPr>
        <w:t xml:space="preserve">ykonawca zobowiązuje się do każdorazowego stawienia się </w:t>
      </w:r>
      <w:r w:rsidR="008F1BA4" w:rsidRPr="00316DB8">
        <w:rPr>
          <w:rFonts w:ascii="Verdana" w:hAnsi="Verdana"/>
          <w:sz w:val="20"/>
          <w:szCs w:val="20"/>
        </w:rPr>
        <w:t xml:space="preserve">w sytuacji zaistnienia awarii wymagającej </w:t>
      </w:r>
      <w:r w:rsidR="00B34BAA" w:rsidRPr="00316DB8">
        <w:rPr>
          <w:rFonts w:ascii="Verdana" w:hAnsi="Verdana"/>
          <w:sz w:val="20"/>
          <w:szCs w:val="20"/>
        </w:rPr>
        <w:t xml:space="preserve">podjęcia </w:t>
      </w:r>
      <w:r w:rsidR="008F1BA4" w:rsidRPr="00316DB8">
        <w:rPr>
          <w:rFonts w:ascii="Verdana" w:hAnsi="Verdana"/>
          <w:sz w:val="20"/>
          <w:szCs w:val="20"/>
        </w:rPr>
        <w:t>natychmiastowych działań naprawczych</w:t>
      </w:r>
      <w:r w:rsidR="00A9405C" w:rsidRPr="00316DB8">
        <w:rPr>
          <w:rFonts w:ascii="Verdana" w:hAnsi="Verdana"/>
          <w:sz w:val="20"/>
          <w:szCs w:val="20"/>
        </w:rPr>
        <w:t xml:space="preserve">. </w:t>
      </w:r>
      <w:r w:rsidRPr="00316DB8">
        <w:rPr>
          <w:rFonts w:ascii="Verdana" w:hAnsi="Verdana"/>
          <w:sz w:val="20"/>
          <w:szCs w:val="20"/>
        </w:rPr>
        <w:t xml:space="preserve">W przypadku awarii Wykonawca zobowiązany jest do przybycia niezwłocznie nie później niż w ciągu 2 godz. po </w:t>
      </w:r>
      <w:r w:rsidRPr="00316DB8">
        <w:rPr>
          <w:rFonts w:ascii="Verdana" w:hAnsi="Verdana"/>
          <w:sz w:val="20"/>
          <w:szCs w:val="20"/>
        </w:rPr>
        <w:t>zgłoszeniu</w:t>
      </w:r>
      <w:r w:rsidR="00D7715C" w:rsidRPr="00316DB8">
        <w:rPr>
          <w:rFonts w:ascii="Verdana" w:hAnsi="Verdana"/>
          <w:sz w:val="20"/>
          <w:szCs w:val="20"/>
        </w:rPr>
        <w:t xml:space="preserve"> dokonanym w trybie</w:t>
      </w:r>
      <w:r w:rsidR="00905482">
        <w:rPr>
          <w:rFonts w:ascii="Verdana" w:hAnsi="Verdana"/>
          <w:sz w:val="20"/>
          <w:szCs w:val="20"/>
        </w:rPr>
        <w:t>,</w:t>
      </w:r>
      <w:r w:rsidR="00D7715C" w:rsidRPr="00316DB8">
        <w:rPr>
          <w:rFonts w:ascii="Verdana" w:hAnsi="Verdana"/>
          <w:sz w:val="20"/>
          <w:szCs w:val="20"/>
        </w:rPr>
        <w:t xml:space="preserve"> o którym mowa w ust.1</w:t>
      </w:r>
      <w:r w:rsidRPr="00316DB8">
        <w:rPr>
          <w:rFonts w:ascii="Verdana" w:hAnsi="Verdana"/>
          <w:sz w:val="20"/>
          <w:szCs w:val="20"/>
        </w:rPr>
        <w:t xml:space="preserve"> przez całą dobę, we wszystkie dni tygodnia, w tym w niedziele i święta oraz dni wolne od pracy.</w:t>
      </w:r>
    </w:p>
    <w:p w14:paraId="4EE26F3C" w14:textId="77777777" w:rsidR="007964BC" w:rsidRPr="00316DB8" w:rsidRDefault="00E93049" w:rsidP="00316DB8">
      <w:pPr>
        <w:pStyle w:val="Akapitzlist"/>
        <w:numPr>
          <w:ilvl w:val="0"/>
          <w:numId w:val="9"/>
        </w:numPr>
        <w:autoSpaceDE w:val="0"/>
        <w:autoSpaceDN w:val="0"/>
        <w:adjustRightInd w:val="0"/>
        <w:spacing w:line="276" w:lineRule="auto"/>
        <w:jc w:val="both"/>
        <w:rPr>
          <w:rFonts w:ascii="Verdana" w:hAnsi="Verdana"/>
          <w:sz w:val="20"/>
          <w:szCs w:val="20"/>
        </w:rPr>
      </w:pPr>
      <w:r w:rsidRPr="00316DB8">
        <w:rPr>
          <w:rFonts w:ascii="Verdana" w:hAnsi="Verdana"/>
          <w:sz w:val="20"/>
          <w:szCs w:val="20"/>
        </w:rPr>
        <w:t>W przypadku braku możliwości natychmiastowego usunięcia</w:t>
      </w:r>
      <w:r w:rsidR="009E4FDF" w:rsidRPr="00316DB8">
        <w:rPr>
          <w:rFonts w:ascii="Verdana" w:hAnsi="Verdana"/>
          <w:sz w:val="20"/>
          <w:szCs w:val="20"/>
        </w:rPr>
        <w:t xml:space="preserve"> </w:t>
      </w:r>
      <w:r w:rsidR="00CE1F21" w:rsidRPr="00316DB8">
        <w:rPr>
          <w:rFonts w:ascii="Verdana" w:hAnsi="Verdana"/>
          <w:sz w:val="20"/>
          <w:szCs w:val="20"/>
        </w:rPr>
        <w:t xml:space="preserve">zgłoszonej </w:t>
      </w:r>
      <w:r w:rsidR="009E4FDF" w:rsidRPr="00316DB8">
        <w:rPr>
          <w:rFonts w:ascii="Verdana" w:hAnsi="Verdana"/>
          <w:sz w:val="20"/>
          <w:szCs w:val="20"/>
        </w:rPr>
        <w:t>awarii</w:t>
      </w:r>
      <w:r w:rsidRPr="00316DB8">
        <w:rPr>
          <w:rFonts w:ascii="Verdana" w:hAnsi="Verdana"/>
          <w:sz w:val="20"/>
          <w:szCs w:val="20"/>
        </w:rPr>
        <w:t xml:space="preserve">, </w:t>
      </w:r>
      <w:r w:rsidR="00CE1F21" w:rsidRPr="00316DB8">
        <w:rPr>
          <w:rFonts w:ascii="Verdana" w:hAnsi="Verdana"/>
          <w:sz w:val="20"/>
          <w:szCs w:val="20"/>
        </w:rPr>
        <w:t>Wykonawca ograniczy</w:t>
      </w:r>
      <w:r w:rsidRPr="00316DB8">
        <w:rPr>
          <w:rFonts w:ascii="Verdana" w:hAnsi="Verdana"/>
          <w:sz w:val="20"/>
          <w:szCs w:val="20"/>
        </w:rPr>
        <w:t xml:space="preserve"> jej skutki do minimum.</w:t>
      </w:r>
    </w:p>
    <w:p w14:paraId="5FD225C4" w14:textId="77777777" w:rsidR="007964BC" w:rsidRPr="00316DB8" w:rsidRDefault="00E93049" w:rsidP="00316DB8">
      <w:pPr>
        <w:pStyle w:val="Akapitzlist"/>
        <w:numPr>
          <w:ilvl w:val="0"/>
          <w:numId w:val="9"/>
        </w:numPr>
        <w:autoSpaceDE w:val="0"/>
        <w:autoSpaceDN w:val="0"/>
        <w:adjustRightInd w:val="0"/>
        <w:spacing w:line="276" w:lineRule="auto"/>
        <w:jc w:val="both"/>
        <w:rPr>
          <w:rFonts w:ascii="Verdana" w:hAnsi="Verdana"/>
          <w:sz w:val="20"/>
          <w:szCs w:val="20"/>
        </w:rPr>
      </w:pPr>
      <w:r w:rsidRPr="00316DB8">
        <w:rPr>
          <w:rFonts w:ascii="Verdana" w:hAnsi="Verdana"/>
          <w:sz w:val="20"/>
          <w:szCs w:val="20"/>
        </w:rPr>
        <w:t xml:space="preserve">W przypadku prac uciążliwych dla prawidłowego funkcjonowania urzędu </w:t>
      </w:r>
      <w:r w:rsidR="00CE1F21" w:rsidRPr="00316DB8">
        <w:rPr>
          <w:rFonts w:ascii="Verdana" w:hAnsi="Verdana"/>
          <w:sz w:val="20"/>
          <w:szCs w:val="20"/>
        </w:rPr>
        <w:t xml:space="preserve">Zamawiającego </w:t>
      </w:r>
      <w:r w:rsidRPr="00316DB8">
        <w:rPr>
          <w:rFonts w:ascii="Verdana" w:hAnsi="Verdana"/>
          <w:sz w:val="20"/>
          <w:szCs w:val="20"/>
        </w:rPr>
        <w:t>prace te wykonywane będą poza godzinami urzędowania.</w:t>
      </w:r>
    </w:p>
    <w:p w14:paraId="1BFFA94C" w14:textId="65D08A98" w:rsidR="00E93049" w:rsidRPr="00316DB8" w:rsidRDefault="00E93049" w:rsidP="00316DB8">
      <w:pPr>
        <w:pStyle w:val="Akapitzlist"/>
        <w:numPr>
          <w:ilvl w:val="0"/>
          <w:numId w:val="9"/>
        </w:numPr>
        <w:autoSpaceDE w:val="0"/>
        <w:autoSpaceDN w:val="0"/>
        <w:adjustRightInd w:val="0"/>
        <w:spacing w:line="276" w:lineRule="auto"/>
        <w:jc w:val="both"/>
        <w:rPr>
          <w:rFonts w:ascii="Verdana" w:hAnsi="Verdana"/>
          <w:sz w:val="20"/>
          <w:szCs w:val="20"/>
        </w:rPr>
      </w:pPr>
      <w:r w:rsidRPr="00316DB8">
        <w:rPr>
          <w:rFonts w:ascii="Verdana" w:hAnsi="Verdana"/>
          <w:sz w:val="20"/>
          <w:szCs w:val="20"/>
        </w:rPr>
        <w:t xml:space="preserve">Wykonawca zobowiązuje się dokumentować, każdorazowo z podaniem daty </w:t>
      </w:r>
      <w:r w:rsidR="00EB23A3">
        <w:rPr>
          <w:rFonts w:ascii="Verdana" w:hAnsi="Verdana"/>
          <w:sz w:val="20"/>
          <w:szCs w:val="20"/>
        </w:rPr>
        <w:br/>
      </w:r>
      <w:r w:rsidRPr="00316DB8">
        <w:rPr>
          <w:rFonts w:ascii="Verdana" w:hAnsi="Verdana"/>
          <w:sz w:val="20"/>
          <w:szCs w:val="20"/>
        </w:rPr>
        <w:t xml:space="preserve">i potwierdzeniem podpisem, każdorazowy pobyt w obsługiwanym </w:t>
      </w:r>
      <w:r w:rsidR="00CE1F21" w:rsidRPr="00316DB8">
        <w:rPr>
          <w:rFonts w:ascii="Verdana" w:hAnsi="Verdana"/>
          <w:sz w:val="20"/>
          <w:szCs w:val="20"/>
        </w:rPr>
        <w:t>budynku</w:t>
      </w:r>
      <w:r w:rsidRPr="00316DB8">
        <w:rPr>
          <w:rFonts w:ascii="Verdana" w:hAnsi="Verdana"/>
          <w:sz w:val="20"/>
          <w:szCs w:val="20"/>
        </w:rPr>
        <w:t xml:space="preserve"> i opisywać hasłowo wykonane czynności konserwacyjne i naprawcze oraz każdą zauważoną nieprawidłowość w instalacji.</w:t>
      </w:r>
    </w:p>
    <w:p w14:paraId="58900B9A" w14:textId="77777777" w:rsidR="00A056DD" w:rsidRPr="00316DB8" w:rsidRDefault="00A056DD" w:rsidP="00316DB8">
      <w:pPr>
        <w:pStyle w:val="Akapitzlist"/>
        <w:autoSpaceDE w:val="0"/>
        <w:autoSpaceDN w:val="0"/>
        <w:adjustRightInd w:val="0"/>
        <w:spacing w:line="276" w:lineRule="auto"/>
        <w:jc w:val="both"/>
        <w:rPr>
          <w:rFonts w:ascii="Verdana" w:hAnsi="Verdana"/>
          <w:sz w:val="20"/>
          <w:szCs w:val="20"/>
        </w:rPr>
      </w:pPr>
    </w:p>
    <w:p w14:paraId="1D990738" w14:textId="6FA17535" w:rsidR="00EB23A3" w:rsidRDefault="00EB23A3" w:rsidP="00316DB8">
      <w:pPr>
        <w:autoSpaceDE w:val="0"/>
        <w:autoSpaceDN w:val="0"/>
        <w:adjustRightInd w:val="0"/>
        <w:spacing w:after="0"/>
        <w:jc w:val="center"/>
        <w:rPr>
          <w:rFonts w:ascii="Verdana" w:hAnsi="Verdana" w:cs="Verdana,Bold"/>
          <w:b/>
          <w:bCs/>
          <w:sz w:val="20"/>
          <w:szCs w:val="20"/>
        </w:rPr>
      </w:pPr>
    </w:p>
    <w:p w14:paraId="201A5AC8" w14:textId="2E196D1E" w:rsidR="00B83428" w:rsidRDefault="00B83428" w:rsidP="00316DB8">
      <w:pPr>
        <w:autoSpaceDE w:val="0"/>
        <w:autoSpaceDN w:val="0"/>
        <w:adjustRightInd w:val="0"/>
        <w:spacing w:after="0"/>
        <w:jc w:val="center"/>
        <w:rPr>
          <w:rFonts w:ascii="Verdana" w:hAnsi="Verdana" w:cs="Verdana,Bold"/>
          <w:b/>
          <w:bCs/>
          <w:sz w:val="20"/>
          <w:szCs w:val="20"/>
        </w:rPr>
      </w:pPr>
    </w:p>
    <w:p w14:paraId="207BF629" w14:textId="4E9F49B4" w:rsidR="00B83428" w:rsidRDefault="00B83428" w:rsidP="00316DB8">
      <w:pPr>
        <w:autoSpaceDE w:val="0"/>
        <w:autoSpaceDN w:val="0"/>
        <w:adjustRightInd w:val="0"/>
        <w:spacing w:after="0"/>
        <w:jc w:val="center"/>
        <w:rPr>
          <w:rFonts w:ascii="Verdana" w:hAnsi="Verdana" w:cs="Verdana,Bold"/>
          <w:b/>
          <w:bCs/>
          <w:sz w:val="20"/>
          <w:szCs w:val="20"/>
        </w:rPr>
      </w:pPr>
    </w:p>
    <w:p w14:paraId="4FDB4AD1" w14:textId="77777777" w:rsidR="00B83428" w:rsidRDefault="00B83428" w:rsidP="00316DB8">
      <w:pPr>
        <w:autoSpaceDE w:val="0"/>
        <w:autoSpaceDN w:val="0"/>
        <w:adjustRightInd w:val="0"/>
        <w:spacing w:after="0"/>
        <w:jc w:val="center"/>
        <w:rPr>
          <w:rFonts w:ascii="Verdana" w:hAnsi="Verdana" w:cs="Verdana,Bold"/>
          <w:b/>
          <w:bCs/>
          <w:sz w:val="20"/>
          <w:szCs w:val="20"/>
        </w:rPr>
      </w:pPr>
    </w:p>
    <w:p w14:paraId="291A03CA" w14:textId="0C61C396" w:rsidR="00A056DD" w:rsidRPr="00316DB8" w:rsidRDefault="00A056DD" w:rsidP="00316DB8">
      <w:pPr>
        <w:autoSpaceDE w:val="0"/>
        <w:autoSpaceDN w:val="0"/>
        <w:adjustRightInd w:val="0"/>
        <w:spacing w:after="0"/>
        <w:jc w:val="center"/>
        <w:rPr>
          <w:rFonts w:ascii="Verdana" w:hAnsi="Verdana" w:cs="Verdana,Bold"/>
          <w:b/>
          <w:bCs/>
          <w:sz w:val="20"/>
          <w:szCs w:val="20"/>
        </w:rPr>
      </w:pPr>
      <w:r w:rsidRPr="00316DB8">
        <w:rPr>
          <w:rFonts w:ascii="Verdana" w:hAnsi="Verdana" w:cs="Verdana,Bold"/>
          <w:b/>
          <w:bCs/>
          <w:sz w:val="20"/>
          <w:szCs w:val="20"/>
        </w:rPr>
        <w:lastRenderedPageBreak/>
        <w:t>§ 6</w:t>
      </w:r>
    </w:p>
    <w:p w14:paraId="661024FD" w14:textId="77777777" w:rsidR="00A056DD" w:rsidRPr="00316DB8" w:rsidRDefault="00A056DD" w:rsidP="00316DB8">
      <w:pPr>
        <w:pStyle w:val="Akapitzlist"/>
        <w:numPr>
          <w:ilvl w:val="0"/>
          <w:numId w:val="4"/>
        </w:numPr>
        <w:autoSpaceDE w:val="0"/>
        <w:autoSpaceDN w:val="0"/>
        <w:adjustRightInd w:val="0"/>
        <w:spacing w:line="276" w:lineRule="auto"/>
        <w:jc w:val="both"/>
        <w:rPr>
          <w:rFonts w:ascii="Verdana" w:eastAsiaTheme="minorHAnsi" w:hAnsi="Verdana" w:cs="Verdana"/>
          <w:sz w:val="20"/>
          <w:szCs w:val="20"/>
          <w:lang w:eastAsia="en-US"/>
        </w:rPr>
      </w:pPr>
      <w:r w:rsidRPr="00316DB8">
        <w:rPr>
          <w:rFonts w:ascii="Verdana" w:eastAsiaTheme="minorHAnsi" w:hAnsi="Verdana" w:cs="Verdana"/>
          <w:sz w:val="20"/>
          <w:szCs w:val="20"/>
          <w:lang w:eastAsia="en-US"/>
        </w:rPr>
        <w:t>Niniejsza umowa stanowi dokument gwarancyjny uprawniający Zamawiającego do żądania od Wykonawcy naprawy wszelkich wad technicznych w przedmiocie umowy w okresie trwania gwarancji jakości.</w:t>
      </w:r>
    </w:p>
    <w:p w14:paraId="1467D820" w14:textId="12B6ABE4" w:rsidR="00BD3636" w:rsidRPr="00316DB8" w:rsidRDefault="00A056DD" w:rsidP="00316DB8">
      <w:pPr>
        <w:pStyle w:val="Akapitzlist"/>
        <w:numPr>
          <w:ilvl w:val="0"/>
          <w:numId w:val="4"/>
        </w:numPr>
        <w:autoSpaceDE w:val="0"/>
        <w:autoSpaceDN w:val="0"/>
        <w:adjustRightInd w:val="0"/>
        <w:spacing w:line="276" w:lineRule="auto"/>
        <w:jc w:val="both"/>
        <w:rPr>
          <w:rFonts w:ascii="Verdana" w:eastAsiaTheme="minorHAnsi" w:hAnsi="Verdana" w:cs="Verdana"/>
          <w:sz w:val="20"/>
          <w:szCs w:val="20"/>
          <w:lang w:eastAsia="en-US"/>
        </w:rPr>
      </w:pPr>
      <w:r w:rsidRPr="00316DB8">
        <w:rPr>
          <w:rFonts w:ascii="Verdana" w:eastAsiaTheme="minorHAnsi" w:hAnsi="Verdana" w:cs="Verdana"/>
          <w:sz w:val="20"/>
          <w:szCs w:val="20"/>
          <w:lang w:eastAsia="en-US"/>
        </w:rPr>
        <w:t xml:space="preserve">Wykonawca udziela </w:t>
      </w:r>
      <w:r w:rsidR="005A3D93" w:rsidRPr="00316DB8">
        <w:rPr>
          <w:rFonts w:ascii="Verdana" w:eastAsiaTheme="minorHAnsi" w:hAnsi="Verdana" w:cs="Verdana"/>
          <w:sz w:val="20"/>
          <w:szCs w:val="20"/>
          <w:lang w:eastAsia="en-US"/>
        </w:rPr>
        <w:t>1</w:t>
      </w:r>
      <w:r w:rsidR="0099635E">
        <w:rPr>
          <w:rFonts w:ascii="Verdana" w:eastAsiaTheme="minorHAnsi" w:hAnsi="Verdana" w:cs="Verdana"/>
          <w:sz w:val="20"/>
          <w:szCs w:val="20"/>
          <w:lang w:eastAsia="en-US"/>
        </w:rPr>
        <w:t>2</w:t>
      </w:r>
      <w:r w:rsidRPr="00316DB8">
        <w:rPr>
          <w:rFonts w:ascii="Verdana" w:eastAsiaTheme="minorHAnsi" w:hAnsi="Verdana" w:cs="Verdana"/>
          <w:sz w:val="20"/>
          <w:szCs w:val="20"/>
          <w:lang w:eastAsia="en-US"/>
        </w:rPr>
        <w:t xml:space="preserve"> </w:t>
      </w:r>
      <w:r w:rsidR="00CE1F21" w:rsidRPr="00316DB8">
        <w:rPr>
          <w:rFonts w:ascii="Verdana" w:eastAsiaTheme="minorHAnsi" w:hAnsi="Verdana" w:cs="Verdana"/>
          <w:sz w:val="20"/>
          <w:szCs w:val="20"/>
          <w:lang w:eastAsia="en-US"/>
        </w:rPr>
        <w:t>miesięcznej</w:t>
      </w:r>
      <w:r w:rsidRPr="00316DB8">
        <w:rPr>
          <w:rFonts w:ascii="Verdana" w:eastAsiaTheme="minorHAnsi" w:hAnsi="Verdana" w:cs="Verdana"/>
          <w:sz w:val="20"/>
          <w:szCs w:val="20"/>
          <w:lang w:eastAsia="en-US"/>
        </w:rPr>
        <w:t xml:space="preserve"> gwarancji na wykonane usługi, a na zastosowane części zamienne i materiały eksploatacyjne zgodnie z gwarancją przewidzianą przez ich producenta (Wykonawca dołączy do faktury gwarancje na wbudowany materiał </w:t>
      </w:r>
      <w:r w:rsidR="00EB23A3">
        <w:rPr>
          <w:rFonts w:ascii="Verdana" w:eastAsiaTheme="minorHAnsi" w:hAnsi="Verdana" w:cs="Verdana"/>
          <w:sz w:val="20"/>
          <w:szCs w:val="20"/>
          <w:lang w:eastAsia="en-US"/>
        </w:rPr>
        <w:br/>
      </w:r>
      <w:r w:rsidRPr="00316DB8">
        <w:rPr>
          <w:rFonts w:ascii="Verdana" w:eastAsiaTheme="minorHAnsi" w:hAnsi="Verdana" w:cs="Verdana"/>
          <w:sz w:val="20"/>
          <w:szCs w:val="20"/>
          <w:lang w:eastAsia="en-US"/>
        </w:rPr>
        <w:t>i części, w przypadku otrzymania ww. gwarancji od producenta).</w:t>
      </w:r>
    </w:p>
    <w:p w14:paraId="6EDB11C6" w14:textId="04ECF451" w:rsidR="00BD3636" w:rsidRPr="00316DB8" w:rsidRDefault="00BD3636" w:rsidP="00316DB8">
      <w:pPr>
        <w:pStyle w:val="Akapitzlist"/>
        <w:numPr>
          <w:ilvl w:val="0"/>
          <w:numId w:val="4"/>
        </w:numPr>
        <w:autoSpaceDE w:val="0"/>
        <w:autoSpaceDN w:val="0"/>
        <w:adjustRightInd w:val="0"/>
        <w:spacing w:line="276" w:lineRule="auto"/>
        <w:jc w:val="both"/>
        <w:rPr>
          <w:rFonts w:ascii="Verdana" w:eastAsiaTheme="minorHAnsi" w:hAnsi="Verdana" w:cs="Verdana"/>
          <w:sz w:val="20"/>
          <w:szCs w:val="20"/>
          <w:lang w:eastAsia="en-US"/>
        </w:rPr>
      </w:pPr>
      <w:r w:rsidRPr="00316DB8">
        <w:rPr>
          <w:rFonts w:ascii="Verdana" w:hAnsi="Verdana"/>
          <w:kern w:val="2"/>
          <w:sz w:val="20"/>
          <w:szCs w:val="20"/>
        </w:rPr>
        <w:t xml:space="preserve">Bieg terminu gwarancji rozpoczyna się w dniu następnym licząc od daty odbioru, </w:t>
      </w:r>
      <w:r w:rsidRPr="00316DB8">
        <w:rPr>
          <w:rFonts w:ascii="Verdana" w:hAnsi="Verdana"/>
          <w:kern w:val="2"/>
          <w:sz w:val="20"/>
          <w:szCs w:val="20"/>
        </w:rPr>
        <w:br/>
        <w:t xml:space="preserve">a w przypadku wad – od daty potwierdzenia usunięcia wad stwierdzonych przy odbiorze usług będących przedmiotem umowy, a dla wymienianych materiałów </w:t>
      </w:r>
      <w:r w:rsidR="00EB23A3">
        <w:rPr>
          <w:rFonts w:ascii="Verdana" w:hAnsi="Verdana"/>
          <w:kern w:val="2"/>
          <w:sz w:val="20"/>
          <w:szCs w:val="20"/>
        </w:rPr>
        <w:br/>
      </w:r>
      <w:r w:rsidRPr="00316DB8">
        <w:rPr>
          <w:rFonts w:ascii="Verdana" w:hAnsi="Verdana"/>
          <w:kern w:val="2"/>
          <w:sz w:val="20"/>
          <w:szCs w:val="20"/>
        </w:rPr>
        <w:t>i urządzeń z dniem ich wymiany.</w:t>
      </w:r>
    </w:p>
    <w:p w14:paraId="6545C413" w14:textId="11657A88" w:rsidR="00A056DD" w:rsidRPr="00316DB8" w:rsidRDefault="00A056DD" w:rsidP="00316DB8">
      <w:pPr>
        <w:pStyle w:val="Akapitzlist"/>
        <w:numPr>
          <w:ilvl w:val="0"/>
          <w:numId w:val="4"/>
        </w:numPr>
        <w:autoSpaceDE w:val="0"/>
        <w:autoSpaceDN w:val="0"/>
        <w:adjustRightInd w:val="0"/>
        <w:spacing w:line="276" w:lineRule="auto"/>
        <w:jc w:val="both"/>
        <w:rPr>
          <w:rFonts w:ascii="Verdana" w:eastAsiaTheme="minorHAnsi" w:hAnsi="Verdana" w:cs="Verdana"/>
          <w:sz w:val="20"/>
          <w:szCs w:val="20"/>
          <w:lang w:eastAsia="en-US"/>
        </w:rPr>
      </w:pPr>
      <w:r w:rsidRPr="00316DB8">
        <w:rPr>
          <w:rFonts w:ascii="Verdana" w:eastAsiaTheme="minorHAnsi" w:hAnsi="Verdana" w:cs="Verdana"/>
          <w:sz w:val="20"/>
          <w:szCs w:val="20"/>
          <w:lang w:eastAsia="en-US"/>
        </w:rPr>
        <w:t xml:space="preserve">W przypadku nienależytego wykonania przeglądu lub naprawy, a także ujawnienia </w:t>
      </w:r>
      <w:r w:rsidR="00EB23A3">
        <w:rPr>
          <w:rFonts w:ascii="Verdana" w:eastAsiaTheme="minorHAnsi" w:hAnsi="Verdana" w:cs="Verdana"/>
          <w:sz w:val="20"/>
          <w:szCs w:val="20"/>
          <w:lang w:eastAsia="en-US"/>
        </w:rPr>
        <w:br/>
      </w:r>
      <w:r w:rsidRPr="00316DB8">
        <w:rPr>
          <w:rFonts w:ascii="Verdana" w:eastAsiaTheme="minorHAnsi" w:hAnsi="Verdana" w:cs="Verdana"/>
          <w:sz w:val="20"/>
          <w:szCs w:val="20"/>
          <w:lang w:eastAsia="en-US"/>
        </w:rPr>
        <w:t>w okresie gwarancji wad, Zamawiający powiadomi o tym Wykonawcę na piśmie.</w:t>
      </w:r>
    </w:p>
    <w:p w14:paraId="40800384" w14:textId="52137AA8" w:rsidR="00A056DD" w:rsidRPr="00316DB8" w:rsidRDefault="00A056DD" w:rsidP="00316DB8">
      <w:pPr>
        <w:pStyle w:val="Akapitzlist"/>
        <w:numPr>
          <w:ilvl w:val="0"/>
          <w:numId w:val="4"/>
        </w:numPr>
        <w:autoSpaceDE w:val="0"/>
        <w:autoSpaceDN w:val="0"/>
        <w:adjustRightInd w:val="0"/>
        <w:spacing w:line="276" w:lineRule="auto"/>
        <w:jc w:val="both"/>
        <w:rPr>
          <w:rFonts w:ascii="Verdana" w:eastAsiaTheme="minorHAnsi" w:hAnsi="Verdana" w:cs="Verdana"/>
          <w:sz w:val="20"/>
          <w:szCs w:val="20"/>
          <w:lang w:eastAsia="en-US"/>
        </w:rPr>
      </w:pPr>
      <w:r w:rsidRPr="00316DB8">
        <w:rPr>
          <w:rFonts w:ascii="Verdana" w:eastAsiaTheme="minorHAnsi" w:hAnsi="Verdana" w:cs="Verdana"/>
          <w:sz w:val="20"/>
          <w:szCs w:val="20"/>
          <w:lang w:eastAsia="en-US"/>
        </w:rPr>
        <w:t>W ramach udzielonej gwarancji, Wykonawca zobowiązuje się dostarczyć nieodpłatnie i dokonać wymiany materiałów eksploatacyjnych albo części na wolne od wad</w:t>
      </w:r>
      <w:r w:rsidR="00905482">
        <w:rPr>
          <w:rFonts w:ascii="Verdana" w:eastAsiaTheme="minorHAnsi" w:hAnsi="Verdana" w:cs="Verdana"/>
          <w:sz w:val="20"/>
          <w:szCs w:val="20"/>
          <w:lang w:eastAsia="en-US"/>
        </w:rPr>
        <w:t xml:space="preserve"> oraz do nieodpłatnej naprawy wadliwie wykonanych usług,</w:t>
      </w:r>
      <w:r w:rsidR="00EB23A3">
        <w:rPr>
          <w:rFonts w:ascii="Verdana" w:eastAsiaTheme="minorHAnsi" w:hAnsi="Verdana" w:cs="Verdana"/>
          <w:sz w:val="20"/>
          <w:szCs w:val="20"/>
          <w:lang w:eastAsia="en-US"/>
        </w:rPr>
        <w:br/>
      </w:r>
      <w:r w:rsidRPr="00316DB8">
        <w:rPr>
          <w:rFonts w:ascii="Verdana" w:eastAsiaTheme="minorHAnsi" w:hAnsi="Verdana" w:cs="Verdana"/>
          <w:sz w:val="20"/>
          <w:szCs w:val="20"/>
          <w:lang w:eastAsia="en-US"/>
        </w:rPr>
        <w:t xml:space="preserve">w terminie </w:t>
      </w:r>
      <w:r w:rsidR="00BD3636" w:rsidRPr="00316DB8">
        <w:rPr>
          <w:rFonts w:ascii="Verdana" w:eastAsiaTheme="minorHAnsi" w:hAnsi="Verdana" w:cs="Verdana"/>
          <w:sz w:val="20"/>
          <w:szCs w:val="20"/>
          <w:lang w:eastAsia="en-US"/>
        </w:rPr>
        <w:t xml:space="preserve">do </w:t>
      </w:r>
      <w:r w:rsidRPr="00316DB8">
        <w:rPr>
          <w:rFonts w:ascii="Verdana" w:eastAsiaTheme="minorHAnsi" w:hAnsi="Verdana" w:cs="Verdana"/>
          <w:sz w:val="20"/>
          <w:szCs w:val="20"/>
          <w:lang w:eastAsia="en-US"/>
        </w:rPr>
        <w:t>14 dni od dnia otrzymania zgłoszenia wystąpienia wady.</w:t>
      </w:r>
    </w:p>
    <w:p w14:paraId="0A13A70A" w14:textId="1717D4FA" w:rsidR="00A056DD" w:rsidRPr="00316DB8" w:rsidRDefault="00A056DD" w:rsidP="00316DB8">
      <w:pPr>
        <w:pStyle w:val="Akapitzlist"/>
        <w:numPr>
          <w:ilvl w:val="0"/>
          <w:numId w:val="4"/>
        </w:numPr>
        <w:autoSpaceDE w:val="0"/>
        <w:autoSpaceDN w:val="0"/>
        <w:adjustRightInd w:val="0"/>
        <w:spacing w:line="276" w:lineRule="auto"/>
        <w:jc w:val="both"/>
        <w:rPr>
          <w:rFonts w:ascii="Verdana" w:eastAsiaTheme="minorHAnsi" w:hAnsi="Verdana" w:cs="Verdana"/>
          <w:sz w:val="20"/>
          <w:szCs w:val="20"/>
          <w:lang w:eastAsia="en-US"/>
        </w:rPr>
      </w:pPr>
      <w:r w:rsidRPr="00316DB8">
        <w:rPr>
          <w:rFonts w:ascii="Verdana" w:eastAsiaTheme="minorHAnsi" w:hAnsi="Verdana" w:cs="Verdana"/>
          <w:sz w:val="20"/>
          <w:szCs w:val="20"/>
          <w:lang w:eastAsia="en-US"/>
        </w:rPr>
        <w:t>W przypadku nie usunięcia wad w wyznaczonym terminie, Zamawiający może powierzyć ich usunięcie osobom trzecim</w:t>
      </w:r>
      <w:r w:rsidR="0050399A" w:rsidRPr="00316DB8">
        <w:rPr>
          <w:rFonts w:ascii="Verdana" w:eastAsiaTheme="minorHAnsi" w:hAnsi="Verdana" w:cs="Verdana"/>
          <w:sz w:val="20"/>
          <w:szCs w:val="20"/>
          <w:lang w:eastAsia="en-US"/>
        </w:rPr>
        <w:t xml:space="preserve">, bez </w:t>
      </w:r>
      <w:r w:rsidR="00905482">
        <w:rPr>
          <w:rFonts w:ascii="Verdana" w:eastAsiaTheme="minorHAnsi" w:hAnsi="Verdana" w:cs="Verdana"/>
          <w:sz w:val="20"/>
          <w:szCs w:val="20"/>
          <w:lang w:eastAsia="en-US"/>
        </w:rPr>
        <w:t xml:space="preserve">konieczności uzyskania </w:t>
      </w:r>
      <w:r w:rsidR="0050399A" w:rsidRPr="00316DB8">
        <w:rPr>
          <w:rFonts w:ascii="Verdana" w:eastAsiaTheme="minorHAnsi" w:hAnsi="Verdana" w:cs="Verdana"/>
          <w:sz w:val="20"/>
          <w:szCs w:val="20"/>
          <w:lang w:eastAsia="en-US"/>
        </w:rPr>
        <w:t>upoważnienia sądu</w:t>
      </w:r>
      <w:r w:rsidRPr="00316DB8">
        <w:rPr>
          <w:rFonts w:ascii="Verdana" w:eastAsiaTheme="minorHAnsi" w:hAnsi="Verdana" w:cs="Verdana"/>
          <w:sz w:val="20"/>
          <w:szCs w:val="20"/>
          <w:lang w:eastAsia="en-US"/>
        </w:rPr>
        <w:t>. Koszt usunięcia wad przez osobę trzecią będzie w takim przypadku obciążał Wykonawcę.</w:t>
      </w:r>
    </w:p>
    <w:p w14:paraId="2EFBD412" w14:textId="77777777" w:rsidR="00A056DD" w:rsidRPr="00316DB8" w:rsidRDefault="00A056DD" w:rsidP="00316DB8">
      <w:pPr>
        <w:pStyle w:val="Akapitzlist"/>
        <w:numPr>
          <w:ilvl w:val="0"/>
          <w:numId w:val="4"/>
        </w:numPr>
        <w:autoSpaceDE w:val="0"/>
        <w:autoSpaceDN w:val="0"/>
        <w:adjustRightInd w:val="0"/>
        <w:spacing w:line="276" w:lineRule="auto"/>
        <w:jc w:val="center"/>
        <w:rPr>
          <w:rFonts w:ascii="Verdana" w:hAnsi="Verdana"/>
          <w:sz w:val="20"/>
          <w:szCs w:val="20"/>
        </w:rPr>
      </w:pPr>
      <w:r w:rsidRPr="00316DB8">
        <w:rPr>
          <w:rFonts w:ascii="Verdana" w:eastAsiaTheme="minorHAnsi" w:hAnsi="Verdana" w:cs="Verdana"/>
          <w:sz w:val="20"/>
          <w:szCs w:val="20"/>
          <w:lang w:eastAsia="en-US"/>
        </w:rPr>
        <w:t>Wszelkie koszty związane ze świadczeniem gwarancyjnym obciążają Wykonawcę.</w:t>
      </w:r>
    </w:p>
    <w:p w14:paraId="0E037B2D" w14:textId="77777777" w:rsidR="005A3D93" w:rsidRPr="00316DB8" w:rsidRDefault="005A3D93" w:rsidP="00316DB8">
      <w:pPr>
        <w:pStyle w:val="Akapitzlist"/>
        <w:autoSpaceDE w:val="0"/>
        <w:autoSpaceDN w:val="0"/>
        <w:adjustRightInd w:val="0"/>
        <w:spacing w:line="276" w:lineRule="auto"/>
        <w:jc w:val="center"/>
        <w:rPr>
          <w:rFonts w:ascii="Verdana" w:eastAsiaTheme="minorHAnsi" w:hAnsi="Verdana" w:cs="Verdana,Bold"/>
          <w:b/>
          <w:bCs/>
          <w:sz w:val="20"/>
          <w:szCs w:val="20"/>
          <w:lang w:eastAsia="en-US"/>
        </w:rPr>
      </w:pPr>
    </w:p>
    <w:p w14:paraId="36992F83" w14:textId="77777777" w:rsidR="001E2EC9" w:rsidRPr="00316DB8" w:rsidRDefault="001E2EC9" w:rsidP="00316DB8">
      <w:pPr>
        <w:pStyle w:val="Akapitzlist"/>
        <w:autoSpaceDE w:val="0"/>
        <w:autoSpaceDN w:val="0"/>
        <w:adjustRightInd w:val="0"/>
        <w:spacing w:line="276" w:lineRule="auto"/>
        <w:jc w:val="center"/>
        <w:rPr>
          <w:rFonts w:ascii="Verdana" w:eastAsiaTheme="minorHAnsi" w:hAnsi="Verdana" w:cs="Verdana,Bold"/>
          <w:b/>
          <w:bCs/>
          <w:sz w:val="20"/>
          <w:szCs w:val="20"/>
          <w:lang w:eastAsia="en-US"/>
        </w:rPr>
      </w:pPr>
      <w:r w:rsidRPr="00316DB8">
        <w:rPr>
          <w:rFonts w:ascii="Verdana" w:eastAsiaTheme="minorHAnsi" w:hAnsi="Verdana" w:cs="Verdana,Bold"/>
          <w:b/>
          <w:bCs/>
          <w:sz w:val="20"/>
          <w:szCs w:val="20"/>
          <w:lang w:eastAsia="en-US"/>
        </w:rPr>
        <w:t>§ 7</w:t>
      </w:r>
    </w:p>
    <w:p w14:paraId="2DC076FA" w14:textId="783785CA" w:rsidR="001E2EC9" w:rsidRPr="00316DB8" w:rsidRDefault="001E2EC9" w:rsidP="00316DB8">
      <w:pPr>
        <w:pStyle w:val="Akapitzlist"/>
        <w:numPr>
          <w:ilvl w:val="0"/>
          <w:numId w:val="5"/>
        </w:numPr>
        <w:autoSpaceDE w:val="0"/>
        <w:autoSpaceDN w:val="0"/>
        <w:adjustRightInd w:val="0"/>
        <w:spacing w:line="276" w:lineRule="auto"/>
        <w:jc w:val="both"/>
        <w:rPr>
          <w:rFonts w:ascii="Verdana" w:eastAsiaTheme="minorHAnsi" w:hAnsi="Verdana" w:cs="Verdana"/>
          <w:sz w:val="20"/>
          <w:szCs w:val="20"/>
        </w:rPr>
      </w:pPr>
      <w:r w:rsidRPr="00316DB8">
        <w:rPr>
          <w:rFonts w:ascii="Verdana" w:eastAsiaTheme="minorHAnsi" w:hAnsi="Verdana" w:cs="Verdana"/>
          <w:sz w:val="20"/>
          <w:szCs w:val="20"/>
        </w:rPr>
        <w:t xml:space="preserve">Wyznacza się </w:t>
      </w:r>
      <w:r w:rsidR="00BF4510" w:rsidRPr="00316DB8">
        <w:rPr>
          <w:rFonts w:ascii="Verdana" w:eastAsiaTheme="minorHAnsi" w:hAnsi="Verdana" w:cs="Verdana"/>
          <w:sz w:val="20"/>
          <w:szCs w:val="20"/>
        </w:rPr>
        <w:t>upoważnionego pracownika</w:t>
      </w:r>
      <w:r w:rsidRPr="00316DB8">
        <w:rPr>
          <w:rFonts w:ascii="Verdana" w:eastAsiaTheme="minorHAnsi" w:hAnsi="Verdana" w:cs="Verdana"/>
          <w:sz w:val="20"/>
          <w:szCs w:val="20"/>
        </w:rPr>
        <w:t xml:space="preserve"> Zamawiającego do nadzoru, wykonywania obowiązków i uprawnień wynikających z umowy oraz podejmowania decyzji </w:t>
      </w:r>
      <w:r w:rsidR="00EB23A3">
        <w:rPr>
          <w:rFonts w:ascii="Verdana" w:eastAsiaTheme="minorHAnsi" w:hAnsi="Verdana" w:cs="Verdana"/>
          <w:sz w:val="20"/>
          <w:szCs w:val="20"/>
        </w:rPr>
        <w:br/>
      </w:r>
      <w:r w:rsidRPr="00316DB8">
        <w:rPr>
          <w:rFonts w:ascii="Verdana" w:eastAsiaTheme="minorHAnsi" w:hAnsi="Verdana" w:cs="Verdana"/>
          <w:sz w:val="20"/>
          <w:szCs w:val="20"/>
        </w:rPr>
        <w:t>w sprawach realizacji zamówienia w osobie:</w:t>
      </w:r>
    </w:p>
    <w:p w14:paraId="4BA12C1D" w14:textId="5502181A" w:rsidR="001E2EC9" w:rsidRPr="00316DB8" w:rsidRDefault="001E2EC9" w:rsidP="00316DB8">
      <w:pPr>
        <w:pStyle w:val="Akapitzlist"/>
        <w:autoSpaceDE w:val="0"/>
        <w:autoSpaceDN w:val="0"/>
        <w:adjustRightInd w:val="0"/>
        <w:spacing w:line="276" w:lineRule="auto"/>
        <w:ind w:left="1080" w:hanging="87"/>
        <w:jc w:val="center"/>
        <w:rPr>
          <w:rFonts w:ascii="Verdana" w:eastAsiaTheme="minorHAnsi" w:hAnsi="Verdana" w:cs="Verdana"/>
          <w:sz w:val="20"/>
          <w:szCs w:val="20"/>
          <w:lang w:eastAsia="en-US"/>
        </w:rPr>
      </w:pPr>
      <w:r w:rsidRPr="00316DB8">
        <w:rPr>
          <w:rFonts w:ascii="Verdana" w:eastAsiaTheme="minorHAnsi" w:hAnsi="Verdana" w:cs="Verdana"/>
          <w:sz w:val="20"/>
          <w:szCs w:val="20"/>
          <w:lang w:eastAsia="en-US"/>
        </w:rPr>
        <w:t>P., tel. …………</w:t>
      </w:r>
      <w:r w:rsidR="00907146" w:rsidRPr="00316DB8">
        <w:rPr>
          <w:rFonts w:ascii="Verdana" w:eastAsiaTheme="minorHAnsi" w:hAnsi="Verdana" w:cs="Verdana"/>
          <w:sz w:val="20"/>
          <w:szCs w:val="20"/>
          <w:lang w:eastAsia="en-US"/>
        </w:rPr>
        <w:t>…</w:t>
      </w:r>
      <w:r w:rsidRPr="00316DB8">
        <w:rPr>
          <w:rFonts w:ascii="Verdana" w:eastAsiaTheme="minorHAnsi" w:hAnsi="Verdana" w:cs="Verdana"/>
          <w:sz w:val="20"/>
          <w:szCs w:val="20"/>
          <w:lang w:eastAsia="en-US"/>
        </w:rPr>
        <w:t>…</w:t>
      </w:r>
      <w:r w:rsidR="00907146" w:rsidRPr="00316DB8">
        <w:rPr>
          <w:rFonts w:ascii="Verdana" w:eastAsiaTheme="minorHAnsi" w:hAnsi="Verdana" w:cs="Verdana"/>
          <w:sz w:val="20"/>
          <w:szCs w:val="20"/>
          <w:lang w:eastAsia="en-US"/>
        </w:rPr>
        <w:t>….</w:t>
      </w:r>
      <w:r w:rsidRPr="00316DB8">
        <w:rPr>
          <w:rFonts w:ascii="Verdana" w:eastAsiaTheme="minorHAnsi" w:hAnsi="Verdana" w:cs="Verdana"/>
          <w:sz w:val="20"/>
          <w:szCs w:val="20"/>
          <w:lang w:eastAsia="en-US"/>
        </w:rPr>
        <w:t>…</w:t>
      </w:r>
      <w:r w:rsidR="00907146" w:rsidRPr="00316DB8">
        <w:rPr>
          <w:rFonts w:ascii="Verdana" w:eastAsiaTheme="minorHAnsi" w:hAnsi="Verdana" w:cs="Verdana"/>
          <w:sz w:val="20"/>
          <w:szCs w:val="20"/>
          <w:lang w:eastAsia="en-US"/>
        </w:rPr>
        <w:t>………</w:t>
      </w:r>
      <w:r w:rsidRPr="00316DB8">
        <w:rPr>
          <w:rFonts w:ascii="Verdana" w:eastAsiaTheme="minorHAnsi" w:hAnsi="Verdana" w:cs="Verdana"/>
          <w:sz w:val="20"/>
          <w:szCs w:val="20"/>
          <w:lang w:eastAsia="en-US"/>
        </w:rPr>
        <w:t>.., e-mail ………….…</w:t>
      </w:r>
      <w:r w:rsidR="00907146" w:rsidRPr="00316DB8">
        <w:rPr>
          <w:rFonts w:ascii="Verdana" w:eastAsiaTheme="minorHAnsi" w:hAnsi="Verdana" w:cs="Verdana"/>
          <w:sz w:val="20"/>
          <w:szCs w:val="20"/>
          <w:lang w:eastAsia="en-US"/>
        </w:rPr>
        <w:t>.……..</w:t>
      </w:r>
      <w:r w:rsidRPr="00316DB8">
        <w:rPr>
          <w:rFonts w:ascii="Verdana" w:eastAsiaTheme="minorHAnsi" w:hAnsi="Verdana" w:cs="Verdana"/>
          <w:sz w:val="20"/>
          <w:szCs w:val="20"/>
          <w:lang w:eastAsia="en-US"/>
        </w:rPr>
        <w:t>………..</w:t>
      </w:r>
    </w:p>
    <w:p w14:paraId="01261F78" w14:textId="77777777" w:rsidR="001E2EC9" w:rsidRPr="00316DB8" w:rsidRDefault="001E2EC9" w:rsidP="00316DB8">
      <w:pPr>
        <w:pStyle w:val="Akapitzlist"/>
        <w:numPr>
          <w:ilvl w:val="0"/>
          <w:numId w:val="5"/>
        </w:numPr>
        <w:autoSpaceDE w:val="0"/>
        <w:autoSpaceDN w:val="0"/>
        <w:adjustRightInd w:val="0"/>
        <w:spacing w:line="276" w:lineRule="auto"/>
        <w:rPr>
          <w:rFonts w:ascii="Verdana" w:eastAsiaTheme="minorHAnsi" w:hAnsi="Verdana" w:cs="Verdana"/>
          <w:sz w:val="20"/>
          <w:szCs w:val="20"/>
        </w:rPr>
      </w:pPr>
      <w:r w:rsidRPr="00316DB8">
        <w:rPr>
          <w:rFonts w:ascii="Verdana" w:eastAsiaTheme="minorHAnsi" w:hAnsi="Verdana" w:cs="Verdana"/>
          <w:sz w:val="20"/>
          <w:szCs w:val="20"/>
        </w:rPr>
        <w:t>Przedstawicielem Wykonawcy będzie:</w:t>
      </w:r>
    </w:p>
    <w:p w14:paraId="2E91E449" w14:textId="77777777" w:rsidR="001E2EC9" w:rsidRPr="00316DB8" w:rsidRDefault="001E2EC9" w:rsidP="00316DB8">
      <w:pPr>
        <w:pStyle w:val="Akapitzlist"/>
        <w:autoSpaceDE w:val="0"/>
        <w:autoSpaceDN w:val="0"/>
        <w:adjustRightInd w:val="0"/>
        <w:spacing w:line="276" w:lineRule="auto"/>
        <w:ind w:left="1080" w:firstLine="336"/>
        <w:jc w:val="center"/>
        <w:rPr>
          <w:rFonts w:ascii="Verdana" w:eastAsiaTheme="minorHAnsi" w:hAnsi="Verdana" w:cs="Verdana"/>
          <w:sz w:val="20"/>
          <w:szCs w:val="20"/>
          <w:lang w:eastAsia="en-US"/>
        </w:rPr>
      </w:pPr>
      <w:r w:rsidRPr="00316DB8">
        <w:rPr>
          <w:rFonts w:ascii="Verdana" w:eastAsiaTheme="minorHAnsi" w:hAnsi="Verdana" w:cs="Verdana"/>
          <w:sz w:val="20"/>
          <w:szCs w:val="20"/>
          <w:lang w:eastAsia="en-US"/>
        </w:rPr>
        <w:t>P. …………………</w:t>
      </w:r>
      <w:r w:rsidR="00907146" w:rsidRPr="00316DB8">
        <w:rPr>
          <w:rFonts w:ascii="Verdana" w:eastAsiaTheme="minorHAnsi" w:hAnsi="Verdana" w:cs="Verdana"/>
          <w:sz w:val="20"/>
          <w:szCs w:val="20"/>
          <w:lang w:eastAsia="en-US"/>
        </w:rPr>
        <w:t>……….</w:t>
      </w:r>
      <w:r w:rsidRPr="00316DB8">
        <w:rPr>
          <w:rFonts w:ascii="Verdana" w:eastAsiaTheme="minorHAnsi" w:hAnsi="Verdana" w:cs="Verdana"/>
          <w:sz w:val="20"/>
          <w:szCs w:val="20"/>
          <w:lang w:eastAsia="en-US"/>
        </w:rPr>
        <w:t>…………, tel. …………</w:t>
      </w:r>
      <w:r w:rsidR="00907146" w:rsidRPr="00316DB8">
        <w:rPr>
          <w:rFonts w:ascii="Verdana" w:eastAsiaTheme="minorHAnsi" w:hAnsi="Verdana" w:cs="Verdana"/>
          <w:sz w:val="20"/>
          <w:szCs w:val="20"/>
          <w:lang w:eastAsia="en-US"/>
        </w:rPr>
        <w:t>……..</w:t>
      </w:r>
      <w:r w:rsidRPr="00316DB8">
        <w:rPr>
          <w:rFonts w:ascii="Verdana" w:eastAsiaTheme="minorHAnsi" w:hAnsi="Verdana" w:cs="Verdana"/>
          <w:sz w:val="20"/>
          <w:szCs w:val="20"/>
          <w:lang w:eastAsia="en-US"/>
        </w:rPr>
        <w:t>…….., e-mail …………</w:t>
      </w:r>
      <w:r w:rsidR="00907146" w:rsidRPr="00316DB8">
        <w:rPr>
          <w:rFonts w:ascii="Verdana" w:eastAsiaTheme="minorHAnsi" w:hAnsi="Verdana" w:cs="Verdana"/>
          <w:sz w:val="20"/>
          <w:szCs w:val="20"/>
          <w:lang w:eastAsia="en-US"/>
        </w:rPr>
        <w:t>……..</w:t>
      </w:r>
      <w:r w:rsidRPr="00316DB8">
        <w:rPr>
          <w:rFonts w:ascii="Verdana" w:eastAsiaTheme="minorHAnsi" w:hAnsi="Verdana" w:cs="Verdana"/>
          <w:sz w:val="20"/>
          <w:szCs w:val="20"/>
          <w:lang w:eastAsia="en-US"/>
        </w:rPr>
        <w:t>…………..</w:t>
      </w:r>
    </w:p>
    <w:p w14:paraId="2DEF8602" w14:textId="3F1E293B" w:rsidR="001E2EC9" w:rsidRPr="00316DB8" w:rsidRDefault="001E2EC9" w:rsidP="00316DB8">
      <w:pPr>
        <w:pStyle w:val="Akapitzlist"/>
        <w:numPr>
          <w:ilvl w:val="0"/>
          <w:numId w:val="5"/>
        </w:numPr>
        <w:autoSpaceDE w:val="0"/>
        <w:autoSpaceDN w:val="0"/>
        <w:adjustRightInd w:val="0"/>
        <w:spacing w:line="276" w:lineRule="auto"/>
        <w:jc w:val="both"/>
        <w:rPr>
          <w:rFonts w:ascii="Verdana" w:eastAsiaTheme="minorHAnsi" w:hAnsi="Verdana" w:cs="Verdana"/>
          <w:sz w:val="20"/>
          <w:szCs w:val="20"/>
          <w:lang w:eastAsia="en-US"/>
        </w:rPr>
      </w:pPr>
      <w:r w:rsidRPr="00316DB8">
        <w:rPr>
          <w:rFonts w:ascii="Verdana" w:eastAsiaTheme="minorHAnsi" w:hAnsi="Verdana" w:cs="Verdana"/>
          <w:sz w:val="20"/>
          <w:szCs w:val="20"/>
          <w:lang w:eastAsia="en-US"/>
        </w:rPr>
        <w:t>Strony umowy zastrzegają sobie prawo zmiany osoby wskazanej w ust. 1 i 2. Dokonani</w:t>
      </w:r>
      <w:r w:rsidR="00281F2C">
        <w:rPr>
          <w:rFonts w:ascii="Verdana" w:eastAsiaTheme="minorHAnsi" w:hAnsi="Verdana" w:cs="Verdana"/>
          <w:sz w:val="20"/>
          <w:szCs w:val="20"/>
          <w:lang w:eastAsia="en-US"/>
        </w:rPr>
        <w:t>e</w:t>
      </w:r>
      <w:r w:rsidRPr="00316DB8">
        <w:rPr>
          <w:rFonts w:ascii="Verdana" w:eastAsiaTheme="minorHAnsi" w:hAnsi="Verdana" w:cs="Verdana"/>
          <w:sz w:val="20"/>
          <w:szCs w:val="20"/>
          <w:lang w:eastAsia="en-US"/>
        </w:rPr>
        <w:t xml:space="preserve"> zmiany wymaga powiadomienia strony przeciwnej na piśmie. Zmiana ta nie wymaga aneksu do niniejszej umowy.</w:t>
      </w:r>
    </w:p>
    <w:p w14:paraId="58F4D6A0" w14:textId="77777777" w:rsidR="001E2EC9" w:rsidRPr="00316DB8" w:rsidRDefault="001E2EC9" w:rsidP="00316DB8">
      <w:pPr>
        <w:pStyle w:val="Akapitzlist"/>
        <w:autoSpaceDE w:val="0"/>
        <w:autoSpaceDN w:val="0"/>
        <w:adjustRightInd w:val="0"/>
        <w:spacing w:line="276" w:lineRule="auto"/>
        <w:jc w:val="center"/>
        <w:rPr>
          <w:rFonts w:ascii="Verdana" w:hAnsi="Verdana"/>
          <w:sz w:val="20"/>
          <w:szCs w:val="20"/>
        </w:rPr>
      </w:pPr>
    </w:p>
    <w:p w14:paraId="43DA9CCB" w14:textId="77777777" w:rsidR="001E24D6" w:rsidRPr="00316DB8" w:rsidRDefault="001E24D6" w:rsidP="00316DB8">
      <w:pPr>
        <w:autoSpaceDE w:val="0"/>
        <w:autoSpaceDN w:val="0"/>
        <w:adjustRightInd w:val="0"/>
        <w:spacing w:after="0"/>
        <w:jc w:val="center"/>
        <w:rPr>
          <w:rFonts w:ascii="Verdana" w:hAnsi="Verdana" w:cs="Verdana,Bold"/>
          <w:b/>
          <w:bCs/>
          <w:sz w:val="20"/>
          <w:szCs w:val="20"/>
        </w:rPr>
      </w:pPr>
      <w:r w:rsidRPr="00316DB8">
        <w:rPr>
          <w:rFonts w:ascii="Verdana" w:hAnsi="Verdana" w:cs="Verdana,Bold"/>
          <w:b/>
          <w:bCs/>
          <w:sz w:val="20"/>
          <w:szCs w:val="20"/>
        </w:rPr>
        <w:t>§ 8</w:t>
      </w:r>
    </w:p>
    <w:p w14:paraId="34BDDFAE" w14:textId="6ECAE2D4" w:rsidR="001E24D6" w:rsidRPr="00316DB8" w:rsidRDefault="001E24D6" w:rsidP="00316DB8">
      <w:pPr>
        <w:pStyle w:val="Akapitzlist"/>
        <w:numPr>
          <w:ilvl w:val="0"/>
          <w:numId w:val="6"/>
        </w:numPr>
        <w:autoSpaceDE w:val="0"/>
        <w:autoSpaceDN w:val="0"/>
        <w:adjustRightInd w:val="0"/>
        <w:spacing w:line="276" w:lineRule="auto"/>
        <w:jc w:val="both"/>
        <w:rPr>
          <w:rFonts w:ascii="Verdana" w:eastAsiaTheme="minorHAnsi" w:hAnsi="Verdana" w:cs="Verdana"/>
          <w:sz w:val="20"/>
          <w:szCs w:val="20"/>
          <w:lang w:eastAsia="en-US"/>
        </w:rPr>
      </w:pPr>
      <w:r w:rsidRPr="00316DB8">
        <w:rPr>
          <w:rFonts w:ascii="Verdana" w:eastAsiaTheme="minorHAnsi" w:hAnsi="Verdana" w:cs="Verdana"/>
          <w:sz w:val="20"/>
          <w:szCs w:val="20"/>
          <w:lang w:eastAsia="en-US"/>
        </w:rPr>
        <w:t xml:space="preserve">Wysokość maksymalnego zobowiązania Zamawiającego za zrealizowanie usług będących przedmiotem umowy strony ustalają, zgodnie z ofertą Wykonawcy na kwotę </w:t>
      </w:r>
      <w:r w:rsidR="005A3D93" w:rsidRPr="00316DB8">
        <w:rPr>
          <w:rFonts w:ascii="Verdana" w:eastAsiaTheme="minorHAnsi" w:hAnsi="Verdana" w:cs="Verdana"/>
          <w:sz w:val="20"/>
          <w:szCs w:val="20"/>
          <w:lang w:eastAsia="en-US"/>
        </w:rPr>
        <w:t>………………………</w:t>
      </w:r>
      <w:r w:rsidR="00582038" w:rsidRPr="00316DB8">
        <w:rPr>
          <w:rFonts w:ascii="Verdana" w:eastAsiaTheme="minorHAnsi" w:hAnsi="Verdana" w:cs="Verdana"/>
          <w:sz w:val="20"/>
          <w:szCs w:val="20"/>
          <w:lang w:eastAsia="en-US"/>
        </w:rPr>
        <w:t xml:space="preserve"> </w:t>
      </w:r>
      <w:r w:rsidRPr="00316DB8">
        <w:rPr>
          <w:rFonts w:ascii="Verdana" w:eastAsiaTheme="minorHAnsi" w:hAnsi="Verdana" w:cs="Verdana"/>
          <w:sz w:val="20"/>
          <w:szCs w:val="20"/>
          <w:lang w:eastAsia="en-US"/>
        </w:rPr>
        <w:t>zł netto (słownie</w:t>
      </w:r>
      <w:r w:rsidR="00582038" w:rsidRPr="00316DB8">
        <w:rPr>
          <w:rFonts w:ascii="Verdana" w:eastAsiaTheme="minorHAnsi" w:hAnsi="Verdana" w:cs="Verdana"/>
          <w:sz w:val="20"/>
          <w:szCs w:val="20"/>
          <w:lang w:eastAsia="en-US"/>
        </w:rPr>
        <w:t xml:space="preserve">: </w:t>
      </w:r>
      <w:r w:rsidR="005A3D93" w:rsidRPr="00316DB8">
        <w:rPr>
          <w:rFonts w:ascii="Verdana" w:eastAsiaTheme="minorHAnsi" w:hAnsi="Verdana" w:cs="Verdana"/>
          <w:sz w:val="20"/>
          <w:szCs w:val="20"/>
          <w:lang w:eastAsia="en-US"/>
        </w:rPr>
        <w:t>………………………………..</w:t>
      </w:r>
      <w:r w:rsidR="00582038" w:rsidRPr="00316DB8">
        <w:rPr>
          <w:rFonts w:ascii="Verdana" w:eastAsiaTheme="minorHAnsi" w:hAnsi="Verdana" w:cs="Verdana"/>
          <w:sz w:val="20"/>
          <w:szCs w:val="20"/>
          <w:lang w:eastAsia="en-US"/>
        </w:rPr>
        <w:t xml:space="preserve"> </w:t>
      </w:r>
      <w:r w:rsidRPr="00316DB8">
        <w:rPr>
          <w:rFonts w:ascii="Verdana" w:eastAsiaTheme="minorHAnsi" w:hAnsi="Verdana" w:cs="Verdana"/>
          <w:sz w:val="20"/>
          <w:szCs w:val="20"/>
          <w:lang w:eastAsia="en-US"/>
        </w:rPr>
        <w:t xml:space="preserve"> zł netto), plus</w:t>
      </w:r>
      <w:r w:rsidR="00582038" w:rsidRPr="00316DB8">
        <w:rPr>
          <w:rFonts w:ascii="Verdana" w:eastAsiaTheme="minorHAnsi" w:hAnsi="Verdana" w:cs="Verdana"/>
          <w:sz w:val="20"/>
          <w:szCs w:val="20"/>
          <w:lang w:eastAsia="en-US"/>
        </w:rPr>
        <w:t xml:space="preserve"> 23</w:t>
      </w:r>
      <w:r w:rsidRPr="00316DB8">
        <w:rPr>
          <w:rFonts w:ascii="Verdana" w:eastAsiaTheme="minorHAnsi" w:hAnsi="Verdana" w:cs="Verdana"/>
          <w:sz w:val="20"/>
          <w:szCs w:val="20"/>
          <w:lang w:eastAsia="en-US"/>
        </w:rPr>
        <w:t xml:space="preserve">% podatek VAT co łącznie stanowi kwotę </w:t>
      </w:r>
      <w:r w:rsidR="005A3D93" w:rsidRPr="00316DB8">
        <w:rPr>
          <w:rFonts w:ascii="Verdana" w:eastAsiaTheme="minorHAnsi" w:hAnsi="Verdana" w:cs="Verdana"/>
          <w:sz w:val="20"/>
          <w:szCs w:val="20"/>
          <w:lang w:eastAsia="en-US"/>
        </w:rPr>
        <w:t>………………………..</w:t>
      </w:r>
      <w:r w:rsidR="00582038" w:rsidRPr="00316DB8">
        <w:rPr>
          <w:rFonts w:ascii="Verdana" w:eastAsiaTheme="minorHAnsi" w:hAnsi="Verdana" w:cs="Verdana"/>
          <w:sz w:val="20"/>
          <w:szCs w:val="20"/>
          <w:lang w:eastAsia="en-US"/>
        </w:rPr>
        <w:t xml:space="preserve"> </w:t>
      </w:r>
      <w:r w:rsidRPr="00316DB8">
        <w:rPr>
          <w:rFonts w:ascii="Verdana" w:eastAsiaTheme="minorHAnsi" w:hAnsi="Verdana" w:cs="Verdana"/>
          <w:sz w:val="20"/>
          <w:szCs w:val="20"/>
          <w:lang w:eastAsia="en-US"/>
        </w:rPr>
        <w:t>zł brutto (słownie:</w:t>
      </w:r>
      <w:r w:rsidR="00582038" w:rsidRPr="00316DB8">
        <w:rPr>
          <w:rFonts w:ascii="Verdana" w:eastAsiaTheme="minorHAnsi" w:hAnsi="Verdana" w:cs="Verdana"/>
          <w:sz w:val="20"/>
          <w:szCs w:val="20"/>
          <w:lang w:eastAsia="en-US"/>
        </w:rPr>
        <w:t xml:space="preserve"> </w:t>
      </w:r>
      <w:r w:rsidR="005A3D93" w:rsidRPr="00316DB8">
        <w:rPr>
          <w:rFonts w:ascii="Verdana" w:eastAsiaTheme="minorHAnsi" w:hAnsi="Verdana" w:cs="Verdana"/>
          <w:sz w:val="20"/>
          <w:szCs w:val="20"/>
          <w:lang w:eastAsia="en-US"/>
        </w:rPr>
        <w:t>………………………………</w:t>
      </w:r>
      <w:r w:rsidR="00907146" w:rsidRPr="00316DB8">
        <w:rPr>
          <w:rFonts w:ascii="Verdana" w:eastAsiaTheme="minorHAnsi" w:hAnsi="Verdana" w:cs="Verdana"/>
          <w:sz w:val="20"/>
          <w:szCs w:val="20"/>
          <w:lang w:eastAsia="en-US"/>
        </w:rPr>
        <w:t>…………………………………………………………………………….</w:t>
      </w:r>
      <w:r w:rsidR="005A3D93" w:rsidRPr="00316DB8">
        <w:rPr>
          <w:rFonts w:ascii="Verdana" w:eastAsiaTheme="minorHAnsi" w:hAnsi="Verdana" w:cs="Verdana"/>
          <w:sz w:val="20"/>
          <w:szCs w:val="20"/>
          <w:lang w:eastAsia="en-US"/>
        </w:rPr>
        <w:t>……….</w:t>
      </w:r>
      <w:r w:rsidR="00582038" w:rsidRPr="00316DB8">
        <w:rPr>
          <w:rFonts w:ascii="Verdana" w:eastAsiaTheme="minorHAnsi" w:hAnsi="Verdana" w:cs="Verdana"/>
          <w:sz w:val="20"/>
          <w:szCs w:val="20"/>
          <w:lang w:eastAsia="en-US"/>
        </w:rPr>
        <w:t xml:space="preserve"> </w:t>
      </w:r>
      <w:r w:rsidRPr="00316DB8">
        <w:rPr>
          <w:rFonts w:ascii="Verdana" w:eastAsiaTheme="minorHAnsi" w:hAnsi="Verdana" w:cs="Verdana"/>
          <w:sz w:val="20"/>
          <w:szCs w:val="20"/>
          <w:lang w:eastAsia="en-US"/>
        </w:rPr>
        <w:t>zł brutto).</w:t>
      </w:r>
    </w:p>
    <w:p w14:paraId="733AD812" w14:textId="77777777" w:rsidR="0023058C" w:rsidRPr="00316DB8" w:rsidRDefault="0023058C" w:rsidP="00316DB8">
      <w:pPr>
        <w:numPr>
          <w:ilvl w:val="0"/>
          <w:numId w:val="6"/>
        </w:numPr>
        <w:autoSpaceDE w:val="0"/>
        <w:autoSpaceDN w:val="0"/>
        <w:adjustRightInd w:val="0"/>
        <w:spacing w:after="0"/>
        <w:jc w:val="both"/>
        <w:rPr>
          <w:rFonts w:ascii="Verdana" w:hAnsi="Verdana"/>
          <w:kern w:val="2"/>
          <w:sz w:val="20"/>
          <w:szCs w:val="20"/>
        </w:rPr>
      </w:pPr>
      <w:r w:rsidRPr="00316DB8">
        <w:rPr>
          <w:rFonts w:ascii="Verdana" w:hAnsi="Verdana"/>
          <w:kern w:val="2"/>
          <w:sz w:val="20"/>
          <w:szCs w:val="20"/>
        </w:rPr>
        <w:t>Wynagrodzenie to odpowiada przewidywanemu do wykonania zakresowi umowy, przedstawionemu w Kosztorysie ofertowym i jest wynagrodzeniem kosztorysowym. Zawiera ono ponadto koszty wszelkich prac przygotowawczych, porządkowych, transportu, w tym dojazdu do miejsca świadczenia usług</w:t>
      </w:r>
      <w:r w:rsidR="00563290" w:rsidRPr="00316DB8">
        <w:rPr>
          <w:rFonts w:ascii="Verdana" w:hAnsi="Verdana"/>
          <w:kern w:val="2"/>
          <w:sz w:val="20"/>
          <w:szCs w:val="20"/>
        </w:rPr>
        <w:t xml:space="preserve">, </w:t>
      </w:r>
      <w:r w:rsidRPr="00316DB8">
        <w:rPr>
          <w:rFonts w:ascii="Verdana" w:hAnsi="Verdana"/>
          <w:kern w:val="2"/>
          <w:sz w:val="20"/>
          <w:szCs w:val="20"/>
        </w:rPr>
        <w:t>oraz inne niezbędne do wykonania zamówienia koszty</w:t>
      </w:r>
      <w:r w:rsidR="00563290" w:rsidRPr="00316DB8">
        <w:rPr>
          <w:rFonts w:ascii="Verdana" w:hAnsi="Verdana"/>
          <w:kern w:val="2"/>
          <w:sz w:val="20"/>
          <w:szCs w:val="20"/>
        </w:rPr>
        <w:t xml:space="preserve"> z wyłączeniem części zamiennych i materiałów</w:t>
      </w:r>
      <w:r w:rsidR="00D0505C" w:rsidRPr="00316DB8">
        <w:rPr>
          <w:rFonts w:ascii="Verdana" w:hAnsi="Verdana"/>
          <w:kern w:val="2"/>
          <w:sz w:val="20"/>
          <w:szCs w:val="20"/>
        </w:rPr>
        <w:t xml:space="preserve"> </w:t>
      </w:r>
      <w:r w:rsidR="00563290" w:rsidRPr="00316DB8">
        <w:rPr>
          <w:rFonts w:ascii="Verdana" w:hAnsi="Verdana"/>
          <w:kern w:val="2"/>
          <w:sz w:val="20"/>
          <w:szCs w:val="20"/>
        </w:rPr>
        <w:t>.</w:t>
      </w:r>
    </w:p>
    <w:p w14:paraId="33801DC8" w14:textId="66C6B8F9" w:rsidR="00045A9C" w:rsidRPr="00316DB8" w:rsidRDefault="00045A9C" w:rsidP="00316DB8">
      <w:pPr>
        <w:pStyle w:val="Tekstpodstawowy"/>
        <w:numPr>
          <w:ilvl w:val="0"/>
          <w:numId w:val="6"/>
        </w:numPr>
        <w:spacing w:line="276" w:lineRule="auto"/>
        <w:jc w:val="both"/>
        <w:rPr>
          <w:rFonts w:ascii="Verdana" w:hAnsi="Verdana"/>
          <w:sz w:val="20"/>
        </w:rPr>
      </w:pPr>
      <w:r w:rsidRPr="00316DB8">
        <w:rPr>
          <w:rFonts w:ascii="Verdana" w:hAnsi="Verdana"/>
          <w:sz w:val="20"/>
        </w:rPr>
        <w:t>Rzeczywiste wynagrodzenie Wykonawcy za wykonanie zamówienia stanowić będzie sumę: iloczynu liczby przepracowanych godzin i stawki roboczogodziny  …………….. zł (słownie ……………</w:t>
      </w:r>
      <w:r w:rsidR="00907146" w:rsidRPr="00316DB8">
        <w:rPr>
          <w:rFonts w:ascii="Verdana" w:hAnsi="Verdana"/>
          <w:sz w:val="20"/>
        </w:rPr>
        <w:t>………………………………………………….</w:t>
      </w:r>
      <w:r w:rsidRPr="00316DB8">
        <w:rPr>
          <w:rFonts w:ascii="Verdana" w:hAnsi="Verdana"/>
          <w:sz w:val="20"/>
        </w:rPr>
        <w:t>………………</w:t>
      </w:r>
      <w:r w:rsidR="009E44F3" w:rsidRPr="00316DB8">
        <w:rPr>
          <w:rFonts w:ascii="Verdana" w:hAnsi="Verdana"/>
          <w:sz w:val="20"/>
        </w:rPr>
        <w:t xml:space="preserve">) </w:t>
      </w:r>
      <w:r w:rsidR="00A11880" w:rsidRPr="00316DB8">
        <w:rPr>
          <w:rFonts w:ascii="Verdana" w:hAnsi="Verdana"/>
          <w:sz w:val="20"/>
        </w:rPr>
        <w:t>zgodnej z ofertą Wykonawcy</w:t>
      </w:r>
      <w:r w:rsidRPr="00316DB8">
        <w:rPr>
          <w:rFonts w:ascii="Verdana" w:hAnsi="Verdana"/>
          <w:sz w:val="20"/>
        </w:rPr>
        <w:t>.</w:t>
      </w:r>
    </w:p>
    <w:p w14:paraId="55034338" w14:textId="77777777" w:rsidR="006D2E93" w:rsidRPr="00316DB8" w:rsidRDefault="00847140" w:rsidP="00316DB8">
      <w:pPr>
        <w:pStyle w:val="Tekstpodstawowy2"/>
        <w:numPr>
          <w:ilvl w:val="0"/>
          <w:numId w:val="6"/>
        </w:numPr>
        <w:spacing w:after="0" w:line="276" w:lineRule="auto"/>
        <w:jc w:val="both"/>
        <w:rPr>
          <w:rFonts w:ascii="Verdana" w:hAnsi="Verdana" w:cs="Arial"/>
          <w:sz w:val="20"/>
          <w:szCs w:val="20"/>
        </w:rPr>
      </w:pPr>
      <w:r w:rsidRPr="00316DB8">
        <w:rPr>
          <w:rFonts w:ascii="Verdana" w:hAnsi="Verdana" w:cs="Arial"/>
          <w:sz w:val="20"/>
          <w:szCs w:val="20"/>
        </w:rPr>
        <w:lastRenderedPageBreak/>
        <w:t xml:space="preserve">Wynagrodzenie Wykonawcy będzie rozliczane w okresach miesięcznych z dołu na podstawie prawidłowo wystawionych </w:t>
      </w:r>
      <w:r w:rsidR="006D2E93" w:rsidRPr="00316DB8">
        <w:rPr>
          <w:rFonts w:ascii="Verdana" w:hAnsi="Verdana" w:cs="Arial"/>
          <w:sz w:val="20"/>
          <w:szCs w:val="20"/>
        </w:rPr>
        <w:t>faktur częściowych VAT.</w:t>
      </w:r>
    </w:p>
    <w:p w14:paraId="793692B5" w14:textId="3158351A" w:rsidR="006D2E93" w:rsidRPr="00316DB8" w:rsidRDefault="006D2E93" w:rsidP="00316DB8">
      <w:pPr>
        <w:pStyle w:val="Tekstpodstawowy2"/>
        <w:numPr>
          <w:ilvl w:val="0"/>
          <w:numId w:val="6"/>
        </w:numPr>
        <w:spacing w:after="0" w:line="276" w:lineRule="auto"/>
        <w:jc w:val="both"/>
        <w:rPr>
          <w:rFonts w:ascii="Verdana" w:hAnsi="Verdana"/>
          <w:sz w:val="20"/>
          <w:szCs w:val="20"/>
        </w:rPr>
      </w:pPr>
      <w:r w:rsidRPr="00316DB8">
        <w:rPr>
          <w:rStyle w:val="FontStyle35"/>
          <w:rFonts w:ascii="Verdana" w:hAnsi="Verdana"/>
          <w:color w:val="auto"/>
          <w:kern w:val="2"/>
          <w:sz w:val="20"/>
          <w:szCs w:val="20"/>
        </w:rPr>
        <w:t xml:space="preserve">Do każdej faktury częściowej VAT Wykonawca zobowiązany jest dołączyć zestawienie wartości wykonanych usług wraz z dowodami </w:t>
      </w:r>
      <w:r w:rsidR="005F71D7" w:rsidRPr="00316DB8">
        <w:rPr>
          <w:rStyle w:val="FontStyle35"/>
          <w:rFonts w:ascii="Verdana" w:hAnsi="Verdana"/>
          <w:color w:val="auto"/>
          <w:kern w:val="2"/>
          <w:sz w:val="20"/>
          <w:szCs w:val="20"/>
        </w:rPr>
        <w:t xml:space="preserve">uzgodnionego z Zamawiającym </w:t>
      </w:r>
      <w:r w:rsidRPr="00316DB8">
        <w:rPr>
          <w:rStyle w:val="FontStyle35"/>
          <w:rFonts w:ascii="Verdana" w:hAnsi="Verdana"/>
          <w:color w:val="auto"/>
          <w:kern w:val="2"/>
          <w:sz w:val="20"/>
          <w:szCs w:val="20"/>
        </w:rPr>
        <w:t xml:space="preserve">zakupu materiałów użytych </w:t>
      </w:r>
      <w:r w:rsidRPr="00316DB8">
        <w:rPr>
          <w:rFonts w:ascii="Verdana" w:hAnsi="Verdana"/>
          <w:sz w:val="20"/>
          <w:szCs w:val="20"/>
        </w:rPr>
        <w:t>do wykonania usług (części zamiennych i materiałów eksploatacyjnych). Dołączone do faktury zestawienie wartości wykonanych usług musi być sprawdzone i zatwierdzone przez upoważnionego pracownika Zamawiającego</w:t>
      </w:r>
      <w:r w:rsidR="00540FD5" w:rsidRPr="00316DB8">
        <w:rPr>
          <w:rFonts w:ascii="Verdana" w:hAnsi="Verdana"/>
          <w:sz w:val="20"/>
          <w:szCs w:val="20"/>
        </w:rPr>
        <w:t xml:space="preserve">. Koszty użytych przez Wykonawcę  w ramach świadczenia usługi części zamiennych oraz materiałów budowlanych ponosi Zamawiający </w:t>
      </w:r>
      <w:r w:rsidR="00C67119" w:rsidRPr="00316DB8">
        <w:rPr>
          <w:rFonts w:ascii="Verdana" w:hAnsi="Verdana"/>
          <w:sz w:val="20"/>
          <w:szCs w:val="20"/>
        </w:rPr>
        <w:t>i nie stanowią one kosztów umowy.</w:t>
      </w:r>
    </w:p>
    <w:p w14:paraId="1FF9F80B" w14:textId="344C6CDB" w:rsidR="003413E9" w:rsidRPr="00316DB8" w:rsidRDefault="003413E9" w:rsidP="00316DB8">
      <w:pPr>
        <w:pStyle w:val="Akapitzlist"/>
        <w:numPr>
          <w:ilvl w:val="0"/>
          <w:numId w:val="6"/>
        </w:numPr>
        <w:autoSpaceDE w:val="0"/>
        <w:autoSpaceDN w:val="0"/>
        <w:adjustRightInd w:val="0"/>
        <w:spacing w:line="276" w:lineRule="auto"/>
        <w:jc w:val="both"/>
        <w:rPr>
          <w:rFonts w:ascii="Verdana" w:hAnsi="Verdana"/>
          <w:sz w:val="20"/>
          <w:szCs w:val="20"/>
        </w:rPr>
      </w:pPr>
      <w:r w:rsidRPr="00316DB8">
        <w:rPr>
          <w:rFonts w:ascii="Verdana" w:hAnsi="Verdana"/>
          <w:sz w:val="20"/>
          <w:szCs w:val="20"/>
        </w:rPr>
        <w:t>Ceny zakupu materiałów nie mogą być wyższe niż średnie ceny krajowe publikowane przez Sekocenbud w kwartale, w którym usługi były wykonane. Przed zakupem ceny materiałów winny być zaakceptowane przez Zamawiającego.</w:t>
      </w:r>
    </w:p>
    <w:p w14:paraId="3DA72204" w14:textId="77777777" w:rsidR="006D2E93" w:rsidRPr="00316DB8" w:rsidRDefault="00214198" w:rsidP="00316DB8">
      <w:pPr>
        <w:pStyle w:val="Tekstpodstawowy2"/>
        <w:numPr>
          <w:ilvl w:val="0"/>
          <w:numId w:val="6"/>
        </w:numPr>
        <w:spacing w:after="0" w:line="276" w:lineRule="auto"/>
        <w:jc w:val="both"/>
        <w:rPr>
          <w:rFonts w:ascii="Verdana" w:hAnsi="Verdana"/>
          <w:sz w:val="20"/>
          <w:szCs w:val="20"/>
        </w:rPr>
      </w:pPr>
      <w:r w:rsidRPr="00316DB8">
        <w:rPr>
          <w:rFonts w:ascii="Verdana" w:hAnsi="Verdana"/>
          <w:sz w:val="20"/>
          <w:szCs w:val="20"/>
        </w:rPr>
        <w:t>Faktura powinna być wystawiona na Generalną Dyrekcję Dróg Krajowych</w:t>
      </w:r>
      <w:r w:rsidRPr="00316DB8">
        <w:rPr>
          <w:rFonts w:ascii="Verdana" w:hAnsi="Verdana"/>
          <w:sz w:val="20"/>
          <w:szCs w:val="20"/>
        </w:rPr>
        <w:br/>
        <w:t xml:space="preserve">i Autostrad Oddział w Lublinie, ul. Ogrodowa 21; 20-075 Lublin NIP: </w:t>
      </w:r>
      <w:r w:rsidRPr="00316DB8">
        <w:rPr>
          <w:rFonts w:ascii="Verdana" w:hAnsi="Verdana" w:cs="Arial"/>
          <w:sz w:val="20"/>
          <w:szCs w:val="20"/>
        </w:rPr>
        <w:t>712</w:t>
      </w:r>
      <w:r w:rsidR="006D2E93" w:rsidRPr="00316DB8">
        <w:rPr>
          <w:rFonts w:ascii="Verdana" w:hAnsi="Verdana" w:cs="Arial"/>
          <w:sz w:val="20"/>
          <w:szCs w:val="20"/>
        </w:rPr>
        <w:t>-</w:t>
      </w:r>
      <w:r w:rsidRPr="00316DB8">
        <w:rPr>
          <w:rFonts w:ascii="Verdana" w:hAnsi="Verdana" w:cs="Arial"/>
          <w:sz w:val="20"/>
          <w:szCs w:val="20"/>
        </w:rPr>
        <w:t>242</w:t>
      </w:r>
      <w:r w:rsidR="006D2E93" w:rsidRPr="00316DB8">
        <w:rPr>
          <w:rFonts w:ascii="Verdana" w:hAnsi="Verdana" w:cs="Arial"/>
          <w:sz w:val="20"/>
          <w:szCs w:val="20"/>
        </w:rPr>
        <w:t>-</w:t>
      </w:r>
      <w:r w:rsidRPr="00316DB8">
        <w:rPr>
          <w:rFonts w:ascii="Verdana" w:hAnsi="Verdana" w:cs="Arial"/>
          <w:sz w:val="20"/>
          <w:szCs w:val="20"/>
        </w:rPr>
        <w:t>71</w:t>
      </w:r>
      <w:r w:rsidR="006D2E93" w:rsidRPr="00316DB8">
        <w:rPr>
          <w:rFonts w:ascii="Verdana" w:hAnsi="Verdana" w:cs="Arial"/>
          <w:sz w:val="20"/>
          <w:szCs w:val="20"/>
        </w:rPr>
        <w:t>-</w:t>
      </w:r>
      <w:r w:rsidRPr="00316DB8">
        <w:rPr>
          <w:rFonts w:ascii="Verdana" w:hAnsi="Verdana" w:cs="Arial"/>
          <w:sz w:val="20"/>
          <w:szCs w:val="20"/>
        </w:rPr>
        <w:t>34</w:t>
      </w:r>
      <w:r w:rsidR="006D2E93" w:rsidRPr="00316DB8">
        <w:rPr>
          <w:rFonts w:ascii="Verdana" w:hAnsi="Verdana" w:cs="Arial"/>
          <w:sz w:val="20"/>
          <w:szCs w:val="20"/>
        </w:rPr>
        <w:t>)</w:t>
      </w:r>
      <w:r w:rsidRPr="00316DB8">
        <w:rPr>
          <w:rFonts w:ascii="Verdana" w:hAnsi="Verdana" w:cs="Arial"/>
          <w:sz w:val="20"/>
          <w:szCs w:val="20"/>
        </w:rPr>
        <w:t>.</w:t>
      </w:r>
    </w:p>
    <w:p w14:paraId="1832368C" w14:textId="2FA03D30" w:rsidR="003413E9" w:rsidRPr="00316DB8" w:rsidRDefault="003413E9" w:rsidP="00316DB8">
      <w:pPr>
        <w:numPr>
          <w:ilvl w:val="0"/>
          <w:numId w:val="6"/>
        </w:numPr>
        <w:jc w:val="both"/>
        <w:rPr>
          <w:rFonts w:ascii="Verdana" w:hAnsi="Verdana"/>
          <w:b/>
          <w:bCs/>
          <w:sz w:val="20"/>
          <w:szCs w:val="20"/>
          <w:lang w:eastAsia="pl-PL"/>
        </w:rPr>
      </w:pPr>
      <w:r w:rsidRPr="00316DB8">
        <w:rPr>
          <w:rFonts w:ascii="Verdana" w:hAnsi="Verdana"/>
          <w:sz w:val="20"/>
          <w:szCs w:val="20"/>
          <w:lang w:eastAsia="pl-PL"/>
        </w:rPr>
        <w:t>Zapłata za usługę dokonana będzie przez Zamawiającego przelewem bankowym na rachunek Wykonawcy, w terminie do 30 dni od daty otrzymania prawidłowo wystawionej faktury VAT.</w:t>
      </w:r>
    </w:p>
    <w:p w14:paraId="6F3DE288" w14:textId="77777777" w:rsidR="003413E9" w:rsidRPr="00316DB8" w:rsidRDefault="003413E9" w:rsidP="00316DB8">
      <w:pPr>
        <w:numPr>
          <w:ilvl w:val="0"/>
          <w:numId w:val="6"/>
        </w:numPr>
        <w:jc w:val="both"/>
        <w:rPr>
          <w:rFonts w:ascii="Verdana" w:hAnsi="Verdana"/>
          <w:b/>
          <w:bCs/>
          <w:sz w:val="20"/>
          <w:szCs w:val="20"/>
          <w:lang w:eastAsia="pl-PL"/>
        </w:rPr>
      </w:pPr>
      <w:r w:rsidRPr="00316DB8">
        <w:rPr>
          <w:rFonts w:ascii="Verdana" w:hAnsi="Verdana"/>
          <w:sz w:val="20"/>
          <w:szCs w:val="20"/>
          <w:lang w:eastAsia="pl-PL"/>
        </w:rPr>
        <w:t>Za datę zapłaty Strony uznają datę wpływu kwoty wynagrodzenia za dany miesiąc realizacji usługi na konto bankowe Wykonawcy.</w:t>
      </w:r>
    </w:p>
    <w:p w14:paraId="34286761" w14:textId="77777777" w:rsidR="003413E9" w:rsidRPr="00316DB8" w:rsidRDefault="003413E9" w:rsidP="00316DB8">
      <w:pPr>
        <w:numPr>
          <w:ilvl w:val="0"/>
          <w:numId w:val="6"/>
        </w:numPr>
        <w:jc w:val="both"/>
        <w:rPr>
          <w:rFonts w:ascii="Verdana" w:hAnsi="Verdana"/>
          <w:sz w:val="20"/>
          <w:szCs w:val="20"/>
          <w:lang w:eastAsia="pl-PL"/>
        </w:rPr>
      </w:pPr>
      <w:r w:rsidRPr="00316DB8">
        <w:rPr>
          <w:rFonts w:ascii="Verdana" w:hAnsi="Verdana"/>
          <w:sz w:val="20"/>
          <w:szCs w:val="20"/>
          <w:lang w:eastAsia="pl-PL"/>
        </w:rPr>
        <w:t xml:space="preserve">Wykonawca oświadcza, że wszelkie należności wynikające z niniejszej umowy należy przelewać na jego konto w Banku …………………………………………………….…… nr konta ……………………………………………. </w:t>
      </w:r>
    </w:p>
    <w:p w14:paraId="0D12C457" w14:textId="70B30D3C" w:rsidR="003413E9" w:rsidRDefault="003413E9" w:rsidP="00316DB8">
      <w:pPr>
        <w:pStyle w:val="Akapitzlist"/>
        <w:numPr>
          <w:ilvl w:val="0"/>
          <w:numId w:val="6"/>
        </w:numPr>
        <w:spacing w:after="200" w:line="276" w:lineRule="auto"/>
        <w:jc w:val="both"/>
        <w:rPr>
          <w:rFonts w:ascii="Verdana" w:hAnsi="Verdana"/>
          <w:sz w:val="20"/>
          <w:szCs w:val="20"/>
        </w:rPr>
      </w:pPr>
      <w:r w:rsidRPr="00316DB8">
        <w:rPr>
          <w:rFonts w:ascii="Verdana" w:hAnsi="Verdana"/>
          <w:sz w:val="20"/>
          <w:szCs w:val="20"/>
        </w:rPr>
        <w:t xml:space="preserve">Wykonawca oświadcza, że wskazany rachunek bankowy, jest oraz będzie w dacie płatności, widniał w wykazie podmiotów prowadzonym w postaci elektronicznej, </w:t>
      </w:r>
      <w:r w:rsidR="00EB23A3">
        <w:rPr>
          <w:rFonts w:ascii="Verdana" w:hAnsi="Verdana"/>
          <w:sz w:val="20"/>
          <w:szCs w:val="20"/>
        </w:rPr>
        <w:br/>
      </w:r>
      <w:r w:rsidRPr="00316DB8">
        <w:rPr>
          <w:rFonts w:ascii="Verdana" w:hAnsi="Verdana"/>
          <w:sz w:val="20"/>
          <w:szCs w:val="20"/>
        </w:rPr>
        <w:t>o którym mowa w art. 96b ustawy z dnia 11 marca 2004 r. o podatku od towarów i usług,</w:t>
      </w:r>
      <w:r w:rsidR="00EB23A3">
        <w:rPr>
          <w:rFonts w:ascii="Verdana" w:hAnsi="Verdana"/>
          <w:sz w:val="20"/>
          <w:szCs w:val="20"/>
        </w:rPr>
        <w:t>(tj.</w:t>
      </w:r>
      <w:r w:rsidRPr="00316DB8">
        <w:rPr>
          <w:rFonts w:ascii="Verdana" w:hAnsi="Verdana"/>
          <w:sz w:val="20"/>
          <w:szCs w:val="20"/>
        </w:rPr>
        <w:t xml:space="preserve"> Dz. U. z 202</w:t>
      </w:r>
      <w:r w:rsidR="00EB23A3">
        <w:rPr>
          <w:rFonts w:ascii="Verdana" w:hAnsi="Verdana"/>
          <w:sz w:val="20"/>
          <w:szCs w:val="20"/>
        </w:rPr>
        <w:t>4</w:t>
      </w:r>
      <w:r w:rsidRPr="00316DB8">
        <w:rPr>
          <w:rFonts w:ascii="Verdana" w:hAnsi="Verdana"/>
          <w:sz w:val="20"/>
          <w:szCs w:val="20"/>
        </w:rPr>
        <w:t xml:space="preserve"> r., poz. </w:t>
      </w:r>
      <w:r w:rsidR="00EB23A3">
        <w:rPr>
          <w:rFonts w:ascii="Verdana" w:hAnsi="Verdana"/>
          <w:sz w:val="20"/>
          <w:szCs w:val="20"/>
        </w:rPr>
        <w:t>361</w:t>
      </w:r>
      <w:r w:rsidRPr="00316DB8">
        <w:rPr>
          <w:rFonts w:ascii="Verdana" w:hAnsi="Verdana"/>
          <w:sz w:val="20"/>
          <w:szCs w:val="20"/>
        </w:rPr>
        <w:t xml:space="preserve"> ze zm.</w:t>
      </w:r>
      <w:r w:rsidR="00EB23A3">
        <w:rPr>
          <w:rFonts w:ascii="Verdana" w:hAnsi="Verdana"/>
          <w:sz w:val="20"/>
          <w:szCs w:val="20"/>
        </w:rPr>
        <w:t>)</w:t>
      </w:r>
      <w:r w:rsidRPr="00316DB8">
        <w:rPr>
          <w:rFonts w:ascii="Verdana" w:hAnsi="Verdana"/>
          <w:sz w:val="20"/>
          <w:szCs w:val="20"/>
        </w:rPr>
        <w:t>, tzw. „białej liście” podatników VAT.</w:t>
      </w:r>
    </w:p>
    <w:p w14:paraId="479C6CDA" w14:textId="11ED287B" w:rsidR="00281F2C" w:rsidRPr="00316DB8" w:rsidRDefault="00281F2C" w:rsidP="00316DB8">
      <w:pPr>
        <w:pStyle w:val="Akapitzlist"/>
        <w:numPr>
          <w:ilvl w:val="0"/>
          <w:numId w:val="6"/>
        </w:numPr>
        <w:spacing w:after="200" w:line="276" w:lineRule="auto"/>
        <w:jc w:val="both"/>
        <w:rPr>
          <w:rFonts w:ascii="Verdana" w:hAnsi="Verdana"/>
          <w:sz w:val="20"/>
          <w:szCs w:val="20"/>
        </w:rPr>
      </w:pPr>
      <w:r>
        <w:rPr>
          <w:rFonts w:ascii="Verdana" w:hAnsi="Verdana"/>
          <w:sz w:val="20"/>
          <w:szCs w:val="20"/>
        </w:rPr>
        <w:t xml:space="preserve">Zmiana numeru rachunku bankowego Wykonawcy, określonego w ust. 10, </w:t>
      </w:r>
      <w:r w:rsidRPr="00316DB8">
        <w:rPr>
          <w:rFonts w:ascii="Verdana" w:eastAsiaTheme="minorHAnsi" w:hAnsi="Verdana" w:cs="Verdana"/>
          <w:sz w:val="20"/>
          <w:szCs w:val="20"/>
          <w:lang w:eastAsia="en-US"/>
        </w:rPr>
        <w:t xml:space="preserve">wymaga </w:t>
      </w:r>
      <w:r>
        <w:rPr>
          <w:rFonts w:ascii="Verdana" w:eastAsiaTheme="minorHAnsi" w:hAnsi="Verdana" w:cs="Verdana"/>
          <w:sz w:val="20"/>
          <w:szCs w:val="20"/>
          <w:lang w:eastAsia="en-US"/>
        </w:rPr>
        <w:t xml:space="preserve">pisemnego </w:t>
      </w:r>
      <w:r w:rsidRPr="00316DB8">
        <w:rPr>
          <w:rFonts w:ascii="Verdana" w:eastAsiaTheme="minorHAnsi" w:hAnsi="Verdana" w:cs="Verdana"/>
          <w:sz w:val="20"/>
          <w:szCs w:val="20"/>
          <w:lang w:eastAsia="en-US"/>
        </w:rPr>
        <w:t xml:space="preserve">powiadomienia </w:t>
      </w:r>
      <w:r>
        <w:rPr>
          <w:rFonts w:ascii="Verdana" w:eastAsiaTheme="minorHAnsi" w:hAnsi="Verdana" w:cs="Verdana"/>
          <w:sz w:val="20"/>
          <w:szCs w:val="20"/>
          <w:lang w:eastAsia="en-US"/>
        </w:rPr>
        <w:t>Zamawiającego</w:t>
      </w:r>
      <w:r w:rsidRPr="00316DB8">
        <w:rPr>
          <w:rFonts w:ascii="Verdana" w:eastAsiaTheme="minorHAnsi" w:hAnsi="Verdana" w:cs="Verdana"/>
          <w:sz w:val="20"/>
          <w:szCs w:val="20"/>
          <w:lang w:eastAsia="en-US"/>
        </w:rPr>
        <w:t>. Zmiana ta nie wymaga aneksu do niniejszej umowy</w:t>
      </w:r>
      <w:r>
        <w:rPr>
          <w:rFonts w:ascii="Verdana" w:hAnsi="Verdana"/>
          <w:sz w:val="20"/>
          <w:szCs w:val="20"/>
        </w:rPr>
        <w:t xml:space="preserve">. </w:t>
      </w:r>
    </w:p>
    <w:p w14:paraId="4B299AFB" w14:textId="65FECED7" w:rsidR="003413E9" w:rsidRPr="00316DB8" w:rsidRDefault="003413E9" w:rsidP="00042BA3">
      <w:pPr>
        <w:pStyle w:val="Akapitzlist"/>
        <w:tabs>
          <w:tab w:val="left" w:pos="284"/>
        </w:tabs>
        <w:autoSpaceDE w:val="0"/>
        <w:autoSpaceDN w:val="0"/>
        <w:adjustRightInd w:val="0"/>
        <w:spacing w:after="200" w:line="276" w:lineRule="auto"/>
        <w:ind w:left="709"/>
        <w:jc w:val="both"/>
        <w:rPr>
          <w:rFonts w:ascii="Verdana" w:hAnsi="Verdana" w:cs="Arial"/>
          <w:iCs/>
          <w:sz w:val="20"/>
          <w:szCs w:val="20"/>
        </w:rPr>
      </w:pPr>
    </w:p>
    <w:p w14:paraId="329A3240" w14:textId="11333578" w:rsidR="00316DB8" w:rsidRPr="00316DB8" w:rsidRDefault="00316DB8" w:rsidP="00316DB8">
      <w:pPr>
        <w:pStyle w:val="Akapitzlist"/>
        <w:autoSpaceDE w:val="0"/>
        <w:autoSpaceDN w:val="0"/>
        <w:adjustRightInd w:val="0"/>
        <w:spacing w:after="200" w:line="276" w:lineRule="auto"/>
        <w:ind w:left="0"/>
        <w:jc w:val="center"/>
        <w:rPr>
          <w:rFonts w:ascii="Verdana" w:hAnsi="Verdana" w:cs="Verdana,Bold"/>
          <w:b/>
          <w:bCs/>
          <w:sz w:val="20"/>
          <w:szCs w:val="20"/>
        </w:rPr>
      </w:pPr>
      <w:r w:rsidRPr="00316DB8">
        <w:rPr>
          <w:rFonts w:ascii="Verdana" w:hAnsi="Verdana" w:cs="Verdana,Bold"/>
          <w:b/>
          <w:bCs/>
          <w:sz w:val="20"/>
          <w:szCs w:val="20"/>
        </w:rPr>
        <w:t xml:space="preserve">§ </w:t>
      </w:r>
      <w:r w:rsidR="000D3312">
        <w:rPr>
          <w:rFonts w:ascii="Verdana" w:hAnsi="Verdana" w:cs="Verdana,Bold"/>
          <w:b/>
          <w:bCs/>
          <w:sz w:val="20"/>
          <w:szCs w:val="20"/>
        </w:rPr>
        <w:t>9</w:t>
      </w:r>
    </w:p>
    <w:p w14:paraId="183EFD54" w14:textId="47796212" w:rsidR="003413E9" w:rsidRPr="00316DB8" w:rsidRDefault="003413E9" w:rsidP="00316DB8">
      <w:pPr>
        <w:pStyle w:val="Akapitzlist"/>
        <w:numPr>
          <w:ilvl w:val="0"/>
          <w:numId w:val="19"/>
        </w:numPr>
        <w:ind w:left="709" w:hanging="283"/>
        <w:jc w:val="both"/>
        <w:rPr>
          <w:rFonts w:ascii="Verdana" w:hAnsi="Verdana" w:cs="TTE1771BD8t00"/>
          <w:sz w:val="20"/>
          <w:szCs w:val="20"/>
        </w:rPr>
      </w:pPr>
      <w:r w:rsidRPr="00316DB8">
        <w:rPr>
          <w:rFonts w:ascii="Verdana" w:hAnsi="Verdana" w:cs="TTE1771BD8t00"/>
          <w:sz w:val="20"/>
          <w:szCs w:val="20"/>
        </w:rPr>
        <w:t>Wykonawca, w czasie obowiązywania umowy a także po jej rozwiązaniu</w:t>
      </w:r>
      <w:r w:rsidRPr="00316DB8">
        <w:rPr>
          <w:rFonts w:ascii="Verdana" w:hAnsi="Verdana" w:cs="TTE1771BD8t00"/>
          <w:sz w:val="20"/>
          <w:szCs w:val="20"/>
        </w:rPr>
        <w:br/>
        <w:t xml:space="preserve">lub wygaśnięciu, zachowa w tajemnicy wszelkie informacje poufne otrzymane </w:t>
      </w:r>
      <w:r w:rsidR="00EB23A3">
        <w:rPr>
          <w:rFonts w:ascii="Verdana" w:hAnsi="Verdana" w:cs="TTE1771BD8t00"/>
          <w:sz w:val="20"/>
          <w:szCs w:val="20"/>
        </w:rPr>
        <w:br/>
      </w:r>
      <w:r w:rsidRPr="00316DB8">
        <w:rPr>
          <w:rFonts w:ascii="Verdana" w:hAnsi="Verdana" w:cs="TTE1771BD8t00"/>
          <w:sz w:val="20"/>
          <w:szCs w:val="20"/>
        </w:rPr>
        <w:t>w związku z wykonywaniem niniejszej umowy bezpośrednio od Zamawiającego bądź w jakikolwiek inny sposób.</w:t>
      </w:r>
    </w:p>
    <w:p w14:paraId="43894666" w14:textId="77777777" w:rsidR="003413E9" w:rsidRPr="00316DB8" w:rsidRDefault="003413E9" w:rsidP="00316DB8">
      <w:pPr>
        <w:numPr>
          <w:ilvl w:val="0"/>
          <w:numId w:val="19"/>
        </w:numPr>
        <w:ind w:left="709" w:hanging="283"/>
        <w:jc w:val="both"/>
        <w:rPr>
          <w:rFonts w:ascii="Verdana" w:hAnsi="Verdana" w:cs="TTE1771BD8t00"/>
          <w:bCs/>
          <w:sz w:val="20"/>
          <w:szCs w:val="20"/>
        </w:rPr>
      </w:pPr>
      <w:r w:rsidRPr="00316DB8">
        <w:rPr>
          <w:rFonts w:ascii="Verdana" w:hAnsi="Verdana" w:cs="TTE1771BD8t00"/>
          <w:sz w:val="20"/>
          <w:szCs w:val="20"/>
        </w:rPr>
        <w:t>Jako poufne będą traktowane przez Wykonawcę bezterminowo i bezwarunkowo wszystkie informacje i dokumenty, w szczególności finansowe, programowe, prawne, techniczne, handlowe, know-how, organizacyjne, dotyczące w sposób bezpośredni</w:t>
      </w:r>
      <w:r w:rsidRPr="00316DB8">
        <w:rPr>
          <w:rFonts w:ascii="Verdana" w:hAnsi="Verdana" w:cs="TTE1771BD8t00"/>
          <w:sz w:val="20"/>
          <w:szCs w:val="20"/>
        </w:rPr>
        <w:br/>
        <w:t>lub pośredni Zamawiającego oraz firm lub podmiotów z nim współpracujących,</w:t>
      </w:r>
      <w:r w:rsidRPr="00316DB8">
        <w:rPr>
          <w:rFonts w:ascii="Verdana" w:hAnsi="Verdana" w:cs="TTE1771BD8t00"/>
          <w:sz w:val="20"/>
          <w:szCs w:val="20"/>
        </w:rPr>
        <w:br/>
        <w:t xml:space="preserve">w tym uzyskane </w:t>
      </w:r>
      <w:r w:rsidRPr="00316DB8">
        <w:rPr>
          <w:rFonts w:ascii="Verdana" w:hAnsi="Verdana" w:cs="TTE1771BD8t00"/>
          <w:bCs/>
          <w:sz w:val="20"/>
          <w:szCs w:val="20"/>
        </w:rPr>
        <w:t>w trakcie negocjacji, konsultacji oraz wszelkich innych form współpracy.</w:t>
      </w:r>
    </w:p>
    <w:p w14:paraId="045E8A74" w14:textId="77777777" w:rsidR="003413E9" w:rsidRPr="00316DB8" w:rsidRDefault="003413E9" w:rsidP="00316DB8">
      <w:pPr>
        <w:numPr>
          <w:ilvl w:val="0"/>
          <w:numId w:val="19"/>
        </w:numPr>
        <w:ind w:left="709" w:hanging="283"/>
        <w:jc w:val="both"/>
        <w:rPr>
          <w:rFonts w:ascii="Verdana" w:hAnsi="Verdana" w:cs="TTE1771BD8t00"/>
          <w:bCs/>
          <w:sz w:val="20"/>
          <w:szCs w:val="20"/>
        </w:rPr>
      </w:pPr>
      <w:r w:rsidRPr="00316DB8">
        <w:rPr>
          <w:rFonts w:ascii="Verdana" w:hAnsi="Verdana" w:cs="TTE1771BD8t00"/>
          <w:sz w:val="20"/>
          <w:szCs w:val="20"/>
        </w:rPr>
        <w:t>Informacje te będą utrzymywane przez Wykonawcę w tajemnicy i nie mogą zostać bezpośrednio lub pośrednio ujawnione komukolwiek, z wyjątkiem, gdy Wykonawca użyje takich informacji w celu należytego wykonania obowiązków wynikających</w:t>
      </w:r>
      <w:r w:rsidRPr="00316DB8">
        <w:rPr>
          <w:rFonts w:ascii="Verdana" w:hAnsi="Verdana" w:cs="TTE1771BD8t00"/>
          <w:sz w:val="20"/>
          <w:szCs w:val="20"/>
        </w:rPr>
        <w:br/>
        <w:t xml:space="preserve">z umowy mając na uwadze interes Zamawiającego albo jeżeli obowiązek ich </w:t>
      </w:r>
      <w:r w:rsidRPr="00316DB8">
        <w:rPr>
          <w:rFonts w:ascii="Verdana" w:hAnsi="Verdana" w:cs="TTE1771BD8t00"/>
          <w:sz w:val="20"/>
          <w:szCs w:val="20"/>
        </w:rPr>
        <w:lastRenderedPageBreak/>
        <w:t xml:space="preserve">ujawnienia wyniknie z przepisów prawa, orzeczenia sądu lub decyzji właściwej władzy publicznej. Ujawnienie informacji, w tym na podstawie i zgodnie z obowiązkiem wynikającym z przepisów prawa, orzeczenia sądu lub decyzji właściwej władzy publicznej, wymaga uprzedniego uzgodnienia z Zamawiającym. </w:t>
      </w:r>
    </w:p>
    <w:p w14:paraId="39F23DFC" w14:textId="77777777" w:rsidR="003413E9" w:rsidRPr="00316DB8" w:rsidRDefault="003413E9" w:rsidP="00316DB8">
      <w:pPr>
        <w:numPr>
          <w:ilvl w:val="0"/>
          <w:numId w:val="19"/>
        </w:numPr>
        <w:ind w:left="709" w:hanging="283"/>
        <w:jc w:val="both"/>
        <w:rPr>
          <w:rFonts w:ascii="Verdana" w:hAnsi="Verdana" w:cs="TTE1771BD8t00"/>
          <w:sz w:val="20"/>
          <w:szCs w:val="20"/>
        </w:rPr>
      </w:pPr>
      <w:r w:rsidRPr="00316DB8">
        <w:rPr>
          <w:rFonts w:ascii="Verdana" w:hAnsi="Verdana" w:cs="TTE1771BD8t00"/>
          <w:sz w:val="20"/>
          <w:szCs w:val="20"/>
        </w:rPr>
        <w:t>Wykonawca zobowiązuje się z należytą starannością zabezpieczyć przed nieautoryzowanym dostępem oraz odczytem każdą informację poufną lub stanowiącą tajemnicę przedsiębiorstwa (poprzez m.in. ograniczenie do nich dostępu, przesyłanie</w:t>
      </w:r>
      <w:r w:rsidRPr="00316DB8">
        <w:rPr>
          <w:rFonts w:ascii="Verdana" w:hAnsi="Verdana" w:cs="TTE1771BD8t00"/>
          <w:sz w:val="20"/>
          <w:szCs w:val="20"/>
        </w:rPr>
        <w:br/>
        <w:t>i przekazywanie w sposób uniemożliwiający zapoznanie się z nimi przez osoby nieupoważnione, korzystanie z urządzeń i systemów informatycznych zapewniających wysoki poziom bezpieczeństwa danych) oraz prawidłowo niszczyć wszelkie nośniki informacji poufnych lub usuwać informacje poufne z nośników.</w:t>
      </w:r>
    </w:p>
    <w:p w14:paraId="1D40CF14" w14:textId="77777777" w:rsidR="003413E9" w:rsidRPr="00316DB8" w:rsidRDefault="003413E9" w:rsidP="00316DB8">
      <w:pPr>
        <w:numPr>
          <w:ilvl w:val="0"/>
          <w:numId w:val="19"/>
        </w:numPr>
        <w:ind w:left="709" w:hanging="283"/>
        <w:jc w:val="both"/>
        <w:rPr>
          <w:rFonts w:ascii="Verdana" w:hAnsi="Verdana" w:cs="TTE1771BD8t00"/>
          <w:sz w:val="20"/>
          <w:szCs w:val="20"/>
        </w:rPr>
      </w:pPr>
      <w:r w:rsidRPr="00316DB8">
        <w:rPr>
          <w:rFonts w:ascii="Verdana" w:hAnsi="Verdana" w:cs="TTE1771BD8t00"/>
          <w:sz w:val="20"/>
          <w:szCs w:val="20"/>
        </w:rPr>
        <w:t>W przypadku rozwiązania umowy, Wykonawca zobowiązuje się do zwrotu Zamawiającemu wszelkich dokumentów i innych materiałów dotyczących informacji, jakie sporządził, zebrał, opracował lub otrzymał w czasie trwania umowy</w:t>
      </w:r>
      <w:r w:rsidRPr="00316DB8">
        <w:rPr>
          <w:rFonts w:ascii="Verdana" w:hAnsi="Verdana" w:cs="TTE1771BD8t00"/>
          <w:sz w:val="20"/>
          <w:szCs w:val="20"/>
        </w:rPr>
        <w:br/>
        <w:t>albo w związku z jej wykonywaniem, włączając w to ich kopie, najpóźniej w terminie 14 dni do dnia wygaśnięcia lub rozwiązania umowy.</w:t>
      </w:r>
    </w:p>
    <w:p w14:paraId="5A5506A2" w14:textId="77777777" w:rsidR="003413E9" w:rsidRPr="00316DB8" w:rsidRDefault="003413E9" w:rsidP="00316DB8">
      <w:pPr>
        <w:numPr>
          <w:ilvl w:val="0"/>
          <w:numId w:val="19"/>
        </w:numPr>
        <w:ind w:left="709" w:hanging="283"/>
        <w:jc w:val="both"/>
        <w:rPr>
          <w:rFonts w:ascii="Verdana" w:hAnsi="Verdana" w:cs="TTE1771BD8t00"/>
          <w:sz w:val="20"/>
          <w:szCs w:val="20"/>
        </w:rPr>
      </w:pPr>
      <w:r w:rsidRPr="00316DB8">
        <w:rPr>
          <w:rFonts w:ascii="Verdana" w:hAnsi="Verdana" w:cs="TTE1771BD8t00"/>
          <w:sz w:val="20"/>
          <w:szCs w:val="20"/>
        </w:rPr>
        <w:t>W przypadku powstania wątpliwości co do charakteru informacji, Wykonawca zobowiązuje się, przed ich ujawnieniem, przekazaniem lub wykorzystaniem, uzyskać opinię lub zgodę Zamawiającego w ww. zakresie.</w:t>
      </w:r>
    </w:p>
    <w:p w14:paraId="0AEC62ED" w14:textId="6F4706AA" w:rsidR="003413E9" w:rsidRPr="00316DB8" w:rsidRDefault="003413E9" w:rsidP="00316DB8">
      <w:pPr>
        <w:numPr>
          <w:ilvl w:val="0"/>
          <w:numId w:val="19"/>
        </w:numPr>
        <w:ind w:left="709" w:hanging="283"/>
        <w:jc w:val="both"/>
        <w:rPr>
          <w:rFonts w:ascii="Verdana" w:hAnsi="Verdana" w:cs="TTE1771BD8t00"/>
          <w:sz w:val="20"/>
          <w:szCs w:val="20"/>
        </w:rPr>
      </w:pPr>
      <w:r w:rsidRPr="00316DB8">
        <w:rPr>
          <w:rFonts w:ascii="Verdana" w:hAnsi="Verdana" w:cs="TTE1771BD8t00"/>
          <w:sz w:val="20"/>
          <w:szCs w:val="20"/>
        </w:rPr>
        <w:t>Wykonawca zobowiązuje się do niezwłocznego zawiadomienia Zamawiającego</w:t>
      </w:r>
      <w:r w:rsidRPr="00316DB8">
        <w:rPr>
          <w:rFonts w:ascii="Verdana" w:hAnsi="Verdana" w:cs="TTE1771BD8t00"/>
          <w:sz w:val="20"/>
          <w:szCs w:val="20"/>
        </w:rPr>
        <w:br/>
        <w:t xml:space="preserve">o naruszeniu lub powstaniu zagrożenia naruszenia informacji poufnej </w:t>
      </w:r>
      <w:r w:rsidR="008E1CAA">
        <w:rPr>
          <w:rFonts w:ascii="Verdana" w:hAnsi="Verdana" w:cs="TTE1771BD8t00"/>
          <w:sz w:val="20"/>
          <w:szCs w:val="20"/>
        </w:rPr>
        <w:br/>
      </w:r>
      <w:r w:rsidRPr="00316DB8">
        <w:rPr>
          <w:rFonts w:ascii="Verdana" w:hAnsi="Verdana" w:cs="TTE1771BD8t00"/>
          <w:sz w:val="20"/>
          <w:szCs w:val="20"/>
        </w:rPr>
        <w:t>i okolicznościach tego zdarzenia.</w:t>
      </w:r>
    </w:p>
    <w:p w14:paraId="299BCB0E" w14:textId="77777777" w:rsidR="003413E9" w:rsidRPr="00316DB8" w:rsidRDefault="003413E9" w:rsidP="00316DB8">
      <w:pPr>
        <w:numPr>
          <w:ilvl w:val="0"/>
          <w:numId w:val="19"/>
        </w:numPr>
        <w:ind w:left="709" w:hanging="283"/>
        <w:jc w:val="both"/>
        <w:rPr>
          <w:rFonts w:ascii="Verdana" w:hAnsi="Verdana" w:cs="TTE1771BD8t00"/>
          <w:sz w:val="20"/>
          <w:szCs w:val="20"/>
        </w:rPr>
      </w:pPr>
      <w:r w:rsidRPr="00316DB8">
        <w:rPr>
          <w:rFonts w:ascii="Verdana" w:hAnsi="Verdana" w:cs="TTE1771BD8t00"/>
          <w:sz w:val="20"/>
          <w:szCs w:val="20"/>
        </w:rPr>
        <w:t>Wykonawca odpowiada za zachowanie poufności informacji na zasadach określonych</w:t>
      </w:r>
      <w:r w:rsidRPr="00316DB8">
        <w:rPr>
          <w:rFonts w:ascii="Verdana" w:hAnsi="Verdana" w:cs="TTE1771BD8t00"/>
          <w:sz w:val="20"/>
          <w:szCs w:val="20"/>
        </w:rPr>
        <w:br/>
        <w:t>w niniejszym paragrafie także przez swoich pracowników, podwykonawców i osób przy pomocy, których Wykonawca realizuje umowę.</w:t>
      </w:r>
      <w:r w:rsidRPr="00316DB8">
        <w:rPr>
          <w:rFonts w:ascii="Verdana" w:eastAsia="MS Reference Sans Serif" w:hAnsi="Verdana" w:cs="Calibri"/>
          <w:sz w:val="20"/>
          <w:szCs w:val="20"/>
        </w:rPr>
        <w:t xml:space="preserve"> </w:t>
      </w:r>
    </w:p>
    <w:p w14:paraId="58C9B153" w14:textId="5737F108" w:rsidR="003413E9" w:rsidRPr="00316DB8" w:rsidRDefault="003413E9" w:rsidP="00316DB8">
      <w:pPr>
        <w:numPr>
          <w:ilvl w:val="0"/>
          <w:numId w:val="19"/>
        </w:numPr>
        <w:tabs>
          <w:tab w:val="left" w:pos="360"/>
        </w:tabs>
        <w:ind w:left="709" w:hanging="283"/>
        <w:jc w:val="both"/>
        <w:rPr>
          <w:rFonts w:ascii="Verdana" w:hAnsi="Verdana" w:cs="TTE1771BD8t00"/>
          <w:sz w:val="20"/>
          <w:szCs w:val="20"/>
        </w:rPr>
      </w:pPr>
      <w:r w:rsidRPr="00316DB8">
        <w:rPr>
          <w:rFonts w:ascii="Verdana" w:hAnsi="Verdana" w:cs="TTE1771BD8t00"/>
          <w:sz w:val="20"/>
          <w:szCs w:val="20"/>
        </w:rPr>
        <w:t>Wykonawca zapewni bezpieczne przechowywanie kopii wszystkich materiałów</w:t>
      </w:r>
      <w:r w:rsidRPr="00316DB8">
        <w:rPr>
          <w:rFonts w:ascii="Verdana" w:hAnsi="Verdana" w:cs="TTE1771BD8t00"/>
          <w:sz w:val="20"/>
          <w:szCs w:val="20"/>
        </w:rPr>
        <w:br/>
        <w:t>i dokumentów oraz przekazanie ich oryginałów Zamawiającemu niezwłocznie</w:t>
      </w:r>
      <w:r w:rsidRPr="00316DB8">
        <w:rPr>
          <w:rFonts w:ascii="Verdana" w:hAnsi="Verdana" w:cs="TTE1771BD8t00"/>
          <w:sz w:val="20"/>
          <w:szCs w:val="20"/>
        </w:rPr>
        <w:br/>
        <w:t>po zakończeniu trwania umowy.</w:t>
      </w:r>
    </w:p>
    <w:p w14:paraId="72754F33" w14:textId="4CA4A3CE" w:rsidR="003413E9" w:rsidRPr="00316DB8" w:rsidRDefault="003413E9" w:rsidP="00316DB8">
      <w:pPr>
        <w:numPr>
          <w:ilvl w:val="0"/>
          <w:numId w:val="19"/>
        </w:numPr>
        <w:tabs>
          <w:tab w:val="left" w:pos="360"/>
        </w:tabs>
        <w:ind w:left="709" w:hanging="283"/>
        <w:jc w:val="both"/>
        <w:rPr>
          <w:rFonts w:ascii="Verdana" w:hAnsi="Verdana" w:cs="TTE1771BD8t00"/>
          <w:sz w:val="20"/>
          <w:szCs w:val="20"/>
        </w:rPr>
      </w:pPr>
      <w:r w:rsidRPr="00316DB8">
        <w:rPr>
          <w:rFonts w:ascii="Verdana" w:hAnsi="Verdana" w:cs="TTE1771BD8t00"/>
          <w:sz w:val="20"/>
          <w:szCs w:val="20"/>
        </w:rPr>
        <w:t>Informacje nie stanowiące informacji poufnych w rozumieniu niniejszej umowy mogą być ujawniane publicznie jedynie za wyrażoną wprost zgodą Zamawiającego i w sposób określony przez Zamawiającego.</w:t>
      </w:r>
    </w:p>
    <w:p w14:paraId="1CB05FD0" w14:textId="5C14C4C3" w:rsidR="00F10F36" w:rsidRPr="00316DB8" w:rsidRDefault="00F10F36" w:rsidP="00316DB8">
      <w:pPr>
        <w:autoSpaceDE w:val="0"/>
        <w:autoSpaceDN w:val="0"/>
        <w:adjustRightInd w:val="0"/>
        <w:spacing w:after="0"/>
        <w:jc w:val="center"/>
        <w:rPr>
          <w:rFonts w:ascii="Verdana" w:hAnsi="Verdana" w:cs="Verdana,Bold"/>
          <w:b/>
          <w:bCs/>
          <w:sz w:val="20"/>
          <w:szCs w:val="20"/>
        </w:rPr>
      </w:pPr>
      <w:r w:rsidRPr="00316DB8">
        <w:rPr>
          <w:rFonts w:ascii="Verdana" w:hAnsi="Verdana" w:cs="Verdana,Bold"/>
          <w:b/>
          <w:bCs/>
          <w:sz w:val="20"/>
          <w:szCs w:val="20"/>
        </w:rPr>
        <w:t>§</w:t>
      </w:r>
      <w:r w:rsidR="000D3312">
        <w:rPr>
          <w:rFonts w:ascii="Verdana" w:hAnsi="Verdana" w:cs="Verdana,Bold"/>
          <w:b/>
          <w:bCs/>
          <w:sz w:val="20"/>
          <w:szCs w:val="20"/>
        </w:rPr>
        <w:t xml:space="preserve"> 10</w:t>
      </w:r>
    </w:p>
    <w:p w14:paraId="355865DC" w14:textId="77777777" w:rsidR="005A3D93" w:rsidRPr="00316DB8" w:rsidRDefault="005A3D93" w:rsidP="00EB23A3">
      <w:pPr>
        <w:pStyle w:val="Akapitzlist"/>
        <w:numPr>
          <w:ilvl w:val="0"/>
          <w:numId w:val="7"/>
        </w:numPr>
        <w:spacing w:line="276" w:lineRule="auto"/>
        <w:jc w:val="both"/>
        <w:rPr>
          <w:rFonts w:ascii="Verdana" w:hAnsi="Verdana"/>
          <w:sz w:val="20"/>
          <w:szCs w:val="20"/>
        </w:rPr>
      </w:pPr>
      <w:r w:rsidRPr="00316DB8">
        <w:rPr>
          <w:rFonts w:ascii="Verdana" w:hAnsi="Verdana"/>
          <w:sz w:val="20"/>
          <w:szCs w:val="20"/>
        </w:rPr>
        <w:t>Odpowiedzialność za niewykonanie lub nienależyte wykonanie zobowiązań umownych strony ponosić będą na ogólnych zasadach kodeksu cywilnego oraz przez zapłatę kary umownej z tytułów i</w:t>
      </w:r>
      <w:r w:rsidR="002D5D0E" w:rsidRPr="00316DB8">
        <w:rPr>
          <w:rFonts w:ascii="Verdana" w:hAnsi="Verdana"/>
          <w:sz w:val="20"/>
          <w:szCs w:val="20"/>
        </w:rPr>
        <w:t xml:space="preserve"> w wysokości określonych w ust. 3.</w:t>
      </w:r>
    </w:p>
    <w:p w14:paraId="1B4884B6" w14:textId="5051871A" w:rsidR="002D5D0E" w:rsidRPr="00316DB8" w:rsidRDefault="002D5D0E" w:rsidP="00EB23A3">
      <w:pPr>
        <w:pStyle w:val="Akapitzlist"/>
        <w:numPr>
          <w:ilvl w:val="0"/>
          <w:numId w:val="7"/>
        </w:numPr>
        <w:spacing w:line="276" w:lineRule="auto"/>
        <w:jc w:val="both"/>
        <w:rPr>
          <w:rFonts w:ascii="Verdana" w:hAnsi="Verdana"/>
          <w:sz w:val="20"/>
          <w:szCs w:val="20"/>
        </w:rPr>
      </w:pPr>
      <w:r w:rsidRPr="00316DB8">
        <w:rPr>
          <w:rFonts w:ascii="Verdana" w:hAnsi="Verdana"/>
          <w:sz w:val="20"/>
          <w:szCs w:val="20"/>
        </w:rPr>
        <w:t>Przez nienależyte wykonanie umowy należy rozumieć w szczególności wykonanie zleconej usługi niezgodnie z przepisami</w:t>
      </w:r>
      <w:r w:rsidR="00624F06" w:rsidRPr="00316DB8">
        <w:rPr>
          <w:rFonts w:ascii="Verdana" w:hAnsi="Verdana"/>
          <w:sz w:val="20"/>
          <w:szCs w:val="20"/>
        </w:rPr>
        <w:t xml:space="preserve"> oraz normami</w:t>
      </w:r>
      <w:r w:rsidRPr="00316DB8">
        <w:rPr>
          <w:rFonts w:ascii="Verdana" w:hAnsi="Verdana"/>
          <w:sz w:val="20"/>
          <w:szCs w:val="20"/>
        </w:rPr>
        <w:t xml:space="preserve"> regulującymi daną usługę, dokonanie zakupu </w:t>
      </w:r>
      <w:r w:rsidR="00950950" w:rsidRPr="00316DB8">
        <w:rPr>
          <w:rFonts w:ascii="Verdana" w:hAnsi="Verdana"/>
          <w:sz w:val="20"/>
          <w:szCs w:val="20"/>
        </w:rPr>
        <w:t xml:space="preserve">podzespołów, części i </w:t>
      </w:r>
      <w:r w:rsidRPr="00316DB8">
        <w:rPr>
          <w:rFonts w:ascii="Verdana" w:hAnsi="Verdana"/>
          <w:sz w:val="20"/>
          <w:szCs w:val="20"/>
        </w:rPr>
        <w:t xml:space="preserve">materiałów </w:t>
      </w:r>
      <w:r w:rsidR="00950950" w:rsidRPr="00316DB8">
        <w:rPr>
          <w:rFonts w:ascii="Verdana" w:hAnsi="Verdana"/>
          <w:sz w:val="20"/>
          <w:szCs w:val="20"/>
        </w:rPr>
        <w:t xml:space="preserve">eksploatacyjnych i budowlanych </w:t>
      </w:r>
      <w:r w:rsidRPr="00316DB8">
        <w:rPr>
          <w:rFonts w:ascii="Verdana" w:hAnsi="Verdana"/>
          <w:sz w:val="20"/>
          <w:szCs w:val="20"/>
        </w:rPr>
        <w:t>bez</w:t>
      </w:r>
      <w:r w:rsidR="006942B5" w:rsidRPr="00316DB8">
        <w:rPr>
          <w:rFonts w:ascii="Verdana" w:hAnsi="Verdana"/>
          <w:sz w:val="20"/>
          <w:szCs w:val="20"/>
        </w:rPr>
        <w:t xml:space="preserve"> </w:t>
      </w:r>
      <w:r w:rsidRPr="00316DB8">
        <w:rPr>
          <w:rFonts w:ascii="Verdana" w:hAnsi="Verdana"/>
          <w:sz w:val="20"/>
          <w:szCs w:val="20"/>
        </w:rPr>
        <w:t>uzgodnienia</w:t>
      </w:r>
      <w:r w:rsidR="007F5C7B" w:rsidRPr="00316DB8">
        <w:rPr>
          <w:rFonts w:ascii="Verdana" w:hAnsi="Verdana"/>
          <w:sz w:val="20"/>
          <w:szCs w:val="20"/>
        </w:rPr>
        <w:t xml:space="preserve"> z Zamawiającym (zakres określa pkt. 4.8 OPZ).</w:t>
      </w:r>
    </w:p>
    <w:p w14:paraId="48180126" w14:textId="77777777" w:rsidR="00E93049" w:rsidRPr="00316DB8" w:rsidRDefault="00E93049" w:rsidP="00EB23A3">
      <w:pPr>
        <w:pStyle w:val="Akapitzlist"/>
        <w:numPr>
          <w:ilvl w:val="0"/>
          <w:numId w:val="7"/>
        </w:numPr>
        <w:autoSpaceDE w:val="0"/>
        <w:autoSpaceDN w:val="0"/>
        <w:adjustRightInd w:val="0"/>
        <w:spacing w:line="276" w:lineRule="auto"/>
        <w:jc w:val="both"/>
        <w:rPr>
          <w:rFonts w:ascii="Verdana" w:hAnsi="Verdana" w:cs="Verdana,Bold"/>
          <w:bCs/>
          <w:sz w:val="20"/>
          <w:szCs w:val="20"/>
        </w:rPr>
      </w:pPr>
      <w:r w:rsidRPr="00316DB8">
        <w:rPr>
          <w:rFonts w:ascii="Verdana" w:hAnsi="Verdana"/>
          <w:sz w:val="20"/>
          <w:szCs w:val="20"/>
        </w:rPr>
        <w:t>Wykonawca zapłaci Zamawiającemu kary umowne:</w:t>
      </w:r>
    </w:p>
    <w:p w14:paraId="5BF0F023" w14:textId="2A24F95C" w:rsidR="00E93049" w:rsidRPr="00316DB8" w:rsidRDefault="00E93049" w:rsidP="00316DB8">
      <w:pPr>
        <w:pStyle w:val="Akapitzlist"/>
        <w:numPr>
          <w:ilvl w:val="1"/>
          <w:numId w:val="7"/>
        </w:numPr>
        <w:autoSpaceDE w:val="0"/>
        <w:autoSpaceDN w:val="0"/>
        <w:adjustRightInd w:val="0"/>
        <w:spacing w:line="276" w:lineRule="auto"/>
        <w:jc w:val="both"/>
        <w:rPr>
          <w:rFonts w:ascii="Verdana" w:hAnsi="Verdana" w:cs="Verdana,Bold"/>
          <w:bCs/>
          <w:sz w:val="20"/>
          <w:szCs w:val="20"/>
        </w:rPr>
      </w:pPr>
      <w:r w:rsidRPr="00316DB8">
        <w:rPr>
          <w:rFonts w:ascii="Verdana" w:hAnsi="Verdana"/>
          <w:sz w:val="20"/>
          <w:szCs w:val="20"/>
        </w:rPr>
        <w:t>z tytułu nienależytego wykonania umowy, w wysokości 100z</w:t>
      </w:r>
      <w:r w:rsidR="00AD3BEE" w:rsidRPr="00316DB8">
        <w:rPr>
          <w:rFonts w:ascii="Verdana" w:hAnsi="Verdana"/>
          <w:sz w:val="20"/>
          <w:szCs w:val="20"/>
        </w:rPr>
        <w:t>ł</w:t>
      </w:r>
      <w:r w:rsidRPr="00316DB8">
        <w:rPr>
          <w:rFonts w:ascii="Verdana" w:hAnsi="Verdana"/>
          <w:sz w:val="20"/>
          <w:szCs w:val="20"/>
        </w:rPr>
        <w:t xml:space="preserve"> za każdy stwierdzony przypadek nienależytego wywiązywania się Wyk</w:t>
      </w:r>
      <w:r w:rsidR="00F10F36" w:rsidRPr="00316DB8">
        <w:rPr>
          <w:rFonts w:ascii="Verdana" w:hAnsi="Verdana"/>
          <w:sz w:val="20"/>
          <w:szCs w:val="20"/>
        </w:rPr>
        <w:t xml:space="preserve">onawcy </w:t>
      </w:r>
      <w:r w:rsidR="00950950" w:rsidRPr="00316DB8">
        <w:rPr>
          <w:rFonts w:ascii="Verdana" w:hAnsi="Verdana"/>
          <w:sz w:val="20"/>
          <w:szCs w:val="20"/>
        </w:rPr>
        <w:br/>
        <w:t xml:space="preserve">z </w:t>
      </w:r>
      <w:r w:rsidR="00F10F36" w:rsidRPr="00316DB8">
        <w:rPr>
          <w:rFonts w:ascii="Verdana" w:hAnsi="Verdana"/>
          <w:sz w:val="20"/>
          <w:szCs w:val="20"/>
        </w:rPr>
        <w:t>obowiązków umownych;</w:t>
      </w:r>
    </w:p>
    <w:p w14:paraId="677EF99D" w14:textId="753C86BB" w:rsidR="00624F06" w:rsidRPr="00316DB8" w:rsidRDefault="00624F06" w:rsidP="00316DB8">
      <w:pPr>
        <w:pStyle w:val="Akapitzlist"/>
        <w:numPr>
          <w:ilvl w:val="1"/>
          <w:numId w:val="7"/>
        </w:numPr>
        <w:autoSpaceDE w:val="0"/>
        <w:autoSpaceDN w:val="0"/>
        <w:adjustRightInd w:val="0"/>
        <w:spacing w:line="276" w:lineRule="auto"/>
        <w:jc w:val="both"/>
        <w:rPr>
          <w:rFonts w:ascii="Verdana" w:hAnsi="Verdana" w:cs="Verdana,Bold"/>
          <w:bCs/>
          <w:sz w:val="20"/>
          <w:szCs w:val="20"/>
        </w:rPr>
      </w:pPr>
      <w:r w:rsidRPr="00316DB8">
        <w:rPr>
          <w:rFonts w:ascii="Verdana" w:hAnsi="Verdana"/>
          <w:sz w:val="20"/>
          <w:szCs w:val="20"/>
        </w:rPr>
        <w:lastRenderedPageBreak/>
        <w:t xml:space="preserve">za zwłokę w przybyciu na miejsce świadczenia usług w celu usunięcia awarii wymagającej podjęcia natychmiastowych działań naprawczych, w stosunku do terminu określonego w § 5 ust. 2 Umowy w wysokości </w:t>
      </w:r>
      <w:r w:rsidR="00546E9F" w:rsidRPr="00316DB8">
        <w:rPr>
          <w:rFonts w:ascii="Verdana" w:hAnsi="Verdana"/>
          <w:sz w:val="20"/>
          <w:szCs w:val="20"/>
        </w:rPr>
        <w:t>100,00z</w:t>
      </w:r>
      <w:r w:rsidRPr="00316DB8">
        <w:rPr>
          <w:rFonts w:ascii="Verdana" w:hAnsi="Verdana"/>
          <w:sz w:val="20"/>
          <w:szCs w:val="20"/>
        </w:rPr>
        <w:t xml:space="preserve">ł (słownie: </w:t>
      </w:r>
      <w:r w:rsidR="00546E9F" w:rsidRPr="00316DB8">
        <w:rPr>
          <w:rFonts w:ascii="Verdana" w:hAnsi="Verdana"/>
          <w:sz w:val="20"/>
          <w:szCs w:val="20"/>
        </w:rPr>
        <w:t>sto zł</w:t>
      </w:r>
      <w:r w:rsidRPr="00316DB8">
        <w:rPr>
          <w:rFonts w:ascii="Verdana" w:hAnsi="Verdana"/>
          <w:sz w:val="20"/>
          <w:szCs w:val="20"/>
        </w:rPr>
        <w:t>) za każdy rozpoczęty 2-godzinny okres zwłoki,</w:t>
      </w:r>
    </w:p>
    <w:p w14:paraId="453946AE" w14:textId="31C14071" w:rsidR="00144096" w:rsidRPr="00316DB8" w:rsidRDefault="00144096" w:rsidP="00316DB8">
      <w:pPr>
        <w:pStyle w:val="Akapitzlist"/>
        <w:numPr>
          <w:ilvl w:val="1"/>
          <w:numId w:val="7"/>
        </w:numPr>
        <w:autoSpaceDE w:val="0"/>
        <w:autoSpaceDN w:val="0"/>
        <w:adjustRightInd w:val="0"/>
        <w:spacing w:line="276" w:lineRule="auto"/>
        <w:jc w:val="both"/>
        <w:rPr>
          <w:rFonts w:ascii="Verdana" w:hAnsi="Verdana" w:cs="Verdana,Bold"/>
          <w:bCs/>
          <w:sz w:val="20"/>
          <w:szCs w:val="20"/>
        </w:rPr>
      </w:pPr>
      <w:r w:rsidRPr="00316DB8">
        <w:rPr>
          <w:rFonts w:ascii="Verdana" w:eastAsiaTheme="minorHAnsi" w:hAnsi="Verdana" w:cs="Verdana"/>
          <w:sz w:val="20"/>
          <w:szCs w:val="20"/>
          <w:lang w:eastAsia="en-US"/>
        </w:rPr>
        <w:t>za zwłokę w usuwaniu wad i usterek podczas napraw gwarancyjnych –</w:t>
      </w:r>
      <w:r w:rsidRPr="00316DB8">
        <w:rPr>
          <w:rFonts w:ascii="Verdana" w:eastAsiaTheme="minorHAnsi" w:hAnsi="Verdana" w:cs="Verdana"/>
          <w:sz w:val="20"/>
          <w:szCs w:val="20"/>
          <w:lang w:eastAsia="en-US"/>
        </w:rPr>
        <w:br/>
        <w:t xml:space="preserve">w wysokości 200,00 zł (słownie: dwieście złotych) za każdy </w:t>
      </w:r>
      <w:r w:rsidR="00624F06" w:rsidRPr="00316DB8">
        <w:rPr>
          <w:rFonts w:ascii="Verdana" w:eastAsiaTheme="minorHAnsi" w:hAnsi="Verdana" w:cs="Verdana"/>
          <w:sz w:val="20"/>
          <w:szCs w:val="20"/>
          <w:lang w:eastAsia="en-US"/>
        </w:rPr>
        <w:t xml:space="preserve">rozpoczęty </w:t>
      </w:r>
      <w:r w:rsidRPr="00316DB8">
        <w:rPr>
          <w:rFonts w:ascii="Verdana" w:eastAsiaTheme="minorHAnsi" w:hAnsi="Verdana" w:cs="Verdana"/>
          <w:sz w:val="20"/>
          <w:szCs w:val="20"/>
          <w:lang w:eastAsia="en-US"/>
        </w:rPr>
        <w:t>dzień zwłoki,</w:t>
      </w:r>
    </w:p>
    <w:p w14:paraId="4159647E" w14:textId="440023AB" w:rsidR="00144096" w:rsidRPr="00316DB8" w:rsidRDefault="00144096" w:rsidP="00316DB8">
      <w:pPr>
        <w:pStyle w:val="Akapitzlist"/>
        <w:numPr>
          <w:ilvl w:val="1"/>
          <w:numId w:val="7"/>
        </w:numPr>
        <w:autoSpaceDE w:val="0"/>
        <w:autoSpaceDN w:val="0"/>
        <w:adjustRightInd w:val="0"/>
        <w:spacing w:line="276" w:lineRule="auto"/>
        <w:jc w:val="both"/>
        <w:rPr>
          <w:rFonts w:ascii="Verdana" w:hAnsi="Verdana" w:cs="Verdana,Bold"/>
          <w:bCs/>
          <w:sz w:val="20"/>
          <w:szCs w:val="20"/>
        </w:rPr>
      </w:pPr>
      <w:r w:rsidRPr="00316DB8">
        <w:rPr>
          <w:rFonts w:ascii="Verdana" w:eastAsiaTheme="minorHAnsi" w:hAnsi="Verdana" w:cs="Verdana"/>
          <w:sz w:val="20"/>
          <w:szCs w:val="20"/>
          <w:lang w:eastAsia="en-US"/>
        </w:rPr>
        <w:t xml:space="preserve">z tytułu </w:t>
      </w:r>
      <w:r w:rsidR="008C02AC" w:rsidRPr="00316DB8">
        <w:rPr>
          <w:rFonts w:ascii="Verdana" w:eastAsiaTheme="minorHAnsi" w:hAnsi="Verdana" w:cs="Verdana"/>
          <w:sz w:val="20"/>
          <w:szCs w:val="20"/>
          <w:lang w:eastAsia="en-US"/>
        </w:rPr>
        <w:t>rozwiązania umowy ze skutkiem natychmiastowym</w:t>
      </w:r>
      <w:r w:rsidRPr="00316DB8">
        <w:rPr>
          <w:rFonts w:ascii="Verdana" w:eastAsiaTheme="minorHAnsi" w:hAnsi="Verdana" w:cs="Verdana"/>
          <w:sz w:val="20"/>
          <w:szCs w:val="20"/>
          <w:lang w:eastAsia="en-US"/>
        </w:rPr>
        <w:t xml:space="preserve"> przez którąkolwiek ze stron z przyczyn leżących po stronie Wykonawcy w wysokości 10% wynagrodzenia umownego </w:t>
      </w:r>
      <w:r w:rsidR="00374EAE">
        <w:rPr>
          <w:rFonts w:ascii="Verdana" w:eastAsiaTheme="minorHAnsi" w:hAnsi="Verdana" w:cs="Verdana"/>
          <w:sz w:val="20"/>
          <w:szCs w:val="20"/>
          <w:lang w:eastAsia="en-US"/>
        </w:rPr>
        <w:t>netto</w:t>
      </w:r>
      <w:r w:rsidR="00374EAE" w:rsidRPr="00316DB8">
        <w:rPr>
          <w:rFonts w:ascii="Verdana" w:eastAsiaTheme="minorHAnsi" w:hAnsi="Verdana" w:cs="Verdana"/>
          <w:sz w:val="20"/>
          <w:szCs w:val="20"/>
          <w:lang w:eastAsia="en-US"/>
        </w:rPr>
        <w:t xml:space="preserve"> </w:t>
      </w:r>
      <w:r w:rsidRPr="00316DB8">
        <w:rPr>
          <w:rFonts w:ascii="Verdana" w:eastAsiaTheme="minorHAnsi" w:hAnsi="Verdana" w:cs="Verdana"/>
          <w:sz w:val="20"/>
          <w:szCs w:val="20"/>
          <w:lang w:eastAsia="en-US"/>
        </w:rPr>
        <w:t>określonego w § 8 ust. 1.</w:t>
      </w:r>
    </w:p>
    <w:p w14:paraId="6B99A00F" w14:textId="31549B21" w:rsidR="008C02AC" w:rsidRPr="00316DB8" w:rsidRDefault="008C02AC" w:rsidP="00316DB8">
      <w:pPr>
        <w:pStyle w:val="Akapitzlist"/>
        <w:numPr>
          <w:ilvl w:val="0"/>
          <w:numId w:val="7"/>
        </w:numPr>
        <w:autoSpaceDE w:val="0"/>
        <w:autoSpaceDN w:val="0"/>
        <w:adjustRightInd w:val="0"/>
        <w:spacing w:line="276" w:lineRule="auto"/>
        <w:jc w:val="both"/>
        <w:rPr>
          <w:rFonts w:ascii="Verdana" w:eastAsiaTheme="minorHAnsi" w:hAnsi="Verdana" w:cs="Verdana"/>
          <w:sz w:val="20"/>
          <w:szCs w:val="20"/>
          <w:lang w:eastAsia="en-US"/>
        </w:rPr>
      </w:pPr>
      <w:r w:rsidRPr="00316DB8">
        <w:rPr>
          <w:rFonts w:ascii="Verdana" w:eastAsiaTheme="minorHAnsi" w:hAnsi="Verdana" w:cs="Verdana"/>
          <w:sz w:val="20"/>
          <w:szCs w:val="20"/>
          <w:lang w:eastAsia="en-US"/>
        </w:rPr>
        <w:t>Łączna wysokość kar umownych naliczonych Wykonawcy nie może przekroczyć 20 % wynagrodzenia netto, określonego w § 8 ust. 1 Umowy.</w:t>
      </w:r>
    </w:p>
    <w:p w14:paraId="1D71031A" w14:textId="34D507D1" w:rsidR="00144096" w:rsidRPr="00316DB8" w:rsidRDefault="00144096" w:rsidP="00316DB8">
      <w:pPr>
        <w:pStyle w:val="Akapitzlist"/>
        <w:numPr>
          <w:ilvl w:val="0"/>
          <w:numId w:val="7"/>
        </w:numPr>
        <w:autoSpaceDE w:val="0"/>
        <w:autoSpaceDN w:val="0"/>
        <w:adjustRightInd w:val="0"/>
        <w:spacing w:line="276" w:lineRule="auto"/>
        <w:jc w:val="both"/>
        <w:rPr>
          <w:rFonts w:ascii="Verdana" w:eastAsiaTheme="minorHAnsi" w:hAnsi="Verdana" w:cs="Verdana"/>
          <w:sz w:val="20"/>
          <w:szCs w:val="20"/>
          <w:lang w:eastAsia="en-US"/>
        </w:rPr>
      </w:pPr>
      <w:r w:rsidRPr="00316DB8">
        <w:rPr>
          <w:rFonts w:ascii="Verdana" w:eastAsiaTheme="minorHAnsi" w:hAnsi="Verdana" w:cs="Verdana"/>
          <w:sz w:val="20"/>
          <w:szCs w:val="20"/>
          <w:lang w:eastAsia="en-US"/>
        </w:rPr>
        <w:t>Wykonawca wyraża zgodę na potrącenie kar umownych z przysługującego mu wynagrodzenia.</w:t>
      </w:r>
    </w:p>
    <w:p w14:paraId="1390C14F" w14:textId="3DFC798A" w:rsidR="005A3D93" w:rsidRPr="00316DB8" w:rsidRDefault="005A3D93" w:rsidP="00316DB8">
      <w:pPr>
        <w:pStyle w:val="Akapitzlist"/>
        <w:numPr>
          <w:ilvl w:val="0"/>
          <w:numId w:val="7"/>
        </w:numPr>
        <w:spacing w:line="276" w:lineRule="auto"/>
        <w:jc w:val="both"/>
        <w:rPr>
          <w:rFonts w:ascii="Verdana" w:hAnsi="Verdana"/>
          <w:sz w:val="20"/>
          <w:szCs w:val="20"/>
        </w:rPr>
      </w:pPr>
      <w:r w:rsidRPr="00316DB8">
        <w:rPr>
          <w:rFonts w:ascii="Verdana" w:hAnsi="Verdana"/>
          <w:sz w:val="20"/>
          <w:szCs w:val="20"/>
        </w:rPr>
        <w:t>Zamawiający może dochodzić odszkodowania uzupełniającego ponad zastrzeżoną na jego rzecz karę umowną</w:t>
      </w:r>
      <w:r w:rsidR="00374EAE">
        <w:rPr>
          <w:rFonts w:ascii="Verdana" w:hAnsi="Verdana"/>
          <w:sz w:val="20"/>
          <w:szCs w:val="20"/>
        </w:rPr>
        <w:t xml:space="preserve"> na zasadach ogólnych</w:t>
      </w:r>
      <w:r w:rsidRPr="00316DB8">
        <w:rPr>
          <w:rFonts w:ascii="Verdana" w:hAnsi="Verdana"/>
          <w:sz w:val="20"/>
          <w:szCs w:val="20"/>
        </w:rPr>
        <w:t>.</w:t>
      </w:r>
    </w:p>
    <w:p w14:paraId="5206B93B" w14:textId="23CD6327" w:rsidR="00366EF5" w:rsidRPr="00316DB8" w:rsidRDefault="00366EF5" w:rsidP="00316DB8">
      <w:pPr>
        <w:jc w:val="center"/>
        <w:rPr>
          <w:rFonts w:ascii="Verdana" w:hAnsi="Verdana"/>
          <w:b/>
          <w:sz w:val="20"/>
          <w:szCs w:val="20"/>
        </w:rPr>
      </w:pPr>
      <w:r w:rsidRPr="00316DB8">
        <w:rPr>
          <w:rFonts w:ascii="Verdana" w:hAnsi="Verdana"/>
          <w:b/>
          <w:sz w:val="20"/>
          <w:szCs w:val="20"/>
        </w:rPr>
        <w:t>§ 1</w:t>
      </w:r>
      <w:r w:rsidR="000D3312">
        <w:rPr>
          <w:rFonts w:ascii="Verdana" w:hAnsi="Verdana"/>
          <w:b/>
          <w:sz w:val="20"/>
          <w:szCs w:val="20"/>
        </w:rPr>
        <w:t>1</w:t>
      </w:r>
    </w:p>
    <w:p w14:paraId="7B4C29C1" w14:textId="77777777" w:rsidR="00366EF5" w:rsidRPr="00316DB8" w:rsidRDefault="00366EF5" w:rsidP="00316DB8">
      <w:pPr>
        <w:pStyle w:val="Akapitzlist"/>
        <w:numPr>
          <w:ilvl w:val="0"/>
          <w:numId w:val="8"/>
        </w:numPr>
        <w:spacing w:line="276" w:lineRule="auto"/>
        <w:jc w:val="both"/>
        <w:rPr>
          <w:rFonts w:ascii="Verdana" w:hAnsi="Verdana"/>
          <w:sz w:val="20"/>
          <w:szCs w:val="20"/>
        </w:rPr>
      </w:pPr>
      <w:r w:rsidRPr="00316DB8">
        <w:rPr>
          <w:rFonts w:ascii="Verdana" w:hAnsi="Verdana"/>
          <w:sz w:val="20"/>
          <w:szCs w:val="20"/>
        </w:rPr>
        <w:t>Umowa może zostać zmieniona za zgodą obu stron wyrażoną na piśmie pod rygorem nieważności.</w:t>
      </w:r>
    </w:p>
    <w:p w14:paraId="6933F414" w14:textId="578DF065" w:rsidR="00366EF5" w:rsidRPr="00316DB8" w:rsidRDefault="00366EF5" w:rsidP="00316DB8">
      <w:pPr>
        <w:pStyle w:val="Akapitzlist"/>
        <w:numPr>
          <w:ilvl w:val="0"/>
          <w:numId w:val="8"/>
        </w:numPr>
        <w:spacing w:line="276" w:lineRule="auto"/>
        <w:jc w:val="both"/>
        <w:rPr>
          <w:rFonts w:ascii="Verdana" w:hAnsi="Verdana"/>
          <w:sz w:val="20"/>
          <w:szCs w:val="20"/>
        </w:rPr>
      </w:pPr>
      <w:r w:rsidRPr="00316DB8">
        <w:rPr>
          <w:rFonts w:ascii="Verdana" w:hAnsi="Verdana" w:cs="Verdana"/>
          <w:sz w:val="20"/>
          <w:szCs w:val="20"/>
        </w:rPr>
        <w:t xml:space="preserve">Poza przypadkami określonymi w Umowie, zmiany Umowy będą mogły nastąpić </w:t>
      </w:r>
      <w:r w:rsidRPr="00316DB8">
        <w:rPr>
          <w:rFonts w:ascii="Verdana" w:hAnsi="Verdana" w:cs="Verdana"/>
          <w:sz w:val="20"/>
          <w:szCs w:val="20"/>
        </w:rPr>
        <w:br/>
        <w:t xml:space="preserve">w szczególności w następujących przypadkach: </w:t>
      </w:r>
    </w:p>
    <w:p w14:paraId="0927813B" w14:textId="77777777" w:rsidR="00366EF5" w:rsidRPr="00316DB8" w:rsidRDefault="00366EF5" w:rsidP="00316DB8">
      <w:pPr>
        <w:widowControl w:val="0"/>
        <w:numPr>
          <w:ilvl w:val="0"/>
          <w:numId w:val="11"/>
        </w:numPr>
        <w:autoSpaceDE w:val="0"/>
        <w:autoSpaceDN w:val="0"/>
        <w:adjustRightInd w:val="0"/>
        <w:spacing w:after="120"/>
        <w:jc w:val="both"/>
        <w:rPr>
          <w:rFonts w:ascii="Verdana" w:hAnsi="Verdana" w:cs="Verdana"/>
          <w:sz w:val="20"/>
          <w:szCs w:val="20"/>
        </w:rPr>
      </w:pPr>
      <w:r w:rsidRPr="00316DB8">
        <w:rPr>
          <w:rFonts w:ascii="Verdana" w:hAnsi="Verdana" w:cs="Verdana"/>
          <w:sz w:val="20"/>
          <w:szCs w:val="20"/>
        </w:rPr>
        <w:t>zaistnienia omyłki pisarskiej lub rachunkowej;</w:t>
      </w:r>
    </w:p>
    <w:p w14:paraId="4B955F5E" w14:textId="77777777" w:rsidR="00366EF5" w:rsidRPr="00316DB8" w:rsidRDefault="00366EF5" w:rsidP="00316DB8">
      <w:pPr>
        <w:widowControl w:val="0"/>
        <w:numPr>
          <w:ilvl w:val="0"/>
          <w:numId w:val="11"/>
        </w:numPr>
        <w:autoSpaceDE w:val="0"/>
        <w:autoSpaceDN w:val="0"/>
        <w:adjustRightInd w:val="0"/>
        <w:spacing w:after="120"/>
        <w:jc w:val="both"/>
        <w:rPr>
          <w:rFonts w:ascii="Verdana" w:hAnsi="Verdana" w:cs="Verdana"/>
          <w:sz w:val="20"/>
          <w:szCs w:val="20"/>
        </w:rPr>
      </w:pPr>
      <w:r w:rsidRPr="00316DB8">
        <w:rPr>
          <w:rFonts w:ascii="Verdana" w:hAnsi="Verdana" w:cs="Verdana"/>
          <w:sz w:val="20"/>
          <w:szCs w:val="20"/>
        </w:rPr>
        <w:t>z powodu uzasadnionych zmian w zakresie sposobu wykonania przedmiotu zamówienia proponowanych przez Zamawiającego lub Wykonawcę, które zaakceptuje na piśmie Zamawiający;</w:t>
      </w:r>
    </w:p>
    <w:p w14:paraId="3C78760F" w14:textId="77777777" w:rsidR="00366EF5" w:rsidRPr="00316DB8" w:rsidRDefault="00366EF5" w:rsidP="00316DB8">
      <w:pPr>
        <w:widowControl w:val="0"/>
        <w:numPr>
          <w:ilvl w:val="0"/>
          <w:numId w:val="11"/>
        </w:numPr>
        <w:autoSpaceDE w:val="0"/>
        <w:autoSpaceDN w:val="0"/>
        <w:adjustRightInd w:val="0"/>
        <w:spacing w:after="120"/>
        <w:jc w:val="both"/>
        <w:rPr>
          <w:rFonts w:ascii="Verdana" w:hAnsi="Verdana" w:cs="Verdana"/>
          <w:sz w:val="20"/>
          <w:szCs w:val="20"/>
        </w:rPr>
      </w:pPr>
      <w:r w:rsidRPr="00316DB8">
        <w:rPr>
          <w:rFonts w:ascii="Verdana" w:hAnsi="Verdana" w:cs="Verdana"/>
          <w:sz w:val="20"/>
          <w:szCs w:val="20"/>
        </w:rPr>
        <w:t>jeżeli nastąpi zmiana powszechnie obowiązujących przepisów prawa w zakresie mającym wpływ na realizację przedmiotu zamówienia lub świadczenia jednej lub obu Stron;</w:t>
      </w:r>
    </w:p>
    <w:p w14:paraId="74560047" w14:textId="77777777" w:rsidR="00366EF5" w:rsidRPr="00316DB8" w:rsidRDefault="00366EF5" w:rsidP="00316DB8">
      <w:pPr>
        <w:widowControl w:val="0"/>
        <w:numPr>
          <w:ilvl w:val="0"/>
          <w:numId w:val="11"/>
        </w:numPr>
        <w:autoSpaceDE w:val="0"/>
        <w:autoSpaceDN w:val="0"/>
        <w:adjustRightInd w:val="0"/>
        <w:spacing w:after="120"/>
        <w:jc w:val="both"/>
        <w:rPr>
          <w:rFonts w:ascii="Verdana" w:hAnsi="Verdana" w:cs="Verdana"/>
          <w:sz w:val="20"/>
          <w:szCs w:val="20"/>
        </w:rPr>
      </w:pPr>
      <w:r w:rsidRPr="00316DB8">
        <w:rPr>
          <w:rFonts w:ascii="Verdana" w:hAnsi="Verdana" w:cs="Verdana"/>
          <w:sz w:val="20"/>
          <w:szCs w:val="20"/>
        </w:rPr>
        <w:t xml:space="preserve">powstania rozbieżności lub niejasności w rozumieniu pojęć lub sformułowań użytych w Umowie, których nie będzie można usunąć w inny sposób, a zmiana treści Umowy będzie umożliwiać usunięcie rozbieżności lub niejasności </w:t>
      </w:r>
      <w:r w:rsidRPr="00316DB8">
        <w:rPr>
          <w:rFonts w:ascii="Verdana" w:hAnsi="Verdana" w:cs="Verdana"/>
          <w:sz w:val="20"/>
          <w:szCs w:val="20"/>
        </w:rPr>
        <w:br/>
        <w:t>i doprecyzowanie Umowy w celu jednoznacznej interpretacji jej zapisów przez Strony;</w:t>
      </w:r>
    </w:p>
    <w:p w14:paraId="2255940A" w14:textId="77777777" w:rsidR="00366EF5" w:rsidRPr="00316DB8" w:rsidRDefault="00366EF5" w:rsidP="00316DB8">
      <w:pPr>
        <w:widowControl w:val="0"/>
        <w:numPr>
          <w:ilvl w:val="0"/>
          <w:numId w:val="11"/>
        </w:numPr>
        <w:autoSpaceDE w:val="0"/>
        <w:autoSpaceDN w:val="0"/>
        <w:adjustRightInd w:val="0"/>
        <w:spacing w:after="120"/>
        <w:jc w:val="both"/>
        <w:rPr>
          <w:rFonts w:ascii="Verdana" w:hAnsi="Verdana" w:cs="Verdana"/>
          <w:sz w:val="20"/>
          <w:szCs w:val="20"/>
        </w:rPr>
      </w:pPr>
      <w:r w:rsidRPr="00316DB8">
        <w:rPr>
          <w:rFonts w:ascii="Verdana" w:hAnsi="Verdana" w:cs="Verdana"/>
          <w:sz w:val="20"/>
          <w:szCs w:val="20"/>
        </w:rPr>
        <w:t>wydłużenia terminu zakończenia realizacji Umowy z istotnych powodów wskazanych przez Wykonawcę, zaakceptowanych w formie pisemnej przez Zamawiającego;</w:t>
      </w:r>
    </w:p>
    <w:p w14:paraId="481CFB01" w14:textId="77777777" w:rsidR="00366EF5" w:rsidRPr="00316DB8" w:rsidRDefault="00366EF5" w:rsidP="00316DB8">
      <w:pPr>
        <w:widowControl w:val="0"/>
        <w:numPr>
          <w:ilvl w:val="0"/>
          <w:numId w:val="11"/>
        </w:numPr>
        <w:autoSpaceDE w:val="0"/>
        <w:autoSpaceDN w:val="0"/>
        <w:adjustRightInd w:val="0"/>
        <w:spacing w:after="120"/>
        <w:jc w:val="both"/>
        <w:rPr>
          <w:rFonts w:ascii="Verdana" w:hAnsi="Verdana" w:cs="Verdana"/>
          <w:sz w:val="20"/>
          <w:szCs w:val="20"/>
        </w:rPr>
      </w:pPr>
      <w:r w:rsidRPr="00316DB8">
        <w:rPr>
          <w:rFonts w:ascii="Verdana" w:hAnsi="Verdana" w:cs="Verdana"/>
          <w:sz w:val="20"/>
          <w:szCs w:val="20"/>
        </w:rPr>
        <w:t xml:space="preserve">wydłużenia terminu zakończenia realizacji Umowy z powodu zaistnienia </w:t>
      </w:r>
      <w:r w:rsidRPr="00316DB8">
        <w:rPr>
          <w:rFonts w:ascii="Verdana" w:hAnsi="Verdana" w:cs="Verdana"/>
          <w:sz w:val="20"/>
          <w:szCs w:val="20"/>
        </w:rPr>
        <w:br/>
        <w:t xml:space="preserve">po zawarciu Umowy przypadku „siły wyższej”. O ewentualnym uznaniu przedłużenia terminu realizacji Umowy z powodu „siły wyższej”, będzie decydował Zamawiający </w:t>
      </w:r>
      <w:r w:rsidRPr="00316DB8">
        <w:rPr>
          <w:rFonts w:ascii="Verdana" w:hAnsi="Verdana" w:cs="Verdana"/>
          <w:sz w:val="20"/>
          <w:szCs w:val="20"/>
        </w:rPr>
        <w:br/>
        <w:t>w trakcie realizacji Umowy, po złożeniu pisemnego wniosku Wykonawcy.</w:t>
      </w:r>
    </w:p>
    <w:p w14:paraId="5133DFCE" w14:textId="4E7155C8" w:rsidR="00144096" w:rsidRPr="00316DB8" w:rsidRDefault="00D7715C" w:rsidP="00316DB8">
      <w:pPr>
        <w:autoSpaceDE w:val="0"/>
        <w:autoSpaceDN w:val="0"/>
        <w:adjustRightInd w:val="0"/>
        <w:spacing w:after="0"/>
        <w:jc w:val="center"/>
        <w:rPr>
          <w:rFonts w:ascii="Verdana" w:hAnsi="Verdana" w:cs="Verdana,Bold"/>
          <w:b/>
          <w:bCs/>
          <w:sz w:val="20"/>
          <w:szCs w:val="20"/>
        </w:rPr>
      </w:pPr>
      <w:r w:rsidRPr="00316DB8">
        <w:rPr>
          <w:rFonts w:ascii="Verdana" w:hAnsi="Verdana" w:cs="Verdana,Bold"/>
          <w:b/>
          <w:bCs/>
          <w:sz w:val="20"/>
          <w:szCs w:val="20"/>
        </w:rPr>
        <w:t>§1</w:t>
      </w:r>
      <w:r w:rsidR="00042BA3">
        <w:rPr>
          <w:rFonts w:ascii="Verdana" w:hAnsi="Verdana" w:cs="Verdana,Bold"/>
          <w:b/>
          <w:bCs/>
          <w:sz w:val="20"/>
          <w:szCs w:val="20"/>
        </w:rPr>
        <w:t>2</w:t>
      </w:r>
    </w:p>
    <w:p w14:paraId="657F0FFA" w14:textId="77777777" w:rsidR="0033565F" w:rsidRPr="00316DB8" w:rsidRDefault="0033565F" w:rsidP="00316DB8">
      <w:pPr>
        <w:pStyle w:val="Akapitzlist"/>
        <w:numPr>
          <w:ilvl w:val="0"/>
          <w:numId w:val="13"/>
        </w:numPr>
        <w:spacing w:line="276" w:lineRule="auto"/>
        <w:jc w:val="both"/>
        <w:rPr>
          <w:rFonts w:ascii="Verdana" w:hAnsi="Verdana"/>
          <w:sz w:val="20"/>
          <w:szCs w:val="20"/>
        </w:rPr>
      </w:pPr>
      <w:r w:rsidRPr="00316DB8">
        <w:rPr>
          <w:rFonts w:ascii="Verdana" w:hAnsi="Verdana"/>
          <w:sz w:val="20"/>
          <w:szCs w:val="20"/>
        </w:rPr>
        <w:t>Umowa może zostać rozwiązana w każdym czasie za obopólną zgodą stron.</w:t>
      </w:r>
    </w:p>
    <w:p w14:paraId="5694C4C8" w14:textId="3CBDBD0E" w:rsidR="0033565F" w:rsidRPr="00316DB8" w:rsidRDefault="0033565F" w:rsidP="00316DB8">
      <w:pPr>
        <w:pStyle w:val="Akapitzlist"/>
        <w:numPr>
          <w:ilvl w:val="0"/>
          <w:numId w:val="13"/>
        </w:numPr>
        <w:spacing w:line="276" w:lineRule="auto"/>
        <w:jc w:val="both"/>
        <w:rPr>
          <w:rFonts w:ascii="Verdana" w:hAnsi="Verdana"/>
          <w:sz w:val="20"/>
          <w:szCs w:val="20"/>
        </w:rPr>
      </w:pPr>
      <w:r w:rsidRPr="00316DB8">
        <w:rPr>
          <w:rFonts w:ascii="Verdana" w:hAnsi="Verdana"/>
          <w:sz w:val="20"/>
          <w:szCs w:val="20"/>
        </w:rPr>
        <w:t>Umowa może zostać rozwiązana z 3-miesięcznym okresem wypowie</w:t>
      </w:r>
      <w:r w:rsidR="00733AAC" w:rsidRPr="00316DB8">
        <w:rPr>
          <w:rFonts w:ascii="Verdana" w:hAnsi="Verdana"/>
          <w:sz w:val="20"/>
          <w:szCs w:val="20"/>
        </w:rPr>
        <w:t xml:space="preserve">dzenia </w:t>
      </w:r>
      <w:r w:rsidR="00733AAC" w:rsidRPr="00316DB8">
        <w:rPr>
          <w:rFonts w:ascii="Verdana" w:hAnsi="Verdana"/>
          <w:sz w:val="20"/>
          <w:szCs w:val="20"/>
        </w:rPr>
        <w:br/>
        <w:t>ze skutkiem rozwiązania umowy na koniec m-ca kalendarzowego</w:t>
      </w:r>
      <w:r w:rsidRPr="00316DB8">
        <w:rPr>
          <w:rFonts w:ascii="Verdana" w:hAnsi="Verdana"/>
          <w:sz w:val="20"/>
          <w:szCs w:val="20"/>
        </w:rPr>
        <w:t>.</w:t>
      </w:r>
    </w:p>
    <w:p w14:paraId="560A8EBD" w14:textId="54792E60" w:rsidR="008C02AC" w:rsidRPr="00316DB8" w:rsidRDefault="008C02AC" w:rsidP="00316DB8">
      <w:pPr>
        <w:pStyle w:val="Akapitzlist"/>
        <w:numPr>
          <w:ilvl w:val="0"/>
          <w:numId w:val="13"/>
        </w:numPr>
        <w:spacing w:line="276" w:lineRule="auto"/>
        <w:jc w:val="both"/>
        <w:rPr>
          <w:rFonts w:ascii="Verdana" w:hAnsi="Verdana"/>
          <w:sz w:val="20"/>
          <w:szCs w:val="20"/>
        </w:rPr>
      </w:pPr>
      <w:r w:rsidRPr="00316DB8">
        <w:rPr>
          <w:rFonts w:ascii="Verdana" w:hAnsi="Verdana"/>
          <w:sz w:val="20"/>
          <w:szCs w:val="20"/>
        </w:rPr>
        <w:t>Umowa może zostać rozwiązania ze skutkiem natychmiastowym w poniższych przypadkach:</w:t>
      </w:r>
    </w:p>
    <w:p w14:paraId="6706D951" w14:textId="77777777" w:rsidR="008C02AC" w:rsidRPr="00316DB8" w:rsidRDefault="008C02AC" w:rsidP="00316DB8">
      <w:pPr>
        <w:pStyle w:val="Akapitzlist"/>
        <w:numPr>
          <w:ilvl w:val="0"/>
          <w:numId w:val="12"/>
        </w:numPr>
        <w:shd w:val="clear" w:color="auto" w:fill="FFFFFF"/>
        <w:tabs>
          <w:tab w:val="left" w:pos="710"/>
        </w:tabs>
        <w:spacing w:line="276" w:lineRule="auto"/>
        <w:contextualSpacing w:val="0"/>
        <w:jc w:val="both"/>
        <w:rPr>
          <w:rFonts w:ascii="Verdana" w:hAnsi="Verdana"/>
          <w:color w:val="000000"/>
          <w:w w:val="90"/>
          <w:sz w:val="20"/>
          <w:szCs w:val="20"/>
        </w:rPr>
      </w:pPr>
      <w:r w:rsidRPr="00316DB8">
        <w:rPr>
          <w:rFonts w:ascii="Verdana" w:hAnsi="Verdana"/>
          <w:color w:val="000000"/>
          <w:w w:val="90"/>
          <w:sz w:val="20"/>
          <w:szCs w:val="20"/>
        </w:rPr>
        <w:lastRenderedPageBreak/>
        <w:t>Wykonawca przerwał z przyczyn leżących po stronie Wykonawcy realizację przedmiotu umowy i przerwa ta trwa dłużej niż 5 dni,</w:t>
      </w:r>
    </w:p>
    <w:p w14:paraId="0CCBF7CF" w14:textId="1BAC47CE" w:rsidR="008C02AC" w:rsidRPr="00316DB8" w:rsidRDefault="008C02AC" w:rsidP="00316DB8">
      <w:pPr>
        <w:pStyle w:val="Akapitzlist"/>
        <w:numPr>
          <w:ilvl w:val="0"/>
          <w:numId w:val="12"/>
        </w:numPr>
        <w:spacing w:after="120" w:line="276" w:lineRule="auto"/>
        <w:contextualSpacing w:val="0"/>
        <w:jc w:val="both"/>
        <w:rPr>
          <w:rFonts w:ascii="Verdana" w:hAnsi="Verdana"/>
          <w:sz w:val="20"/>
          <w:szCs w:val="20"/>
        </w:rPr>
      </w:pPr>
      <w:r w:rsidRPr="00316DB8">
        <w:rPr>
          <w:rFonts w:ascii="Verdana" w:hAnsi="Verdana" w:cs="Courier New"/>
          <w:sz w:val="20"/>
          <w:szCs w:val="20"/>
        </w:rPr>
        <w:t xml:space="preserve">Wykonawca realizuje przedmiot Umowy w sposób niezgodny </w:t>
      </w:r>
      <w:r w:rsidRPr="00316DB8">
        <w:rPr>
          <w:rFonts w:ascii="Verdana" w:hAnsi="Verdana" w:cs="Courier New"/>
          <w:sz w:val="20"/>
          <w:szCs w:val="20"/>
        </w:rPr>
        <w:br/>
        <w:t>z OPZ, wskazaniami Zamawiającego lub niniejszą Umową,</w:t>
      </w:r>
      <w:r w:rsidRPr="00316DB8">
        <w:rPr>
          <w:rFonts w:ascii="Verdana" w:hAnsi="Verdana"/>
          <w:sz w:val="20"/>
          <w:szCs w:val="20"/>
        </w:rPr>
        <w:t xml:space="preserve"> </w:t>
      </w:r>
    </w:p>
    <w:p w14:paraId="07EE6B96" w14:textId="77777777" w:rsidR="008C02AC" w:rsidRPr="00316DB8" w:rsidRDefault="008C02AC" w:rsidP="00316DB8">
      <w:pPr>
        <w:pStyle w:val="Akapitzlist"/>
        <w:numPr>
          <w:ilvl w:val="0"/>
          <w:numId w:val="12"/>
        </w:numPr>
        <w:spacing w:after="120" w:line="276" w:lineRule="auto"/>
        <w:contextualSpacing w:val="0"/>
        <w:jc w:val="both"/>
        <w:rPr>
          <w:rFonts w:ascii="Verdana" w:hAnsi="Verdana"/>
          <w:sz w:val="20"/>
          <w:szCs w:val="20"/>
        </w:rPr>
      </w:pPr>
      <w:r w:rsidRPr="00316DB8">
        <w:rPr>
          <w:rFonts w:ascii="Verdana" w:hAnsi="Verdana" w:cs="Courier New"/>
          <w:sz w:val="20"/>
          <w:szCs w:val="20"/>
        </w:rPr>
        <w:t>nastąpiło wszczęcia postępowania egzekucyjnego przeciwko Wykonawcy lub nastąpiło zajęcie jego majątku,</w:t>
      </w:r>
    </w:p>
    <w:p w14:paraId="60A2137C" w14:textId="7A4BD757" w:rsidR="008C02AC" w:rsidRPr="00316DB8" w:rsidRDefault="008C02AC" w:rsidP="00316DB8">
      <w:pPr>
        <w:pStyle w:val="Akapitzlist"/>
        <w:numPr>
          <w:ilvl w:val="0"/>
          <w:numId w:val="12"/>
        </w:numPr>
        <w:spacing w:after="120" w:line="276" w:lineRule="auto"/>
        <w:contextualSpacing w:val="0"/>
        <w:jc w:val="both"/>
        <w:rPr>
          <w:rFonts w:ascii="Verdana" w:hAnsi="Verdana"/>
          <w:sz w:val="20"/>
          <w:szCs w:val="20"/>
        </w:rPr>
      </w:pPr>
      <w:r w:rsidRPr="00316DB8">
        <w:rPr>
          <w:rFonts w:ascii="Verdana" w:hAnsi="Verdana" w:cs="Courier New"/>
          <w:sz w:val="20"/>
          <w:szCs w:val="20"/>
        </w:rPr>
        <w:t>gdy łączna wysokość kar umownych naliczonych Wykonawcy przekroczy 20% wynagrodzenia umownego netto określonego w § 8 ust. 1 umowy,</w:t>
      </w:r>
    </w:p>
    <w:p w14:paraId="44D26C84" w14:textId="77777777" w:rsidR="008C02AC" w:rsidRPr="00316DB8" w:rsidRDefault="008C02AC" w:rsidP="00316DB8">
      <w:pPr>
        <w:pStyle w:val="Akapitzlist"/>
        <w:numPr>
          <w:ilvl w:val="0"/>
          <w:numId w:val="12"/>
        </w:numPr>
        <w:spacing w:after="120" w:line="276" w:lineRule="auto"/>
        <w:contextualSpacing w:val="0"/>
        <w:jc w:val="both"/>
        <w:rPr>
          <w:rFonts w:ascii="Verdana" w:hAnsi="Verdana"/>
          <w:sz w:val="20"/>
          <w:szCs w:val="20"/>
        </w:rPr>
      </w:pPr>
      <w:r w:rsidRPr="00316DB8">
        <w:rPr>
          <w:rFonts w:ascii="Verdana" w:hAnsi="Verdana" w:cs="Courier New"/>
          <w:sz w:val="20"/>
          <w:szCs w:val="20"/>
        </w:rPr>
        <w:t>Wykonawca realizuje przedmiot Umowy z rażącym naruszeniem przepisów BHP,</w:t>
      </w:r>
    </w:p>
    <w:p w14:paraId="5799D014" w14:textId="2183EA2C" w:rsidR="008C02AC" w:rsidRPr="00316DB8" w:rsidRDefault="008C02AC" w:rsidP="00316DB8">
      <w:pPr>
        <w:pStyle w:val="Akapitzlist"/>
        <w:numPr>
          <w:ilvl w:val="0"/>
          <w:numId w:val="12"/>
        </w:numPr>
        <w:shd w:val="clear" w:color="auto" w:fill="FFFFFF"/>
        <w:tabs>
          <w:tab w:val="left" w:pos="710"/>
        </w:tabs>
        <w:spacing w:line="276" w:lineRule="auto"/>
        <w:contextualSpacing w:val="0"/>
        <w:jc w:val="both"/>
        <w:rPr>
          <w:rFonts w:ascii="Verdana" w:hAnsi="Verdana"/>
          <w:color w:val="000000"/>
          <w:w w:val="90"/>
          <w:sz w:val="20"/>
          <w:szCs w:val="20"/>
        </w:rPr>
      </w:pPr>
      <w:r w:rsidRPr="00316DB8">
        <w:rPr>
          <w:rFonts w:ascii="Verdana" w:hAnsi="Verdana"/>
          <w:color w:val="000000"/>
          <w:w w:val="90"/>
          <w:sz w:val="20"/>
          <w:szCs w:val="20"/>
        </w:rPr>
        <w:t>czynności objęte niniejszą umową wykonuje bez zgody Zamawiającego podmiot inny niż Wykonawca.</w:t>
      </w:r>
    </w:p>
    <w:p w14:paraId="51102E51" w14:textId="77777777" w:rsidR="008C02AC" w:rsidRPr="00316DB8" w:rsidRDefault="008C02AC" w:rsidP="00316DB8">
      <w:pPr>
        <w:pStyle w:val="Akapitzlist"/>
        <w:numPr>
          <w:ilvl w:val="0"/>
          <w:numId w:val="13"/>
        </w:numPr>
        <w:shd w:val="clear" w:color="auto" w:fill="FFFFFF"/>
        <w:tabs>
          <w:tab w:val="left" w:pos="710"/>
        </w:tabs>
        <w:spacing w:line="276" w:lineRule="auto"/>
        <w:jc w:val="both"/>
        <w:rPr>
          <w:rFonts w:ascii="Verdana" w:hAnsi="Verdana"/>
          <w:color w:val="000000"/>
          <w:w w:val="90"/>
          <w:sz w:val="20"/>
          <w:szCs w:val="20"/>
        </w:rPr>
      </w:pPr>
      <w:r w:rsidRPr="00316DB8">
        <w:rPr>
          <w:rFonts w:ascii="Verdana" w:hAnsi="Verdana"/>
          <w:color w:val="000000"/>
          <w:w w:val="90"/>
          <w:sz w:val="20"/>
          <w:szCs w:val="20"/>
        </w:rPr>
        <w:t xml:space="preserve">Zamawiający ma prawo do odstąpienia od umowy w przypadku gdy wystąpi istotna zmiana okoliczności powodująca, że wykonanie umowy nie leży w interesie publicznym, czego nie można było przewidzieć w chwili zawarcia umowy - odstąpienie </w:t>
      </w:r>
      <w:r w:rsidRPr="00316DB8">
        <w:rPr>
          <w:rFonts w:ascii="Verdana" w:hAnsi="Verdana"/>
          <w:color w:val="000000"/>
          <w:w w:val="90"/>
          <w:sz w:val="20"/>
          <w:szCs w:val="20"/>
        </w:rPr>
        <w:br/>
        <w:t xml:space="preserve">od umowy w tym przypadku może nastąpić w terminie 30 dni od powzięcia wiadomości </w:t>
      </w:r>
      <w:r w:rsidRPr="00316DB8">
        <w:rPr>
          <w:rFonts w:ascii="Verdana" w:hAnsi="Verdana"/>
          <w:color w:val="000000"/>
          <w:w w:val="90"/>
          <w:sz w:val="20"/>
          <w:szCs w:val="20"/>
        </w:rPr>
        <w:br/>
        <w:t>o powyższych okolicznościach. W takim wypadku Wykonawca może żądać jedynie wynagrodzenia należnego mu z tytułu wykonania części umowy.</w:t>
      </w:r>
    </w:p>
    <w:p w14:paraId="3838D376" w14:textId="2AFE582D" w:rsidR="008C02AC" w:rsidRPr="00316DB8" w:rsidRDefault="008C02AC" w:rsidP="00316DB8">
      <w:pPr>
        <w:pStyle w:val="Akapitzlist"/>
        <w:numPr>
          <w:ilvl w:val="0"/>
          <w:numId w:val="13"/>
        </w:numPr>
        <w:shd w:val="clear" w:color="auto" w:fill="FFFFFF"/>
        <w:tabs>
          <w:tab w:val="left" w:pos="710"/>
        </w:tabs>
        <w:spacing w:line="276" w:lineRule="auto"/>
        <w:jc w:val="both"/>
        <w:rPr>
          <w:rStyle w:val="FontStyle15"/>
          <w:rFonts w:cs="Times New Roman"/>
          <w:w w:val="90"/>
          <w:sz w:val="20"/>
          <w:szCs w:val="20"/>
        </w:rPr>
      </w:pPr>
      <w:r w:rsidRPr="00316DB8">
        <w:rPr>
          <w:rFonts w:ascii="Verdana" w:hAnsi="Verdana"/>
          <w:color w:val="000000"/>
          <w:w w:val="90"/>
          <w:sz w:val="20"/>
          <w:szCs w:val="20"/>
        </w:rPr>
        <w:t xml:space="preserve">Oświadczenie o rozwiązaniu umowy lub o odstąpieniu od umowy </w:t>
      </w:r>
      <w:r w:rsidRPr="00316DB8">
        <w:rPr>
          <w:rFonts w:ascii="Verdana" w:hAnsi="Verdana"/>
          <w:sz w:val="20"/>
          <w:szCs w:val="20"/>
        </w:rPr>
        <w:t xml:space="preserve">powinno nastąpić w formie pisemnej oraz zawierać uzasadnienie. </w:t>
      </w:r>
    </w:p>
    <w:p w14:paraId="7AB0A680" w14:textId="77777777" w:rsidR="008E1CAA" w:rsidRDefault="008E1CAA" w:rsidP="00316DB8">
      <w:pPr>
        <w:autoSpaceDE w:val="0"/>
        <w:autoSpaceDN w:val="0"/>
        <w:adjustRightInd w:val="0"/>
        <w:jc w:val="center"/>
        <w:rPr>
          <w:rFonts w:ascii="Verdana" w:hAnsi="Verdana" w:cs="Verdana,Bold"/>
          <w:b/>
          <w:bCs/>
          <w:sz w:val="20"/>
          <w:szCs w:val="20"/>
        </w:rPr>
      </w:pPr>
    </w:p>
    <w:p w14:paraId="79B9F83C" w14:textId="00E1F478" w:rsidR="00316DB8" w:rsidRPr="00316DB8" w:rsidRDefault="00316DB8" w:rsidP="00316DB8">
      <w:pPr>
        <w:autoSpaceDE w:val="0"/>
        <w:autoSpaceDN w:val="0"/>
        <w:adjustRightInd w:val="0"/>
        <w:jc w:val="center"/>
        <w:rPr>
          <w:rFonts w:ascii="Verdana" w:hAnsi="Verdana" w:cs="Verdana,Bold"/>
          <w:b/>
          <w:bCs/>
          <w:sz w:val="20"/>
          <w:szCs w:val="20"/>
        </w:rPr>
      </w:pPr>
      <w:r w:rsidRPr="00316DB8">
        <w:rPr>
          <w:rFonts w:ascii="Verdana" w:hAnsi="Verdana" w:cs="Verdana,Bold"/>
          <w:b/>
          <w:bCs/>
          <w:sz w:val="20"/>
          <w:szCs w:val="20"/>
        </w:rPr>
        <w:t>§1</w:t>
      </w:r>
      <w:r w:rsidR="00042BA3">
        <w:rPr>
          <w:rFonts w:ascii="Verdana" w:hAnsi="Verdana" w:cs="Verdana,Bold"/>
          <w:b/>
          <w:bCs/>
          <w:sz w:val="20"/>
          <w:szCs w:val="20"/>
        </w:rPr>
        <w:t>3</w:t>
      </w:r>
    </w:p>
    <w:p w14:paraId="6A5C8087" w14:textId="54652DE3" w:rsidR="00780C6D" w:rsidRPr="00557C57" w:rsidRDefault="00780C6D" w:rsidP="00780C6D">
      <w:pPr>
        <w:pStyle w:val="Akapitzlist"/>
        <w:numPr>
          <w:ilvl w:val="0"/>
          <w:numId w:val="20"/>
        </w:numPr>
        <w:spacing w:line="360" w:lineRule="auto"/>
        <w:jc w:val="both"/>
        <w:rPr>
          <w:rFonts w:ascii="Verdana" w:hAnsi="Verdana"/>
          <w:sz w:val="20"/>
          <w:szCs w:val="20"/>
        </w:rPr>
      </w:pPr>
      <w:r w:rsidRPr="00557C57">
        <w:rPr>
          <w:rFonts w:ascii="Verdana" w:hAnsi="Verdana"/>
          <w:sz w:val="20"/>
          <w:szCs w:val="20"/>
        </w:rPr>
        <w:t xml:space="preserve">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t>
      </w:r>
      <w:r w:rsidR="008E1CAA">
        <w:rPr>
          <w:rFonts w:ascii="Verdana" w:hAnsi="Verdana"/>
          <w:sz w:val="20"/>
          <w:szCs w:val="20"/>
        </w:rPr>
        <w:br/>
      </w:r>
      <w:r w:rsidRPr="00557C57">
        <w:rPr>
          <w:rFonts w:ascii="Verdana" w:hAnsi="Verdana"/>
          <w:sz w:val="20"/>
          <w:szCs w:val="20"/>
        </w:rPr>
        <w:t xml:space="preserve">w związku z przetwarzaniem danych osobowych i w sprawie swobodnego przepływu takich danych oraz uchylenia dyrektywy 95/46/WE (dalej „RODO”). </w:t>
      </w:r>
    </w:p>
    <w:p w14:paraId="79BBB027" w14:textId="3B44DDC0" w:rsidR="00780C6D" w:rsidRPr="00557C57" w:rsidRDefault="00780C6D" w:rsidP="00780C6D">
      <w:pPr>
        <w:pStyle w:val="Akapitzlist"/>
        <w:numPr>
          <w:ilvl w:val="0"/>
          <w:numId w:val="20"/>
        </w:numPr>
        <w:spacing w:line="360" w:lineRule="auto"/>
        <w:jc w:val="both"/>
        <w:rPr>
          <w:rFonts w:ascii="Verdana" w:hAnsi="Verdana"/>
          <w:sz w:val="20"/>
          <w:szCs w:val="20"/>
        </w:rPr>
      </w:pPr>
      <w:r w:rsidRPr="00557C57">
        <w:rPr>
          <w:rFonts w:ascii="Verdana" w:hAnsi="Verdana"/>
          <w:sz w:val="20"/>
          <w:szCs w:val="20"/>
        </w:rPr>
        <w:t xml:space="preserve">Administratorem danych osobowych po stronie Zamawiającego jest Generalny Dyrektor Dróg Krajowych i Autostrad. Administratorem danych osobowych po stronie Wykonawcy jest </w:t>
      </w:r>
      <w:r w:rsidR="008E1CAA" w:rsidRPr="008E1CAA">
        <w:rPr>
          <w:rFonts w:ascii="Verdana" w:hAnsi="Verdana"/>
          <w:sz w:val="20"/>
          <w:szCs w:val="20"/>
        </w:rPr>
        <w:t>……………………..</w:t>
      </w:r>
    </w:p>
    <w:p w14:paraId="00C38DD6" w14:textId="5BFBE54A" w:rsidR="00780C6D" w:rsidRDefault="00780C6D" w:rsidP="00780C6D">
      <w:pPr>
        <w:pStyle w:val="Akapitzlist"/>
        <w:numPr>
          <w:ilvl w:val="0"/>
          <w:numId w:val="20"/>
        </w:numPr>
        <w:spacing w:line="360" w:lineRule="auto"/>
        <w:jc w:val="both"/>
        <w:rPr>
          <w:rFonts w:ascii="Verdana" w:hAnsi="Verdana"/>
          <w:sz w:val="20"/>
          <w:szCs w:val="20"/>
        </w:rPr>
      </w:pPr>
      <w:r w:rsidRPr="00557C57">
        <w:rPr>
          <w:rFonts w:ascii="Verdana" w:hAnsi="Verdana"/>
          <w:sz w:val="20"/>
          <w:szCs w:val="20"/>
        </w:rPr>
        <w:t xml:space="preserve">Wykonawca zobowiązuje się poinformować wszystkie osoby fizyczne związane </w:t>
      </w:r>
      <w:r w:rsidR="008E1CAA">
        <w:rPr>
          <w:rFonts w:ascii="Verdana" w:hAnsi="Verdana"/>
          <w:sz w:val="20"/>
          <w:szCs w:val="20"/>
        </w:rPr>
        <w:br/>
      </w:r>
      <w:r w:rsidRPr="00557C57">
        <w:rPr>
          <w:rFonts w:ascii="Verdana" w:hAnsi="Verdana"/>
          <w:sz w:val="20"/>
          <w:szCs w:val="20"/>
        </w:rPr>
        <w:t>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316C2A3A" w14:textId="474D23FB" w:rsidR="00780C6D" w:rsidRPr="00C51560" w:rsidRDefault="00780C6D" w:rsidP="00780C6D">
      <w:pPr>
        <w:pStyle w:val="Akapitzlist"/>
        <w:numPr>
          <w:ilvl w:val="0"/>
          <w:numId w:val="20"/>
        </w:numPr>
        <w:spacing w:line="360" w:lineRule="auto"/>
        <w:jc w:val="both"/>
        <w:rPr>
          <w:rFonts w:ascii="Verdana" w:hAnsi="Verdana"/>
          <w:sz w:val="20"/>
          <w:szCs w:val="20"/>
        </w:rPr>
      </w:pPr>
      <w:r w:rsidRPr="00C51560">
        <w:rPr>
          <w:rFonts w:ascii="Verdana" w:hAnsi="Verdana"/>
          <w:sz w:val="20"/>
          <w:szCs w:val="20"/>
        </w:rPr>
        <w:t>Obowiązek, o którym mowa w ust. 3, zostanie wykonany poprzez przekazanie osobom, których dane osobowe przetwarza Zamawiający  aktualnej klauzuli informacyjnej dostępnej na stronie internetowej</w:t>
      </w:r>
      <w:r w:rsidR="008E1CAA">
        <w:rPr>
          <w:rFonts w:ascii="Verdana" w:hAnsi="Verdana"/>
          <w:sz w:val="20"/>
          <w:szCs w:val="20"/>
        </w:rPr>
        <w:t xml:space="preserve"> </w:t>
      </w:r>
      <w:hyperlink r:id="rId8" w:history="1">
        <w:r w:rsidR="004C1EE7" w:rsidRPr="007E77E7">
          <w:rPr>
            <w:rStyle w:val="Hipercze"/>
            <w:rFonts w:ascii="Verdana" w:hAnsi="Verdana"/>
            <w:sz w:val="20"/>
            <w:szCs w:val="20"/>
          </w:rPr>
          <w:t>https://www.gov.pl/web/gddkia/przetwarzanie-danych-osobowych-pracownikow-wykonawcow-i-podwykonawcow</w:t>
        </w:r>
      </w:hyperlink>
      <w:r w:rsidRPr="00C51560">
        <w:rPr>
          <w:rFonts w:ascii="Verdana" w:hAnsi="Verdana"/>
          <w:sz w:val="20"/>
          <w:szCs w:val="20"/>
        </w:rPr>
        <w:t>,</w:t>
      </w:r>
      <w:r w:rsidR="008E1CAA">
        <w:rPr>
          <w:rFonts w:ascii="Verdana" w:hAnsi="Verdana"/>
          <w:sz w:val="20"/>
          <w:szCs w:val="20"/>
        </w:rPr>
        <w:t xml:space="preserve"> </w:t>
      </w:r>
      <w:r w:rsidRPr="00C51560">
        <w:rPr>
          <w:rFonts w:ascii="Verdana" w:hAnsi="Verdana"/>
          <w:sz w:val="20"/>
          <w:szCs w:val="20"/>
        </w:rPr>
        <w:t xml:space="preserve">oraz przeprowadzenie wszelkich innych czynności </w:t>
      </w:r>
      <w:r w:rsidRPr="00C51560">
        <w:rPr>
          <w:rFonts w:ascii="Verdana" w:hAnsi="Verdana"/>
          <w:sz w:val="20"/>
          <w:szCs w:val="20"/>
        </w:rPr>
        <w:lastRenderedPageBreak/>
        <w:t>niezbędnych do wykonania w imieniu Zamawiającego obowiązku informacyjnego określonego w RODO wobec tych osób. Zmiana przez Zamawiającego treści klauzuli informacyjnej dostępnej na ww. stronie internetowej nie wymaga zmiany Umowy.</w:t>
      </w:r>
    </w:p>
    <w:p w14:paraId="1D9CD382" w14:textId="77777777" w:rsidR="00780C6D" w:rsidRPr="00557C57" w:rsidRDefault="00780C6D" w:rsidP="00780C6D">
      <w:pPr>
        <w:pStyle w:val="Akapitzlist"/>
        <w:numPr>
          <w:ilvl w:val="0"/>
          <w:numId w:val="20"/>
        </w:numPr>
        <w:spacing w:line="360" w:lineRule="auto"/>
        <w:jc w:val="both"/>
        <w:rPr>
          <w:rFonts w:ascii="Verdana" w:hAnsi="Verdana"/>
          <w:sz w:val="20"/>
          <w:szCs w:val="20"/>
        </w:rPr>
      </w:pPr>
      <w:r w:rsidRPr="00557C57">
        <w:rPr>
          <w:rFonts w:ascii="Verdana" w:hAnsi="Verdana"/>
          <w:sz w:val="20"/>
          <w:szCs w:val="20"/>
        </w:rPr>
        <w:t>Wykonawca ponosi wobec Zamawiającego pełną odpowiedzialność z tytułu niewykonania lub nienależytego wykonania obowiązków wskazanych powyżej.</w:t>
      </w:r>
    </w:p>
    <w:p w14:paraId="0811583A" w14:textId="77777777" w:rsidR="008C02AC" w:rsidRPr="00316DB8" w:rsidRDefault="008C02AC" w:rsidP="00316DB8">
      <w:pPr>
        <w:pStyle w:val="Akapitzlist"/>
        <w:spacing w:line="276" w:lineRule="auto"/>
        <w:jc w:val="both"/>
        <w:rPr>
          <w:rFonts w:ascii="Verdana" w:hAnsi="Verdana"/>
          <w:sz w:val="20"/>
          <w:szCs w:val="20"/>
        </w:rPr>
      </w:pPr>
    </w:p>
    <w:p w14:paraId="2F8DA935" w14:textId="13931601" w:rsidR="005A3D93" w:rsidRPr="00316DB8" w:rsidRDefault="005A3D93" w:rsidP="00316DB8">
      <w:pPr>
        <w:pStyle w:val="Tekstpodstawowy"/>
        <w:spacing w:line="276" w:lineRule="auto"/>
        <w:ind w:left="720" w:right="-19"/>
        <w:jc w:val="center"/>
        <w:rPr>
          <w:rFonts w:ascii="Verdana" w:hAnsi="Verdana"/>
          <w:b/>
          <w:sz w:val="20"/>
        </w:rPr>
      </w:pPr>
      <w:r w:rsidRPr="00316DB8">
        <w:rPr>
          <w:rFonts w:ascii="Verdana" w:hAnsi="Verdana"/>
          <w:b/>
          <w:sz w:val="20"/>
        </w:rPr>
        <w:t>§ 1</w:t>
      </w:r>
      <w:r w:rsidR="00042BA3">
        <w:rPr>
          <w:rFonts w:ascii="Verdana" w:hAnsi="Verdana"/>
          <w:b/>
          <w:sz w:val="20"/>
        </w:rPr>
        <w:t>4</w:t>
      </w:r>
    </w:p>
    <w:p w14:paraId="5522CC94" w14:textId="49036DD2" w:rsidR="00366EF5" w:rsidRPr="00316DB8" w:rsidRDefault="00366EF5" w:rsidP="00316DB8">
      <w:pPr>
        <w:ind w:left="567" w:hanging="141"/>
        <w:jc w:val="both"/>
        <w:rPr>
          <w:rFonts w:ascii="Verdana" w:hAnsi="Verdana"/>
          <w:sz w:val="20"/>
          <w:szCs w:val="20"/>
        </w:rPr>
      </w:pPr>
      <w:r w:rsidRPr="00316DB8">
        <w:rPr>
          <w:rFonts w:ascii="Verdana" w:hAnsi="Verdana"/>
          <w:sz w:val="20"/>
          <w:szCs w:val="20"/>
        </w:rPr>
        <w:t>1.W sprawach nie uregulowanych postanowieniami niniejszej umowy mają zastosowanie przepisy Kodeksu Cywilnego oraz inne właściwe dla danego zdarzenia przepisy.</w:t>
      </w:r>
    </w:p>
    <w:p w14:paraId="5327588F" w14:textId="77777777" w:rsidR="00366EF5" w:rsidRPr="00316DB8" w:rsidRDefault="00366EF5" w:rsidP="00316DB8">
      <w:pPr>
        <w:ind w:left="567" w:hanging="141"/>
        <w:jc w:val="both"/>
        <w:rPr>
          <w:rFonts w:ascii="Verdana" w:hAnsi="Verdana"/>
          <w:sz w:val="20"/>
          <w:szCs w:val="20"/>
        </w:rPr>
      </w:pPr>
      <w:r w:rsidRPr="00316DB8">
        <w:rPr>
          <w:rFonts w:ascii="Verdana" w:hAnsi="Verdana"/>
          <w:sz w:val="20"/>
          <w:szCs w:val="20"/>
        </w:rPr>
        <w:t>2. Wszelkie zmiany i uzupełnienia treści umowy wymagają dla swej ważności formy pisemnej w postaci aneksu.</w:t>
      </w:r>
    </w:p>
    <w:p w14:paraId="0FB6D69F" w14:textId="122DA5E9" w:rsidR="00366EF5" w:rsidRPr="00316DB8" w:rsidRDefault="00366EF5" w:rsidP="00316DB8">
      <w:pPr>
        <w:ind w:left="567" w:hanging="141"/>
        <w:jc w:val="both"/>
        <w:rPr>
          <w:rFonts w:ascii="Verdana" w:hAnsi="Verdana"/>
          <w:sz w:val="20"/>
          <w:szCs w:val="20"/>
        </w:rPr>
      </w:pPr>
      <w:r w:rsidRPr="00316DB8">
        <w:rPr>
          <w:rFonts w:ascii="Verdana" w:hAnsi="Verdana"/>
          <w:sz w:val="20"/>
          <w:szCs w:val="20"/>
        </w:rPr>
        <w:t>3. Wszelkie spory mogące wynikać w związku z realizacją niniejszej umowy będą rozstrzygane przez sąd właściwy dla siedziby Zamawiającego.</w:t>
      </w:r>
    </w:p>
    <w:p w14:paraId="68A1200E" w14:textId="0CBFF19E" w:rsidR="005A3D93" w:rsidRPr="00316DB8" w:rsidRDefault="00366EF5" w:rsidP="00316DB8">
      <w:pPr>
        <w:pStyle w:val="Tekstpodstawowy"/>
        <w:spacing w:line="276" w:lineRule="auto"/>
        <w:ind w:left="567" w:right="-19" w:hanging="141"/>
        <w:jc w:val="both"/>
        <w:rPr>
          <w:rFonts w:ascii="Verdana" w:hAnsi="Verdana"/>
          <w:b/>
          <w:sz w:val="20"/>
        </w:rPr>
      </w:pPr>
      <w:r w:rsidRPr="00316DB8">
        <w:rPr>
          <w:rFonts w:ascii="Verdana" w:hAnsi="Verdana"/>
          <w:sz w:val="20"/>
        </w:rPr>
        <w:t xml:space="preserve">4. </w:t>
      </w:r>
      <w:r w:rsidR="00C7315D" w:rsidRPr="00316DB8">
        <w:rPr>
          <w:rFonts w:ascii="Verdana" w:hAnsi="Verdana"/>
          <w:sz w:val="20"/>
        </w:rPr>
        <w:t>Umowę niniejszą sporządzono w 2</w:t>
      </w:r>
      <w:r w:rsidR="005A3D93" w:rsidRPr="00316DB8">
        <w:rPr>
          <w:rFonts w:ascii="Verdana" w:hAnsi="Verdana"/>
          <w:sz w:val="20"/>
        </w:rPr>
        <w:t xml:space="preserve"> jednobrzmiących egzemplarzach, </w:t>
      </w:r>
      <w:r w:rsidR="00C7315D" w:rsidRPr="00316DB8">
        <w:rPr>
          <w:rFonts w:ascii="Verdana" w:hAnsi="Verdana"/>
          <w:sz w:val="20"/>
        </w:rPr>
        <w:t>1</w:t>
      </w:r>
      <w:r w:rsidR="005A3D93" w:rsidRPr="00316DB8">
        <w:rPr>
          <w:rFonts w:ascii="Verdana" w:hAnsi="Verdana"/>
          <w:sz w:val="20"/>
        </w:rPr>
        <w:t xml:space="preserve"> egzemplarze dla Zamawiającego i 1 egzemplarz dla Wykonawcy.</w:t>
      </w:r>
    </w:p>
    <w:p w14:paraId="0857B612" w14:textId="77777777" w:rsidR="00144096" w:rsidRPr="00316DB8" w:rsidRDefault="00144096" w:rsidP="00316DB8">
      <w:pPr>
        <w:autoSpaceDE w:val="0"/>
        <w:autoSpaceDN w:val="0"/>
        <w:adjustRightInd w:val="0"/>
        <w:spacing w:after="0"/>
        <w:jc w:val="both"/>
        <w:rPr>
          <w:rFonts w:ascii="Verdana" w:hAnsi="Verdana" w:cs="Verdana,Bold"/>
          <w:b/>
          <w:bCs/>
          <w:sz w:val="20"/>
          <w:szCs w:val="20"/>
        </w:rPr>
      </w:pPr>
    </w:p>
    <w:p w14:paraId="27F0831E" w14:textId="77777777" w:rsidR="00144096" w:rsidRPr="00316DB8" w:rsidRDefault="00144096" w:rsidP="00316DB8">
      <w:pPr>
        <w:autoSpaceDE w:val="0"/>
        <w:autoSpaceDN w:val="0"/>
        <w:adjustRightInd w:val="0"/>
        <w:spacing w:after="0"/>
        <w:jc w:val="both"/>
        <w:rPr>
          <w:rFonts w:ascii="Verdana" w:hAnsi="Verdana" w:cs="Verdana,Bold"/>
          <w:b/>
          <w:bCs/>
          <w:sz w:val="20"/>
          <w:szCs w:val="20"/>
        </w:rPr>
      </w:pPr>
    </w:p>
    <w:p w14:paraId="50E2E0AD" w14:textId="77777777" w:rsidR="00144096" w:rsidRPr="00316DB8" w:rsidRDefault="00144096" w:rsidP="00316DB8">
      <w:pPr>
        <w:autoSpaceDE w:val="0"/>
        <w:autoSpaceDN w:val="0"/>
        <w:adjustRightInd w:val="0"/>
        <w:spacing w:after="0"/>
        <w:jc w:val="both"/>
        <w:rPr>
          <w:rFonts w:ascii="Verdana" w:hAnsi="Verdana" w:cs="Verdana,Bold"/>
          <w:b/>
          <w:bCs/>
          <w:sz w:val="20"/>
          <w:szCs w:val="20"/>
        </w:rPr>
      </w:pPr>
    </w:p>
    <w:p w14:paraId="2AD23154" w14:textId="77777777" w:rsidR="00144096" w:rsidRPr="00316DB8" w:rsidRDefault="00144096" w:rsidP="00316DB8">
      <w:pPr>
        <w:autoSpaceDE w:val="0"/>
        <w:autoSpaceDN w:val="0"/>
        <w:adjustRightInd w:val="0"/>
        <w:spacing w:after="0"/>
        <w:jc w:val="both"/>
        <w:rPr>
          <w:rFonts w:ascii="Verdana" w:hAnsi="Verdana" w:cs="Verdana,Bold"/>
          <w:b/>
          <w:bCs/>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44096" w:rsidRPr="00316DB8" w14:paraId="51E5F9D4" w14:textId="77777777" w:rsidTr="00AF5D4F">
        <w:tc>
          <w:tcPr>
            <w:tcW w:w="4531" w:type="dxa"/>
          </w:tcPr>
          <w:p w14:paraId="5CBB2D3E" w14:textId="77777777" w:rsidR="00144096" w:rsidRPr="00316DB8" w:rsidRDefault="00144096" w:rsidP="00316DB8">
            <w:pPr>
              <w:autoSpaceDE w:val="0"/>
              <w:autoSpaceDN w:val="0"/>
              <w:adjustRightInd w:val="0"/>
              <w:spacing w:line="276" w:lineRule="auto"/>
              <w:jc w:val="both"/>
              <w:rPr>
                <w:rFonts w:ascii="Verdana" w:hAnsi="Verdana" w:cs="Verdana,Bold"/>
                <w:b/>
                <w:bCs/>
                <w:sz w:val="20"/>
                <w:szCs w:val="20"/>
              </w:rPr>
            </w:pPr>
            <w:r w:rsidRPr="00316DB8">
              <w:rPr>
                <w:rFonts w:ascii="Verdana" w:hAnsi="Verdana" w:cs="Verdana,Bold"/>
                <w:b/>
                <w:bCs/>
                <w:sz w:val="20"/>
                <w:szCs w:val="20"/>
              </w:rPr>
              <w:t>ZAMAWIAJACY:</w:t>
            </w:r>
          </w:p>
        </w:tc>
        <w:tc>
          <w:tcPr>
            <w:tcW w:w="4531" w:type="dxa"/>
          </w:tcPr>
          <w:p w14:paraId="13C3998A" w14:textId="77777777" w:rsidR="00144096" w:rsidRPr="00316DB8" w:rsidRDefault="00144096" w:rsidP="00316DB8">
            <w:pPr>
              <w:autoSpaceDE w:val="0"/>
              <w:autoSpaceDN w:val="0"/>
              <w:adjustRightInd w:val="0"/>
              <w:spacing w:line="276" w:lineRule="auto"/>
              <w:jc w:val="right"/>
              <w:rPr>
                <w:rFonts w:ascii="Verdana" w:hAnsi="Verdana" w:cs="Verdana"/>
                <w:sz w:val="20"/>
                <w:szCs w:val="20"/>
              </w:rPr>
            </w:pPr>
            <w:r w:rsidRPr="00316DB8">
              <w:rPr>
                <w:rFonts w:ascii="Verdana" w:hAnsi="Verdana" w:cs="Verdana,Bold"/>
                <w:b/>
                <w:bCs/>
                <w:sz w:val="20"/>
                <w:szCs w:val="20"/>
              </w:rPr>
              <w:t>WYKONAWCA</w:t>
            </w:r>
            <w:r w:rsidRPr="00316DB8">
              <w:rPr>
                <w:rFonts w:ascii="Verdana" w:hAnsi="Verdana"/>
                <w:b/>
                <w:bCs/>
                <w:sz w:val="20"/>
                <w:szCs w:val="20"/>
              </w:rPr>
              <w:t>:</w:t>
            </w:r>
          </w:p>
        </w:tc>
      </w:tr>
    </w:tbl>
    <w:p w14:paraId="7EAE2AC7" w14:textId="77777777" w:rsidR="00144096" w:rsidRPr="00316DB8" w:rsidRDefault="00144096" w:rsidP="00316DB8">
      <w:pPr>
        <w:spacing w:after="0"/>
        <w:jc w:val="center"/>
        <w:rPr>
          <w:rFonts w:ascii="Verdana" w:hAnsi="Verdana"/>
          <w:b/>
          <w:sz w:val="20"/>
          <w:szCs w:val="20"/>
        </w:rPr>
      </w:pPr>
    </w:p>
    <w:p w14:paraId="7AAC22A7" w14:textId="77777777" w:rsidR="00E93049" w:rsidRPr="00316DB8" w:rsidRDefault="00E93049" w:rsidP="00316DB8">
      <w:pPr>
        <w:spacing w:after="0"/>
        <w:rPr>
          <w:rFonts w:ascii="Verdana" w:hAnsi="Verdana"/>
          <w:sz w:val="20"/>
          <w:szCs w:val="20"/>
        </w:rPr>
      </w:pPr>
    </w:p>
    <w:sectPr w:rsidR="00E93049" w:rsidRPr="00316DB8" w:rsidSect="002165BE">
      <w:footerReference w:type="default" r:id="rId9"/>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D104C" w14:textId="77777777" w:rsidR="00D07B12" w:rsidRDefault="00D07B12" w:rsidP="001E29A4">
      <w:pPr>
        <w:spacing w:after="0" w:line="240" w:lineRule="auto"/>
      </w:pPr>
      <w:r>
        <w:separator/>
      </w:r>
    </w:p>
  </w:endnote>
  <w:endnote w:type="continuationSeparator" w:id="0">
    <w:p w14:paraId="0902ECAD" w14:textId="77777777" w:rsidR="00D07B12" w:rsidRDefault="00D07B12" w:rsidP="001E2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Verdana,Bold">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TE1771BD8t00">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848553732"/>
      <w:docPartObj>
        <w:docPartGallery w:val="Page Numbers (Bottom of Page)"/>
        <w:docPartUnique/>
      </w:docPartObj>
    </w:sdtPr>
    <w:sdtEndPr>
      <w:rPr>
        <w:rFonts w:ascii="Verdana" w:hAnsi="Verdana"/>
        <w:sz w:val="16"/>
        <w:szCs w:val="16"/>
      </w:rPr>
    </w:sdtEndPr>
    <w:sdtContent>
      <w:p w14:paraId="4E818D22" w14:textId="18E2645F" w:rsidR="001E29A4" w:rsidRPr="001E29A4" w:rsidRDefault="001E29A4">
        <w:pPr>
          <w:pStyle w:val="Stopka"/>
          <w:jc w:val="right"/>
          <w:rPr>
            <w:rFonts w:ascii="Verdana" w:eastAsiaTheme="majorEastAsia" w:hAnsi="Verdana" w:cstheme="majorBidi"/>
            <w:sz w:val="16"/>
            <w:szCs w:val="16"/>
          </w:rPr>
        </w:pPr>
        <w:r w:rsidRPr="001E29A4">
          <w:rPr>
            <w:rFonts w:ascii="Verdana" w:eastAsiaTheme="majorEastAsia" w:hAnsi="Verdana" w:cstheme="majorBidi"/>
            <w:sz w:val="16"/>
            <w:szCs w:val="16"/>
          </w:rPr>
          <w:t xml:space="preserve">str. </w:t>
        </w:r>
        <w:r w:rsidRPr="001E29A4">
          <w:rPr>
            <w:rFonts w:ascii="Verdana" w:eastAsiaTheme="minorEastAsia" w:hAnsi="Verdana" w:cs="Times New Roman"/>
            <w:sz w:val="16"/>
            <w:szCs w:val="16"/>
          </w:rPr>
          <w:fldChar w:fldCharType="begin"/>
        </w:r>
        <w:r w:rsidRPr="001E29A4">
          <w:rPr>
            <w:rFonts w:ascii="Verdana" w:hAnsi="Verdana"/>
            <w:sz w:val="16"/>
            <w:szCs w:val="16"/>
          </w:rPr>
          <w:instrText>PAGE    \* MERGEFORMAT</w:instrText>
        </w:r>
        <w:r w:rsidRPr="001E29A4">
          <w:rPr>
            <w:rFonts w:ascii="Verdana" w:eastAsiaTheme="minorEastAsia" w:hAnsi="Verdana" w:cs="Times New Roman"/>
            <w:sz w:val="16"/>
            <w:szCs w:val="16"/>
          </w:rPr>
          <w:fldChar w:fldCharType="separate"/>
        </w:r>
        <w:r w:rsidR="00F6624E" w:rsidRPr="00F6624E">
          <w:rPr>
            <w:rFonts w:ascii="Verdana" w:eastAsiaTheme="majorEastAsia" w:hAnsi="Verdana" w:cstheme="majorBidi"/>
            <w:noProof/>
            <w:sz w:val="16"/>
            <w:szCs w:val="16"/>
          </w:rPr>
          <w:t>8</w:t>
        </w:r>
        <w:r w:rsidRPr="001E29A4">
          <w:rPr>
            <w:rFonts w:ascii="Verdana" w:eastAsiaTheme="majorEastAsia" w:hAnsi="Verdana" w:cstheme="majorBidi"/>
            <w:sz w:val="16"/>
            <w:szCs w:val="16"/>
          </w:rPr>
          <w:fldChar w:fldCharType="end"/>
        </w:r>
      </w:p>
    </w:sdtContent>
  </w:sdt>
  <w:p w14:paraId="5B102C63" w14:textId="77777777" w:rsidR="001E29A4" w:rsidRDefault="001E29A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2B603" w14:textId="77777777" w:rsidR="00D07B12" w:rsidRDefault="00D07B12" w:rsidP="001E29A4">
      <w:pPr>
        <w:spacing w:after="0" w:line="240" w:lineRule="auto"/>
      </w:pPr>
      <w:r>
        <w:separator/>
      </w:r>
    </w:p>
  </w:footnote>
  <w:footnote w:type="continuationSeparator" w:id="0">
    <w:p w14:paraId="6FB75841" w14:textId="77777777" w:rsidR="00D07B12" w:rsidRDefault="00D07B12" w:rsidP="001E29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17326"/>
    <w:multiLevelType w:val="hybridMultilevel"/>
    <w:tmpl w:val="E8A6C5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2D3F36"/>
    <w:multiLevelType w:val="hybridMultilevel"/>
    <w:tmpl w:val="32147188"/>
    <w:lvl w:ilvl="0" w:tplc="130E6AE2">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E231513"/>
    <w:multiLevelType w:val="hybridMultilevel"/>
    <w:tmpl w:val="3EBE576C"/>
    <w:lvl w:ilvl="0" w:tplc="04150011">
      <w:start w:val="1"/>
      <w:numFmt w:val="decimal"/>
      <w:lvlText w:val="%1)"/>
      <w:lvlJc w:val="left"/>
      <w:pPr>
        <w:ind w:left="720" w:hanging="360"/>
      </w:pPr>
      <w:rPr>
        <w:rFonts w:hint="default"/>
      </w:rPr>
    </w:lvl>
    <w:lvl w:ilvl="1" w:tplc="58ECEBC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90509D"/>
    <w:multiLevelType w:val="hybridMultilevel"/>
    <w:tmpl w:val="B5005178"/>
    <w:lvl w:ilvl="0" w:tplc="04150011">
      <w:start w:val="1"/>
      <w:numFmt w:val="decimal"/>
      <w:lvlText w:val="%1)"/>
      <w:lvlJc w:val="left"/>
      <w:pPr>
        <w:ind w:left="1520" w:hanging="360"/>
      </w:p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4" w15:restartNumberingAfterBreak="0">
    <w:nsid w:val="1623663F"/>
    <w:multiLevelType w:val="multilevel"/>
    <w:tmpl w:val="F1DC4A8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0FA4FB8"/>
    <w:multiLevelType w:val="hybridMultilevel"/>
    <w:tmpl w:val="8AF2D068"/>
    <w:lvl w:ilvl="0" w:tplc="D9DA0CF2">
      <w:start w:val="2"/>
      <w:numFmt w:val="decimal"/>
      <w:lvlText w:val="%1."/>
      <w:lvlJc w:val="left"/>
      <w:pPr>
        <w:ind w:left="80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9F0343"/>
    <w:multiLevelType w:val="multilevel"/>
    <w:tmpl w:val="920C8416"/>
    <w:lvl w:ilvl="0">
      <w:start w:val="1"/>
      <w:numFmt w:val="decimal"/>
      <w:lvlText w:val="%1."/>
      <w:lvlJc w:val="left"/>
      <w:pPr>
        <w:ind w:left="0" w:firstLine="0"/>
      </w:pPr>
      <w:rPr>
        <w:rFonts w:asciiTheme="minorHAnsi" w:eastAsia="MS Reference Sans Serif" w:hAnsiTheme="minorHAnsi" w:cstheme="minorHAnsi" w:hint="default"/>
        <w:b w:val="0"/>
        <w:bCs w:val="0"/>
        <w:i w:val="0"/>
        <w:iCs w:val="0"/>
        <w:smallCaps w:val="0"/>
        <w:strike w:val="0"/>
        <w:color w:val="000000"/>
        <w:spacing w:val="0"/>
        <w:w w:val="100"/>
        <w:position w:val="0"/>
        <w:sz w:val="22"/>
        <w:szCs w:val="20"/>
        <w:u w:val="none"/>
      </w:rPr>
    </w:lvl>
    <w:lvl w:ilvl="1">
      <w:start w:val="1"/>
      <w:numFmt w:val="decimal"/>
      <w:lvlText w:val="%2."/>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2">
      <w:start w:val="1"/>
      <w:numFmt w:val="lowerLetter"/>
      <w:lvlText w:val="%3."/>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2C6D7F4E"/>
    <w:multiLevelType w:val="hybridMultilevel"/>
    <w:tmpl w:val="0CE06F72"/>
    <w:lvl w:ilvl="0" w:tplc="C22A637E">
      <w:start w:val="1"/>
      <w:numFmt w:val="decimal"/>
      <w:lvlText w:val="%1)"/>
      <w:lvlJc w:val="left"/>
      <w:pPr>
        <w:ind w:left="1146" w:hanging="360"/>
      </w:pPr>
      <w:rPr>
        <w:rFonts w:hint="default"/>
        <w:color w:val="auto"/>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2FCE2146"/>
    <w:multiLevelType w:val="hybridMultilevel"/>
    <w:tmpl w:val="A3464038"/>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9204BA9"/>
    <w:multiLevelType w:val="hybridMultilevel"/>
    <w:tmpl w:val="B9E61C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D68111E"/>
    <w:multiLevelType w:val="hybridMultilevel"/>
    <w:tmpl w:val="E8A6C5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FBF3813"/>
    <w:multiLevelType w:val="hybridMultilevel"/>
    <w:tmpl w:val="689A47CE"/>
    <w:lvl w:ilvl="0" w:tplc="842AA7CA">
      <w:start w:val="1"/>
      <w:numFmt w:val="decimal"/>
      <w:lvlText w:val="%1."/>
      <w:lvlJc w:val="left"/>
      <w:pPr>
        <w:ind w:left="720" w:hanging="360"/>
      </w:pPr>
      <w:rPr>
        <w:rFonts w:cstheme="minorBid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B80206E"/>
    <w:multiLevelType w:val="hybridMultilevel"/>
    <w:tmpl w:val="C2F02308"/>
    <w:lvl w:ilvl="0" w:tplc="18500218">
      <w:start w:val="4"/>
      <w:numFmt w:val="decimal"/>
      <w:lvlText w:val="%1."/>
      <w:lvlJc w:val="left"/>
      <w:pPr>
        <w:ind w:left="720" w:hanging="360"/>
      </w:pPr>
      <w:rPr>
        <w:rFonts w:ascii="Verdana" w:eastAsia="Calibri" w:hAnsi="Verdana"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C504B37"/>
    <w:multiLevelType w:val="hybridMultilevel"/>
    <w:tmpl w:val="E5A815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D6B54F7"/>
    <w:multiLevelType w:val="hybridMultilevel"/>
    <w:tmpl w:val="AAE6AFBA"/>
    <w:lvl w:ilvl="0" w:tplc="F698AF8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584346"/>
    <w:multiLevelType w:val="hybridMultilevel"/>
    <w:tmpl w:val="FCFC0E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5C44B9A"/>
    <w:multiLevelType w:val="hybridMultilevel"/>
    <w:tmpl w:val="DE1ECD0E"/>
    <w:lvl w:ilvl="0" w:tplc="3F20FE12">
      <w:start w:val="1"/>
      <w:numFmt w:val="decimal"/>
      <w:lvlText w:val="%1."/>
      <w:lvlJc w:val="left"/>
      <w:pPr>
        <w:ind w:left="720" w:hanging="360"/>
      </w:pPr>
      <w:rPr>
        <w:rFonts w:cs="Verdana,Bold"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7FF621A"/>
    <w:multiLevelType w:val="hybridMultilevel"/>
    <w:tmpl w:val="1C1A5402"/>
    <w:lvl w:ilvl="0" w:tplc="43D22454">
      <w:start w:val="1"/>
      <w:numFmt w:val="decimal"/>
      <w:lvlText w:val="%1."/>
      <w:lvlJc w:val="left"/>
      <w:pPr>
        <w:ind w:left="720" w:hanging="360"/>
      </w:pPr>
      <w:rPr>
        <w:rFonts w:ascii="Verdana" w:eastAsia="Calibri" w:hAnsi="Verdana" w:cs="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70A52738"/>
    <w:multiLevelType w:val="multilevel"/>
    <w:tmpl w:val="9A00925E"/>
    <w:lvl w:ilvl="0">
      <w:start w:val="1"/>
      <w:numFmt w:val="decimal"/>
      <w:lvlText w:val="%1."/>
      <w:lvlJc w:val="left"/>
      <w:pPr>
        <w:ind w:left="6238" w:firstLine="0"/>
      </w:pPr>
      <w:rPr>
        <w:rFonts w:hint="default"/>
        <w:b w:val="0"/>
        <w:bCs w:val="0"/>
        <w:i w:val="0"/>
        <w:iCs w:val="0"/>
        <w:smallCaps w:val="0"/>
        <w:strike w:val="0"/>
        <w:color w:val="000000"/>
        <w:spacing w:val="0"/>
        <w:w w:val="100"/>
        <w:position w:val="0"/>
        <w:sz w:val="22"/>
        <w:szCs w:val="20"/>
        <w:u w:val="none"/>
      </w:rPr>
    </w:lvl>
    <w:lvl w:ilvl="1">
      <w:start w:val="1"/>
      <w:numFmt w:val="decimal"/>
      <w:lvlText w:val="%2."/>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2">
      <w:start w:val="1"/>
      <w:numFmt w:val="lowerLetter"/>
      <w:lvlText w:val="%3."/>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73AD7809"/>
    <w:multiLevelType w:val="hybridMultilevel"/>
    <w:tmpl w:val="B3B25DF8"/>
    <w:lvl w:ilvl="0" w:tplc="7AD82F34">
      <w:start w:val="1"/>
      <w:numFmt w:val="decimal"/>
      <w:lvlText w:val="%1)"/>
      <w:lvlJc w:val="left"/>
      <w:pPr>
        <w:ind w:left="1080" w:hanging="360"/>
      </w:pPr>
      <w:rPr>
        <w:rFonts w:ascii="Verdana" w:hAnsi="Verdana"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7FA6656C"/>
    <w:multiLevelType w:val="hybridMultilevel"/>
    <w:tmpl w:val="792E78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3"/>
  </w:num>
  <w:num w:numId="3">
    <w:abstractNumId w:val="4"/>
  </w:num>
  <w:num w:numId="4">
    <w:abstractNumId w:val="9"/>
  </w:num>
  <w:num w:numId="5">
    <w:abstractNumId w:val="20"/>
  </w:num>
  <w:num w:numId="6">
    <w:abstractNumId w:val="14"/>
  </w:num>
  <w:num w:numId="7">
    <w:abstractNumId w:val="16"/>
  </w:num>
  <w:num w:numId="8">
    <w:abstractNumId w:val="0"/>
  </w:num>
  <w:num w:numId="9">
    <w:abstractNumId w:val="11"/>
  </w:num>
  <w:num w:numId="10">
    <w:abstractNumId w:val="8"/>
  </w:num>
  <w:num w:numId="11">
    <w:abstractNumId w:val="1"/>
  </w:num>
  <w:num w:numId="12">
    <w:abstractNumId w:val="19"/>
  </w:num>
  <w:num w:numId="13">
    <w:abstractNumId w:val="10"/>
  </w:num>
  <w:num w:numId="14">
    <w:abstractNumId w:val="6"/>
  </w:num>
  <w:num w:numId="15">
    <w:abstractNumId w:val="7"/>
  </w:num>
  <w:num w:numId="16">
    <w:abstractNumId w:val="3"/>
  </w:num>
  <w:num w:numId="17">
    <w:abstractNumId w:val="5"/>
  </w:num>
  <w:num w:numId="18">
    <w:abstractNumId w:val="2"/>
  </w:num>
  <w:num w:numId="19">
    <w:abstractNumId w:val="18"/>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049"/>
    <w:rsid w:val="000001E5"/>
    <w:rsid w:val="00024EC6"/>
    <w:rsid w:val="00035662"/>
    <w:rsid w:val="00042BA3"/>
    <w:rsid w:val="00045A9C"/>
    <w:rsid w:val="000669F6"/>
    <w:rsid w:val="00067222"/>
    <w:rsid w:val="00083EA8"/>
    <w:rsid w:val="000A0D53"/>
    <w:rsid w:val="000B31F3"/>
    <w:rsid w:val="000C4F55"/>
    <w:rsid w:val="000D3312"/>
    <w:rsid w:val="000D643F"/>
    <w:rsid w:val="000E320D"/>
    <w:rsid w:val="000E5BE9"/>
    <w:rsid w:val="000E5E31"/>
    <w:rsid w:val="000F1872"/>
    <w:rsid w:val="00103BEC"/>
    <w:rsid w:val="00133F29"/>
    <w:rsid w:val="00140D29"/>
    <w:rsid w:val="00144096"/>
    <w:rsid w:val="001554A3"/>
    <w:rsid w:val="00164518"/>
    <w:rsid w:val="00167021"/>
    <w:rsid w:val="001D25ED"/>
    <w:rsid w:val="001E06EE"/>
    <w:rsid w:val="001E24D6"/>
    <w:rsid w:val="001E29A4"/>
    <w:rsid w:val="001E2EC9"/>
    <w:rsid w:val="00214198"/>
    <w:rsid w:val="002165BE"/>
    <w:rsid w:val="00217177"/>
    <w:rsid w:val="0023058C"/>
    <w:rsid w:val="00281F2C"/>
    <w:rsid w:val="002B78B3"/>
    <w:rsid w:val="002D4D98"/>
    <w:rsid w:val="002D5D0E"/>
    <w:rsid w:val="002E2C5D"/>
    <w:rsid w:val="002E5FE2"/>
    <w:rsid w:val="0031071E"/>
    <w:rsid w:val="003153E3"/>
    <w:rsid w:val="00316DB8"/>
    <w:rsid w:val="00317785"/>
    <w:rsid w:val="0033565F"/>
    <w:rsid w:val="003405BB"/>
    <w:rsid w:val="003413E9"/>
    <w:rsid w:val="00366EF5"/>
    <w:rsid w:val="003742AA"/>
    <w:rsid w:val="003743FE"/>
    <w:rsid w:val="00374EAE"/>
    <w:rsid w:val="0038225F"/>
    <w:rsid w:val="003A2523"/>
    <w:rsid w:val="003B49CD"/>
    <w:rsid w:val="003B7747"/>
    <w:rsid w:val="003C3F1C"/>
    <w:rsid w:val="003E7A24"/>
    <w:rsid w:val="0040135D"/>
    <w:rsid w:val="0043535A"/>
    <w:rsid w:val="004445BE"/>
    <w:rsid w:val="004625C2"/>
    <w:rsid w:val="00471441"/>
    <w:rsid w:val="004869E3"/>
    <w:rsid w:val="004959A9"/>
    <w:rsid w:val="004A1B09"/>
    <w:rsid w:val="004A318A"/>
    <w:rsid w:val="004B32BC"/>
    <w:rsid w:val="004B4BC6"/>
    <w:rsid w:val="004C1EE7"/>
    <w:rsid w:val="004D0BB7"/>
    <w:rsid w:val="0050399A"/>
    <w:rsid w:val="00540FD5"/>
    <w:rsid w:val="00546E9F"/>
    <w:rsid w:val="00563290"/>
    <w:rsid w:val="00576974"/>
    <w:rsid w:val="00582038"/>
    <w:rsid w:val="005833DD"/>
    <w:rsid w:val="00595E98"/>
    <w:rsid w:val="005A3D93"/>
    <w:rsid w:val="005E15E2"/>
    <w:rsid w:val="005F71D7"/>
    <w:rsid w:val="00601A64"/>
    <w:rsid w:val="0062136C"/>
    <w:rsid w:val="00624F06"/>
    <w:rsid w:val="00637930"/>
    <w:rsid w:val="0064258D"/>
    <w:rsid w:val="00642B20"/>
    <w:rsid w:val="00662C37"/>
    <w:rsid w:val="006750D7"/>
    <w:rsid w:val="006942B5"/>
    <w:rsid w:val="006D2E93"/>
    <w:rsid w:val="006E1324"/>
    <w:rsid w:val="00703D96"/>
    <w:rsid w:val="007076D2"/>
    <w:rsid w:val="00714907"/>
    <w:rsid w:val="00733AAC"/>
    <w:rsid w:val="00751F21"/>
    <w:rsid w:val="00754373"/>
    <w:rsid w:val="007555C3"/>
    <w:rsid w:val="00757530"/>
    <w:rsid w:val="0077064A"/>
    <w:rsid w:val="00780C6D"/>
    <w:rsid w:val="007964BC"/>
    <w:rsid w:val="007E4152"/>
    <w:rsid w:val="007E6BDA"/>
    <w:rsid w:val="007F5C7B"/>
    <w:rsid w:val="008256B1"/>
    <w:rsid w:val="00831E8D"/>
    <w:rsid w:val="00847140"/>
    <w:rsid w:val="00857322"/>
    <w:rsid w:val="00880F6E"/>
    <w:rsid w:val="00896462"/>
    <w:rsid w:val="008A090B"/>
    <w:rsid w:val="008C02AC"/>
    <w:rsid w:val="008E1CAA"/>
    <w:rsid w:val="008F1BA4"/>
    <w:rsid w:val="008F4D43"/>
    <w:rsid w:val="008F6A7B"/>
    <w:rsid w:val="00905482"/>
    <w:rsid w:val="00907146"/>
    <w:rsid w:val="00950950"/>
    <w:rsid w:val="009904E5"/>
    <w:rsid w:val="0099635E"/>
    <w:rsid w:val="009C2C02"/>
    <w:rsid w:val="009E44F3"/>
    <w:rsid w:val="009E4FDF"/>
    <w:rsid w:val="009F5987"/>
    <w:rsid w:val="00A056DD"/>
    <w:rsid w:val="00A11880"/>
    <w:rsid w:val="00A84C18"/>
    <w:rsid w:val="00A9405C"/>
    <w:rsid w:val="00A94522"/>
    <w:rsid w:val="00AD3BEE"/>
    <w:rsid w:val="00AF21DF"/>
    <w:rsid w:val="00B07608"/>
    <w:rsid w:val="00B34BAA"/>
    <w:rsid w:val="00B37D2D"/>
    <w:rsid w:val="00B83428"/>
    <w:rsid w:val="00BD3119"/>
    <w:rsid w:val="00BD3636"/>
    <w:rsid w:val="00BD384D"/>
    <w:rsid w:val="00BE167C"/>
    <w:rsid w:val="00BF4510"/>
    <w:rsid w:val="00C2469D"/>
    <w:rsid w:val="00C35057"/>
    <w:rsid w:val="00C51560"/>
    <w:rsid w:val="00C67119"/>
    <w:rsid w:val="00C721D9"/>
    <w:rsid w:val="00C72CC9"/>
    <w:rsid w:val="00C7315D"/>
    <w:rsid w:val="00C7618C"/>
    <w:rsid w:val="00CB6279"/>
    <w:rsid w:val="00CD789B"/>
    <w:rsid w:val="00CE1F21"/>
    <w:rsid w:val="00CF5590"/>
    <w:rsid w:val="00D0505C"/>
    <w:rsid w:val="00D07B12"/>
    <w:rsid w:val="00D3703B"/>
    <w:rsid w:val="00D62785"/>
    <w:rsid w:val="00D671A6"/>
    <w:rsid w:val="00D73759"/>
    <w:rsid w:val="00D7715C"/>
    <w:rsid w:val="00D77E91"/>
    <w:rsid w:val="00D81766"/>
    <w:rsid w:val="00DA32B6"/>
    <w:rsid w:val="00DC2F9C"/>
    <w:rsid w:val="00E41C59"/>
    <w:rsid w:val="00E42ABE"/>
    <w:rsid w:val="00E51B3F"/>
    <w:rsid w:val="00E80ACE"/>
    <w:rsid w:val="00E8676C"/>
    <w:rsid w:val="00E93049"/>
    <w:rsid w:val="00EB23A3"/>
    <w:rsid w:val="00EC3248"/>
    <w:rsid w:val="00EF5837"/>
    <w:rsid w:val="00F10F36"/>
    <w:rsid w:val="00F3063F"/>
    <w:rsid w:val="00F6624E"/>
    <w:rsid w:val="00F664A6"/>
    <w:rsid w:val="00F8333A"/>
    <w:rsid w:val="00F9077C"/>
    <w:rsid w:val="00FA1DFA"/>
    <w:rsid w:val="00FA4713"/>
    <w:rsid w:val="00FC0D99"/>
    <w:rsid w:val="00FE47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5BE9A"/>
  <w15:docId w15:val="{4CC800A1-37B4-46E5-9883-782D66C06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50D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AD3BEE"/>
    <w:pPr>
      <w:spacing w:after="0" w:line="240" w:lineRule="auto"/>
    </w:pPr>
  </w:style>
  <w:style w:type="paragraph" w:styleId="Tekstdymka">
    <w:name w:val="Balloon Text"/>
    <w:basedOn w:val="Normalny"/>
    <w:link w:val="TekstdymkaZnak"/>
    <w:uiPriority w:val="99"/>
    <w:semiHidden/>
    <w:unhideWhenUsed/>
    <w:rsid w:val="0075753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57530"/>
    <w:rPr>
      <w:rFonts w:ascii="Tahoma" w:hAnsi="Tahoma" w:cs="Tahoma"/>
      <w:sz w:val="16"/>
      <w:szCs w:val="16"/>
    </w:rPr>
  </w:style>
  <w:style w:type="paragraph" w:styleId="Akapitzlist">
    <w:name w:val="List Paragraph"/>
    <w:aliases w:val="Normal,Akapit z listą3,Akapit z listą31,Wypunktowanie,Normal2,Asia 2  Akapit z listą,tekst normalny,normalny tekst,L1,Numerowanie,Akapit z listą5,List Paragraph,Obiekt,List Paragraph1"/>
    <w:basedOn w:val="Normalny"/>
    <w:link w:val="AkapitzlistZnak"/>
    <w:uiPriority w:val="34"/>
    <w:qFormat/>
    <w:rsid w:val="002E2C5D"/>
    <w:pPr>
      <w:spacing w:after="0" w:line="240" w:lineRule="auto"/>
      <w:ind w:left="720"/>
      <w:contextualSpacing/>
    </w:pPr>
    <w:rPr>
      <w:rFonts w:ascii="Times New Roman" w:eastAsia="Times New Roman" w:hAnsi="Times New Roman" w:cs="Times New Roman"/>
      <w:sz w:val="24"/>
      <w:szCs w:val="24"/>
      <w:lang w:eastAsia="pl-PL"/>
    </w:rPr>
  </w:style>
  <w:style w:type="table" w:styleId="Tabela-Siatka">
    <w:name w:val="Table Grid"/>
    <w:basedOn w:val="Standardowy"/>
    <w:uiPriority w:val="39"/>
    <w:rsid w:val="001440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E29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29A4"/>
  </w:style>
  <w:style w:type="paragraph" w:styleId="Stopka">
    <w:name w:val="footer"/>
    <w:basedOn w:val="Normalny"/>
    <w:link w:val="StopkaZnak"/>
    <w:uiPriority w:val="99"/>
    <w:unhideWhenUsed/>
    <w:rsid w:val="001E29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29A4"/>
  </w:style>
  <w:style w:type="paragraph" w:styleId="Tekstpodstawowy">
    <w:name w:val="Body Text"/>
    <w:aliases w:val="a2 Znak Znak Znak Znak Znak Znak Znak Znak Znak,a2 Znak Znak,a2,Znak,Znak Znak Znak Znak Znak,Znak Znak, Znak, Znak Znak Znak Znak Znak,LOAN,body text"/>
    <w:basedOn w:val="Normalny"/>
    <w:link w:val="TekstpodstawowyZnak"/>
    <w:rsid w:val="005A3D93"/>
    <w:pPr>
      <w:spacing w:after="0" w:line="240" w:lineRule="auto"/>
    </w:pPr>
    <w:rPr>
      <w:rFonts w:ascii="Arial" w:eastAsia="Times New Roman" w:hAnsi="Arial" w:cs="Times New Roman"/>
      <w:sz w:val="24"/>
      <w:szCs w:val="20"/>
      <w:lang w:eastAsia="pl-PL"/>
    </w:rPr>
  </w:style>
  <w:style w:type="character" w:customStyle="1" w:styleId="TekstpodstawowyZnak">
    <w:name w:val="Tekst podstawowy Znak"/>
    <w:aliases w:val="a2 Znak Znak Znak Znak Znak Znak Znak Znak Znak Znak,a2 Znak Znak Znak,a2 Znak,Znak Znak1,Znak Znak Znak Znak Znak Znak,Znak Znak Znak, Znak Znak, Znak Znak Znak Znak Znak Znak,LOAN Znak,body text Znak"/>
    <w:basedOn w:val="Domylnaczcionkaakapitu"/>
    <w:link w:val="Tekstpodstawowy"/>
    <w:rsid w:val="005A3D93"/>
    <w:rPr>
      <w:rFonts w:ascii="Arial" w:eastAsia="Times New Roman" w:hAnsi="Arial" w:cs="Times New Roman"/>
      <w:sz w:val="24"/>
      <w:szCs w:val="20"/>
      <w:lang w:eastAsia="pl-PL"/>
    </w:rPr>
  </w:style>
  <w:style w:type="paragraph" w:styleId="Tytu">
    <w:name w:val="Title"/>
    <w:basedOn w:val="Normalny"/>
    <w:link w:val="TytuZnak"/>
    <w:qFormat/>
    <w:rsid w:val="00FA4713"/>
    <w:pPr>
      <w:widowControl w:val="0"/>
      <w:spacing w:after="0" w:line="220" w:lineRule="auto"/>
      <w:ind w:left="120" w:right="3000"/>
      <w:jc w:val="center"/>
    </w:pPr>
    <w:rPr>
      <w:rFonts w:ascii="Times New Roman" w:eastAsia="Times New Roman" w:hAnsi="Times New Roman" w:cs="Times New Roman"/>
      <w:b/>
      <w:snapToGrid w:val="0"/>
      <w:color w:val="000000"/>
      <w:sz w:val="24"/>
      <w:szCs w:val="20"/>
      <w:lang w:val="x-none" w:eastAsia="x-none"/>
    </w:rPr>
  </w:style>
  <w:style w:type="character" w:customStyle="1" w:styleId="TytuZnak">
    <w:name w:val="Tytuł Znak"/>
    <w:basedOn w:val="Domylnaczcionkaakapitu"/>
    <w:link w:val="Tytu"/>
    <w:rsid w:val="00FA4713"/>
    <w:rPr>
      <w:rFonts w:ascii="Times New Roman" w:eastAsia="Times New Roman" w:hAnsi="Times New Roman" w:cs="Times New Roman"/>
      <w:b/>
      <w:snapToGrid w:val="0"/>
      <w:color w:val="000000"/>
      <w:sz w:val="24"/>
      <w:szCs w:val="20"/>
      <w:lang w:val="x-none" w:eastAsia="x-none"/>
    </w:rPr>
  </w:style>
  <w:style w:type="paragraph" w:customStyle="1" w:styleId="Default">
    <w:name w:val="Default"/>
    <w:rsid w:val="003C3F1C"/>
    <w:pPr>
      <w:autoSpaceDE w:val="0"/>
      <w:autoSpaceDN w:val="0"/>
      <w:adjustRightInd w:val="0"/>
      <w:spacing w:after="0" w:line="240" w:lineRule="auto"/>
    </w:pPr>
    <w:rPr>
      <w:rFonts w:ascii="Calibri" w:eastAsia="Calibri" w:hAnsi="Calibri" w:cs="Calibri"/>
      <w:color w:val="000000"/>
      <w:sz w:val="24"/>
      <w:szCs w:val="24"/>
    </w:rPr>
  </w:style>
  <w:style w:type="paragraph" w:styleId="Tekstpodstawowy2">
    <w:name w:val="Body Text 2"/>
    <w:basedOn w:val="Normalny"/>
    <w:link w:val="Tekstpodstawowy2Znak"/>
    <w:uiPriority w:val="99"/>
    <w:unhideWhenUsed/>
    <w:rsid w:val="003C3F1C"/>
    <w:pPr>
      <w:spacing w:after="120" w:line="480" w:lineRule="auto"/>
    </w:pPr>
  </w:style>
  <w:style w:type="character" w:customStyle="1" w:styleId="Tekstpodstawowy2Znak">
    <w:name w:val="Tekst podstawowy 2 Znak"/>
    <w:basedOn w:val="Domylnaczcionkaakapitu"/>
    <w:link w:val="Tekstpodstawowy2"/>
    <w:uiPriority w:val="99"/>
    <w:rsid w:val="003C3F1C"/>
  </w:style>
  <w:style w:type="paragraph" w:customStyle="1" w:styleId="warunki2">
    <w:name w:val="warunki2"/>
    <w:basedOn w:val="Normalny"/>
    <w:rsid w:val="009E4FDF"/>
    <w:pPr>
      <w:tabs>
        <w:tab w:val="left" w:pos="426"/>
      </w:tabs>
      <w:overflowPunct w:val="0"/>
      <w:autoSpaceDE w:val="0"/>
      <w:autoSpaceDN w:val="0"/>
      <w:adjustRightInd w:val="0"/>
      <w:spacing w:after="0" w:line="240" w:lineRule="auto"/>
      <w:ind w:left="709" w:hanging="709"/>
      <w:jc w:val="both"/>
      <w:textAlignment w:val="baseline"/>
    </w:pPr>
    <w:rPr>
      <w:rFonts w:ascii="Times New Roman" w:eastAsia="Times New Roman" w:hAnsi="Times New Roman" w:cs="Times New Roman"/>
      <w:sz w:val="24"/>
      <w:szCs w:val="20"/>
      <w:lang w:val="en-GB" w:eastAsia="pl-PL"/>
    </w:rPr>
  </w:style>
  <w:style w:type="character" w:customStyle="1" w:styleId="FontStyle35">
    <w:name w:val="Font Style35"/>
    <w:rsid w:val="00847140"/>
    <w:rPr>
      <w:rFonts w:ascii="Arial Unicode MS" w:eastAsia="Arial Unicode MS" w:cs="Arial Unicode MS"/>
      <w:color w:val="000000"/>
      <w:sz w:val="18"/>
      <w:szCs w:val="18"/>
    </w:rPr>
  </w:style>
  <w:style w:type="character" w:styleId="Pogrubienie">
    <w:name w:val="Strong"/>
    <w:basedOn w:val="Domylnaczcionkaakapitu"/>
    <w:uiPriority w:val="22"/>
    <w:qFormat/>
    <w:rsid w:val="000A0D53"/>
    <w:rPr>
      <w:b/>
      <w:bCs/>
    </w:rPr>
  </w:style>
  <w:style w:type="character" w:styleId="Odwoaniedokomentarza">
    <w:name w:val="annotation reference"/>
    <w:basedOn w:val="Domylnaczcionkaakapitu"/>
    <w:uiPriority w:val="99"/>
    <w:semiHidden/>
    <w:unhideWhenUsed/>
    <w:rsid w:val="0050399A"/>
    <w:rPr>
      <w:sz w:val="16"/>
      <w:szCs w:val="16"/>
    </w:rPr>
  </w:style>
  <w:style w:type="paragraph" w:styleId="Tekstkomentarza">
    <w:name w:val="annotation text"/>
    <w:basedOn w:val="Normalny"/>
    <w:link w:val="TekstkomentarzaZnak"/>
    <w:uiPriority w:val="99"/>
    <w:semiHidden/>
    <w:unhideWhenUsed/>
    <w:rsid w:val="0050399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399A"/>
    <w:rPr>
      <w:sz w:val="20"/>
      <w:szCs w:val="20"/>
    </w:rPr>
  </w:style>
  <w:style w:type="paragraph" w:styleId="Tematkomentarza">
    <w:name w:val="annotation subject"/>
    <w:basedOn w:val="Tekstkomentarza"/>
    <w:next w:val="Tekstkomentarza"/>
    <w:link w:val="TematkomentarzaZnak"/>
    <w:uiPriority w:val="99"/>
    <w:semiHidden/>
    <w:unhideWhenUsed/>
    <w:rsid w:val="0050399A"/>
    <w:rPr>
      <w:b/>
      <w:bCs/>
    </w:rPr>
  </w:style>
  <w:style w:type="character" w:customStyle="1" w:styleId="TematkomentarzaZnak">
    <w:name w:val="Temat komentarza Znak"/>
    <w:basedOn w:val="TekstkomentarzaZnak"/>
    <w:link w:val="Tematkomentarza"/>
    <w:uiPriority w:val="99"/>
    <w:semiHidden/>
    <w:rsid w:val="0050399A"/>
    <w:rPr>
      <w:b/>
      <w:bCs/>
      <w:sz w:val="20"/>
      <w:szCs w:val="20"/>
    </w:rPr>
  </w:style>
  <w:style w:type="paragraph" w:styleId="Tekstprzypisukocowego">
    <w:name w:val="endnote text"/>
    <w:basedOn w:val="Normalny"/>
    <w:link w:val="TekstprzypisukocowegoZnak"/>
    <w:uiPriority w:val="99"/>
    <w:semiHidden/>
    <w:unhideWhenUsed/>
    <w:rsid w:val="00624F0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24F06"/>
    <w:rPr>
      <w:sz w:val="20"/>
      <w:szCs w:val="20"/>
    </w:rPr>
  </w:style>
  <w:style w:type="character" w:styleId="Odwoanieprzypisukocowego">
    <w:name w:val="endnote reference"/>
    <w:basedOn w:val="Domylnaczcionkaakapitu"/>
    <w:uiPriority w:val="99"/>
    <w:semiHidden/>
    <w:unhideWhenUsed/>
    <w:rsid w:val="00624F06"/>
    <w:rPr>
      <w:vertAlign w:val="superscript"/>
    </w:rPr>
  </w:style>
  <w:style w:type="character" w:customStyle="1" w:styleId="AkapitzlistZnak">
    <w:name w:val="Akapit z listą Znak"/>
    <w:aliases w:val="Normal Znak,Akapit z listą3 Znak,Akapit z listą31 Znak,Wypunktowanie Znak,Normal2 Znak,Asia 2  Akapit z listą Znak,tekst normalny Znak,normalny tekst Znak,L1 Znak,Numerowanie Znak,Akapit z listą5 Znak,List Paragraph Znak,Obiekt Znak"/>
    <w:basedOn w:val="Domylnaczcionkaakapitu"/>
    <w:link w:val="Akapitzlist"/>
    <w:uiPriority w:val="34"/>
    <w:locked/>
    <w:rsid w:val="00366EF5"/>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366EF5"/>
    <w:rPr>
      <w:color w:val="0000FF" w:themeColor="hyperlink"/>
      <w:u w:val="single"/>
    </w:rPr>
  </w:style>
  <w:style w:type="paragraph" w:customStyle="1" w:styleId="Style7">
    <w:name w:val="Style7"/>
    <w:basedOn w:val="Normalny"/>
    <w:uiPriority w:val="99"/>
    <w:rsid w:val="008C02AC"/>
    <w:pPr>
      <w:widowControl w:val="0"/>
      <w:autoSpaceDE w:val="0"/>
      <w:autoSpaceDN w:val="0"/>
      <w:adjustRightInd w:val="0"/>
      <w:spacing w:after="0" w:line="242" w:lineRule="exact"/>
    </w:pPr>
    <w:rPr>
      <w:rFonts w:ascii="Verdana" w:eastAsiaTheme="minorEastAsia" w:hAnsi="Verdana"/>
      <w:sz w:val="24"/>
      <w:szCs w:val="24"/>
      <w:lang w:eastAsia="pl-PL"/>
    </w:rPr>
  </w:style>
  <w:style w:type="character" w:customStyle="1" w:styleId="FontStyle15">
    <w:name w:val="Font Style15"/>
    <w:basedOn w:val="Domylnaczcionkaakapitu"/>
    <w:uiPriority w:val="99"/>
    <w:rsid w:val="008C02AC"/>
    <w:rPr>
      <w:rFonts w:ascii="Verdana" w:hAnsi="Verdana" w:cs="Verdana"/>
      <w:color w:val="000000"/>
      <w:sz w:val="16"/>
      <w:szCs w:val="16"/>
    </w:rPr>
  </w:style>
  <w:style w:type="character" w:styleId="Nierozpoznanawzmianka">
    <w:name w:val="Unresolved Mention"/>
    <w:basedOn w:val="Domylnaczcionkaakapitu"/>
    <w:uiPriority w:val="99"/>
    <w:semiHidden/>
    <w:unhideWhenUsed/>
    <w:rsid w:val="008E1C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ddkia/przetwarzanie-danych-osobowych-pracownikow-wykonawcow-i-podwykonawco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BB497F-8BC3-426C-A868-D97984520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2949</Words>
  <Characters>17699</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awierzchowski</dc:creator>
  <cp:lastModifiedBy>Woźniak Jarosław</cp:lastModifiedBy>
  <cp:revision>4</cp:revision>
  <cp:lastPrinted>2018-11-05T10:21:00Z</cp:lastPrinted>
  <dcterms:created xsi:type="dcterms:W3CDTF">2024-11-22T11:15:00Z</dcterms:created>
  <dcterms:modified xsi:type="dcterms:W3CDTF">2024-11-22T11:22:00Z</dcterms:modified>
</cp:coreProperties>
</file>