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C6" w:rsidRPr="00A62170" w:rsidRDefault="00FC17C6" w:rsidP="00F966B3">
      <w:pPr>
        <w:suppressAutoHyphens/>
        <w:spacing w:before="120" w:line="360" w:lineRule="auto"/>
        <w:rPr>
          <w:b/>
        </w:rPr>
      </w:pPr>
    </w:p>
    <w:p w:rsidR="00FC17C6" w:rsidRPr="00B72C92" w:rsidRDefault="00A62170" w:rsidP="00B72C92">
      <w:pPr>
        <w:spacing w:line="360" w:lineRule="auto"/>
        <w:jc w:val="center"/>
        <w:rPr>
          <w:rFonts w:ascii="Arial" w:hAnsi="Arial" w:cs="Arial"/>
          <w:b/>
          <w:bCs/>
        </w:rPr>
      </w:pPr>
      <w:r w:rsidRPr="00B72C92">
        <w:rPr>
          <w:rFonts w:ascii="Arial" w:hAnsi="Arial" w:cs="Arial"/>
          <w:b/>
          <w:bCs/>
        </w:rPr>
        <w:t>OPIS PRZEDMIOTU ZAMÓWIENIA</w:t>
      </w:r>
    </w:p>
    <w:p w:rsidR="00FC17C6" w:rsidRPr="00D75D6D" w:rsidRDefault="00FC17C6" w:rsidP="00D75D6D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D75D6D">
        <w:rPr>
          <w:rFonts w:ascii="Arial" w:hAnsi="Arial" w:cs="Arial"/>
          <w:b/>
          <w:sz w:val="22"/>
        </w:rPr>
        <w:t>Przedmiot zamówienia</w:t>
      </w:r>
      <w:r w:rsidR="00991901" w:rsidRPr="00D75D6D">
        <w:rPr>
          <w:rFonts w:ascii="Arial" w:hAnsi="Arial" w:cs="Arial"/>
          <w:b/>
          <w:sz w:val="22"/>
        </w:rPr>
        <w:t>:</w:t>
      </w:r>
    </w:p>
    <w:p w:rsidR="00B76773" w:rsidRDefault="00B76773" w:rsidP="00D75D6D">
      <w:p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Przedmiotem umowy jest </w:t>
      </w:r>
      <w:r w:rsidR="001200C0">
        <w:rPr>
          <w:rFonts w:ascii="Arial" w:hAnsi="Arial" w:cs="Arial"/>
          <w:sz w:val="22"/>
        </w:rPr>
        <w:t>zapewnienie usługi cateringowej podczas</w:t>
      </w:r>
      <w:r w:rsidR="00D75D6D" w:rsidRPr="00D75D6D">
        <w:rPr>
          <w:rFonts w:ascii="Arial" w:hAnsi="Arial" w:cs="Arial"/>
          <w:sz w:val="22"/>
        </w:rPr>
        <w:t xml:space="preserve"> systemowego Forum Och</w:t>
      </w:r>
      <w:r w:rsidR="001200C0">
        <w:rPr>
          <w:rFonts w:ascii="Arial" w:hAnsi="Arial" w:cs="Arial"/>
          <w:sz w:val="22"/>
        </w:rPr>
        <w:t xml:space="preserve">rony Infrastruktury Krytycznej </w:t>
      </w:r>
      <w:r w:rsidR="00AF4CBB" w:rsidRPr="00D75D6D">
        <w:rPr>
          <w:rFonts w:ascii="Arial" w:hAnsi="Arial" w:cs="Arial"/>
          <w:sz w:val="22"/>
        </w:rPr>
        <w:t>dla 65</w:t>
      </w:r>
      <w:r w:rsidR="00991901" w:rsidRPr="00D75D6D">
        <w:rPr>
          <w:rFonts w:ascii="Arial" w:hAnsi="Arial" w:cs="Arial"/>
          <w:sz w:val="22"/>
        </w:rPr>
        <w:t xml:space="preserve"> osób</w:t>
      </w:r>
      <w:r w:rsidR="004D68D0" w:rsidRPr="00D75D6D">
        <w:rPr>
          <w:rFonts w:ascii="Arial" w:hAnsi="Arial" w:cs="Arial"/>
          <w:sz w:val="22"/>
        </w:rPr>
        <w:t xml:space="preserve"> (</w:t>
      </w:r>
      <w:r w:rsidR="00991901" w:rsidRPr="00D75D6D">
        <w:rPr>
          <w:rFonts w:ascii="Arial" w:hAnsi="Arial" w:cs="Arial"/>
          <w:sz w:val="22"/>
        </w:rPr>
        <w:t>przeds</w:t>
      </w:r>
      <w:r w:rsidR="00AF4CBB" w:rsidRPr="00D75D6D">
        <w:rPr>
          <w:rFonts w:ascii="Arial" w:hAnsi="Arial" w:cs="Arial"/>
          <w:sz w:val="22"/>
        </w:rPr>
        <w:t>tawicieli spółek Skarbu Państwa oraz administracji rządowej)</w:t>
      </w:r>
      <w:r w:rsidR="00991901" w:rsidRPr="00D75D6D">
        <w:rPr>
          <w:rFonts w:ascii="Arial" w:hAnsi="Arial" w:cs="Arial"/>
          <w:sz w:val="22"/>
        </w:rPr>
        <w:t xml:space="preserve">, </w:t>
      </w:r>
      <w:r w:rsidR="00AF4CBB" w:rsidRPr="00D75D6D">
        <w:rPr>
          <w:rFonts w:ascii="Arial" w:hAnsi="Arial" w:cs="Arial"/>
          <w:sz w:val="22"/>
        </w:rPr>
        <w:t xml:space="preserve">które odbędzie się 26 czerwca 2024 r. </w:t>
      </w:r>
      <w:bookmarkStart w:id="0" w:name="_GoBack"/>
      <w:bookmarkEnd w:id="0"/>
      <w:r w:rsidR="00AF4CBB" w:rsidRPr="00D75D6D">
        <w:rPr>
          <w:rFonts w:ascii="Arial" w:hAnsi="Arial" w:cs="Arial"/>
          <w:sz w:val="22"/>
        </w:rPr>
        <w:t>w siedzibie Ministerstwa Aktywów Państwowych</w:t>
      </w:r>
      <w:r w:rsidRPr="00D75D6D">
        <w:rPr>
          <w:rFonts w:ascii="Arial" w:hAnsi="Arial" w:cs="Arial"/>
          <w:sz w:val="22"/>
        </w:rPr>
        <w:t xml:space="preserve"> </w:t>
      </w:r>
      <w:r w:rsidR="00C7086C" w:rsidRPr="00D75D6D">
        <w:rPr>
          <w:rFonts w:ascii="Arial" w:hAnsi="Arial" w:cs="Arial"/>
          <w:sz w:val="22"/>
        </w:rPr>
        <w:t>przy ulicy Wspólnej 6</w:t>
      </w:r>
      <w:r w:rsidRPr="00D75D6D">
        <w:rPr>
          <w:rFonts w:ascii="Arial" w:hAnsi="Arial" w:cs="Arial"/>
          <w:sz w:val="22"/>
        </w:rPr>
        <w:t>.</w:t>
      </w:r>
    </w:p>
    <w:p w:rsidR="00D75D6D" w:rsidRPr="00D75D6D" w:rsidRDefault="00D75D6D" w:rsidP="00D75D6D">
      <w:pPr>
        <w:suppressAutoHyphens/>
        <w:spacing w:after="0" w:line="360" w:lineRule="auto"/>
        <w:jc w:val="both"/>
        <w:rPr>
          <w:rFonts w:ascii="Arial" w:hAnsi="Arial" w:cs="Arial"/>
          <w:sz w:val="22"/>
        </w:rPr>
      </w:pPr>
    </w:p>
    <w:p w:rsidR="00FC17C6" w:rsidRPr="00D75D6D" w:rsidRDefault="00FC17C6" w:rsidP="00F966B3">
      <w:pPr>
        <w:spacing w:after="0" w:line="360" w:lineRule="auto"/>
        <w:jc w:val="both"/>
        <w:rPr>
          <w:rFonts w:ascii="Arial" w:hAnsi="Arial" w:cs="Arial"/>
          <w:b/>
          <w:sz w:val="22"/>
        </w:rPr>
      </w:pPr>
      <w:r w:rsidRPr="00D75D6D">
        <w:rPr>
          <w:rFonts w:ascii="Arial" w:hAnsi="Arial" w:cs="Arial"/>
          <w:b/>
          <w:sz w:val="22"/>
        </w:rPr>
        <w:t>Termin konferencji</w:t>
      </w:r>
      <w:r w:rsidR="00991901" w:rsidRPr="00D75D6D">
        <w:rPr>
          <w:rFonts w:ascii="Arial" w:hAnsi="Arial" w:cs="Arial"/>
          <w:b/>
          <w:sz w:val="22"/>
        </w:rPr>
        <w:t>:</w:t>
      </w:r>
    </w:p>
    <w:p w:rsidR="004D68D0" w:rsidRDefault="00FC17C6" w:rsidP="00D75D6D">
      <w:p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3F71BD">
        <w:rPr>
          <w:rFonts w:ascii="Arial" w:hAnsi="Arial" w:cs="Arial"/>
          <w:sz w:val="22"/>
        </w:rPr>
        <w:t>Usługa cateringowa</w:t>
      </w:r>
      <w:r w:rsidRPr="00D75D6D">
        <w:rPr>
          <w:rFonts w:ascii="Arial" w:hAnsi="Arial" w:cs="Arial"/>
          <w:i/>
          <w:sz w:val="22"/>
        </w:rPr>
        <w:t xml:space="preserve"> </w:t>
      </w:r>
      <w:r w:rsidRPr="00D75D6D">
        <w:rPr>
          <w:rFonts w:ascii="Arial" w:hAnsi="Arial" w:cs="Arial"/>
          <w:sz w:val="22"/>
        </w:rPr>
        <w:t xml:space="preserve">zaplanowana została w terminie </w:t>
      </w:r>
      <w:r w:rsidR="00AF4CBB" w:rsidRPr="00D75D6D">
        <w:rPr>
          <w:rFonts w:ascii="Arial" w:hAnsi="Arial" w:cs="Arial"/>
          <w:sz w:val="22"/>
        </w:rPr>
        <w:t>26</w:t>
      </w:r>
      <w:r w:rsidR="00B76773" w:rsidRPr="00D75D6D">
        <w:rPr>
          <w:rFonts w:ascii="Arial" w:hAnsi="Arial" w:cs="Arial"/>
          <w:sz w:val="22"/>
        </w:rPr>
        <w:t xml:space="preserve"> </w:t>
      </w:r>
      <w:r w:rsidR="00C7086C" w:rsidRPr="00D75D6D">
        <w:rPr>
          <w:rFonts w:ascii="Arial" w:hAnsi="Arial" w:cs="Arial"/>
          <w:sz w:val="22"/>
        </w:rPr>
        <w:t>czerwca</w:t>
      </w:r>
      <w:r w:rsidR="00B55709" w:rsidRPr="00D75D6D">
        <w:rPr>
          <w:rFonts w:ascii="Arial" w:hAnsi="Arial" w:cs="Arial"/>
          <w:sz w:val="22"/>
        </w:rPr>
        <w:t xml:space="preserve"> </w:t>
      </w:r>
      <w:r w:rsidR="00AF4CBB" w:rsidRPr="00D75D6D">
        <w:rPr>
          <w:rFonts w:ascii="Arial" w:hAnsi="Arial" w:cs="Arial"/>
          <w:sz w:val="22"/>
        </w:rPr>
        <w:t>2024</w:t>
      </w:r>
      <w:r w:rsidR="00B76773" w:rsidRPr="00D75D6D">
        <w:rPr>
          <w:rFonts w:ascii="Arial" w:hAnsi="Arial" w:cs="Arial"/>
          <w:sz w:val="22"/>
        </w:rPr>
        <w:t xml:space="preserve"> r.</w:t>
      </w:r>
      <w:r w:rsidR="005725DB" w:rsidRPr="00D75D6D">
        <w:rPr>
          <w:rFonts w:ascii="Arial" w:hAnsi="Arial" w:cs="Arial"/>
          <w:sz w:val="22"/>
        </w:rPr>
        <w:t xml:space="preserve"> w godzinach 09:3</w:t>
      </w:r>
      <w:r w:rsidR="00C7086C" w:rsidRPr="00D75D6D">
        <w:rPr>
          <w:rFonts w:ascii="Arial" w:hAnsi="Arial" w:cs="Arial"/>
          <w:sz w:val="22"/>
        </w:rPr>
        <w:t>0- 15:0</w:t>
      </w:r>
      <w:r w:rsidRPr="00D75D6D">
        <w:rPr>
          <w:rFonts w:ascii="Arial" w:hAnsi="Arial" w:cs="Arial"/>
          <w:sz w:val="22"/>
        </w:rPr>
        <w:t>0</w:t>
      </w:r>
      <w:r w:rsidR="00D75D6D">
        <w:rPr>
          <w:rFonts w:ascii="Arial" w:hAnsi="Arial" w:cs="Arial"/>
          <w:sz w:val="22"/>
        </w:rPr>
        <w:t>.</w:t>
      </w:r>
    </w:p>
    <w:p w:rsidR="00D75D6D" w:rsidRPr="00D75D6D" w:rsidRDefault="00D75D6D" w:rsidP="00D75D6D">
      <w:pPr>
        <w:suppressAutoHyphens/>
        <w:spacing w:after="0" w:line="360" w:lineRule="auto"/>
        <w:jc w:val="both"/>
        <w:rPr>
          <w:rFonts w:ascii="Arial" w:hAnsi="Arial" w:cs="Arial"/>
          <w:sz w:val="22"/>
        </w:rPr>
      </w:pPr>
    </w:p>
    <w:p w:rsidR="00991901" w:rsidRPr="00D75D6D" w:rsidRDefault="00FC17C6" w:rsidP="00F966B3">
      <w:pPr>
        <w:spacing w:after="0" w:line="360" w:lineRule="auto"/>
        <w:jc w:val="both"/>
        <w:rPr>
          <w:rFonts w:ascii="Arial" w:hAnsi="Arial" w:cs="Arial"/>
          <w:b/>
          <w:sz w:val="22"/>
        </w:rPr>
      </w:pPr>
      <w:r w:rsidRPr="00D75D6D">
        <w:rPr>
          <w:rFonts w:ascii="Arial" w:hAnsi="Arial" w:cs="Arial"/>
          <w:b/>
          <w:sz w:val="22"/>
        </w:rPr>
        <w:t>Miejsce konferencji</w:t>
      </w:r>
      <w:r w:rsidR="00991901" w:rsidRPr="00D75D6D">
        <w:rPr>
          <w:rFonts w:ascii="Arial" w:hAnsi="Arial" w:cs="Arial"/>
          <w:b/>
          <w:sz w:val="22"/>
        </w:rPr>
        <w:t>:</w:t>
      </w:r>
    </w:p>
    <w:p w:rsidR="00B76773" w:rsidRPr="00D75D6D" w:rsidRDefault="00AF4CBB" w:rsidP="00F966B3">
      <w:pPr>
        <w:spacing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Ministerstwo Aktywów Państwowych</w:t>
      </w:r>
      <w:r w:rsidR="00B76773" w:rsidRPr="00D75D6D">
        <w:rPr>
          <w:rFonts w:ascii="Arial" w:hAnsi="Arial" w:cs="Arial"/>
          <w:sz w:val="22"/>
        </w:rPr>
        <w:t xml:space="preserve">, </w:t>
      </w:r>
      <w:r w:rsidR="001E44FE" w:rsidRPr="00D75D6D">
        <w:rPr>
          <w:rFonts w:ascii="Arial" w:hAnsi="Arial" w:cs="Arial"/>
          <w:sz w:val="22"/>
        </w:rPr>
        <w:t>Wspólna 6</w:t>
      </w:r>
      <w:r w:rsidR="004D68D0" w:rsidRPr="00D75D6D">
        <w:rPr>
          <w:rFonts w:ascii="Arial" w:hAnsi="Arial" w:cs="Arial"/>
          <w:sz w:val="22"/>
        </w:rPr>
        <w:t>, Warszawa.</w:t>
      </w:r>
    </w:p>
    <w:p w:rsidR="005E460C" w:rsidRPr="00D75D6D" w:rsidRDefault="005E460C" w:rsidP="00F966B3">
      <w:pPr>
        <w:pStyle w:val="Akapitzlist"/>
        <w:spacing w:line="360" w:lineRule="auto"/>
        <w:ind w:left="0"/>
        <w:rPr>
          <w:rFonts w:ascii="Arial" w:hAnsi="Arial" w:cs="Arial"/>
          <w:b/>
          <w:sz w:val="22"/>
        </w:rPr>
      </w:pPr>
    </w:p>
    <w:p w:rsidR="005E460C" w:rsidRPr="00D75D6D" w:rsidRDefault="005E460C" w:rsidP="00F966B3">
      <w:pPr>
        <w:pStyle w:val="Akapitzlist"/>
        <w:spacing w:line="360" w:lineRule="auto"/>
        <w:ind w:left="0"/>
        <w:rPr>
          <w:rFonts w:ascii="Arial" w:hAnsi="Arial" w:cs="Arial"/>
          <w:b/>
          <w:sz w:val="22"/>
        </w:rPr>
      </w:pPr>
      <w:r w:rsidRPr="00D75D6D">
        <w:rPr>
          <w:rFonts w:ascii="Arial" w:hAnsi="Arial" w:cs="Arial"/>
          <w:b/>
          <w:sz w:val="22"/>
        </w:rPr>
        <w:t>Kody CPV:</w:t>
      </w:r>
    </w:p>
    <w:p w:rsidR="005E460C" w:rsidRPr="00D75D6D" w:rsidRDefault="005E460C" w:rsidP="00F966B3">
      <w:pPr>
        <w:pStyle w:val="Akapitzlist"/>
        <w:spacing w:line="360" w:lineRule="auto"/>
        <w:ind w:left="0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55520000-1- usługi dostarczania posiłków</w:t>
      </w:r>
    </w:p>
    <w:p w:rsidR="005E460C" w:rsidRPr="00D75D6D" w:rsidRDefault="005E460C" w:rsidP="00F966B3">
      <w:pPr>
        <w:pStyle w:val="Akapitzlist"/>
        <w:spacing w:line="360" w:lineRule="auto"/>
        <w:ind w:left="0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55300000-3 usługi restauracyjne i dotyczące podawania posiłków</w:t>
      </w:r>
    </w:p>
    <w:p w:rsidR="005E460C" w:rsidRPr="00D75D6D" w:rsidRDefault="005E460C" w:rsidP="00D75D6D">
      <w:pPr>
        <w:pStyle w:val="Akapitzlist"/>
        <w:spacing w:after="0" w:line="360" w:lineRule="auto"/>
        <w:ind w:left="0"/>
        <w:rPr>
          <w:rFonts w:ascii="Arial" w:hAnsi="Arial" w:cs="Arial"/>
          <w:sz w:val="22"/>
          <w:u w:val="single"/>
        </w:rPr>
      </w:pPr>
    </w:p>
    <w:p w:rsidR="00B76773" w:rsidRPr="00D75D6D" w:rsidRDefault="005E460C" w:rsidP="00D75D6D">
      <w:pPr>
        <w:suppressAutoHyphens/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D75D6D">
        <w:rPr>
          <w:rFonts w:ascii="Arial" w:hAnsi="Arial" w:cs="Arial"/>
          <w:b/>
          <w:sz w:val="22"/>
        </w:rPr>
        <w:t>Obowiązki W</w:t>
      </w:r>
      <w:r w:rsidR="00991901" w:rsidRPr="00D75D6D">
        <w:rPr>
          <w:rFonts w:ascii="Arial" w:hAnsi="Arial" w:cs="Arial"/>
          <w:b/>
          <w:sz w:val="22"/>
        </w:rPr>
        <w:t>ykonawcy:</w:t>
      </w:r>
    </w:p>
    <w:p w:rsidR="00EB2C4A" w:rsidRPr="00D75D6D" w:rsidRDefault="00991901" w:rsidP="00EB2C4A">
      <w:pPr>
        <w:pStyle w:val="Akapitzlist"/>
        <w:numPr>
          <w:ilvl w:val="0"/>
          <w:numId w:val="23"/>
        </w:numPr>
        <w:suppressAutoHyphens/>
        <w:spacing w:before="120" w:after="240" w:line="360" w:lineRule="auto"/>
        <w:ind w:left="714"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Zapewnienie usługi cateringowej</w:t>
      </w:r>
      <w:r w:rsidR="005E460C" w:rsidRPr="00D75D6D">
        <w:rPr>
          <w:rFonts w:ascii="Arial" w:hAnsi="Arial" w:cs="Arial"/>
          <w:sz w:val="22"/>
        </w:rPr>
        <w:t xml:space="preserve"> podczas konferencji:</w:t>
      </w:r>
    </w:p>
    <w:p w:rsidR="00B76773" w:rsidRPr="00D75D6D" w:rsidRDefault="00C22DB4" w:rsidP="00EB2C4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ind w:left="1077"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przerwa</w:t>
      </w:r>
      <w:r w:rsidR="00A350D4" w:rsidRPr="00D75D6D">
        <w:rPr>
          <w:rFonts w:ascii="Arial" w:hAnsi="Arial" w:cs="Arial"/>
          <w:sz w:val="22"/>
        </w:rPr>
        <w:t xml:space="preserve"> </w:t>
      </w:r>
      <w:r w:rsidRPr="00D75D6D">
        <w:rPr>
          <w:rFonts w:ascii="Arial" w:hAnsi="Arial" w:cs="Arial"/>
          <w:sz w:val="22"/>
        </w:rPr>
        <w:t>kawowa</w:t>
      </w:r>
      <w:r w:rsidR="009E397C" w:rsidRPr="00D75D6D">
        <w:rPr>
          <w:rFonts w:ascii="Arial" w:hAnsi="Arial" w:cs="Arial"/>
          <w:sz w:val="22"/>
        </w:rPr>
        <w:t xml:space="preserve"> </w:t>
      </w:r>
      <w:r w:rsidRPr="00D75D6D">
        <w:rPr>
          <w:rFonts w:ascii="Arial" w:hAnsi="Arial" w:cs="Arial"/>
          <w:sz w:val="22"/>
        </w:rPr>
        <w:t>całodzienna, ciągła</w:t>
      </w:r>
      <w:r w:rsidR="009E397C" w:rsidRPr="00D75D6D">
        <w:rPr>
          <w:rFonts w:ascii="Arial" w:hAnsi="Arial" w:cs="Arial"/>
          <w:sz w:val="22"/>
        </w:rPr>
        <w:t>:</w:t>
      </w:r>
    </w:p>
    <w:p w:rsidR="00B76773" w:rsidRPr="00D75D6D" w:rsidRDefault="00382145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kawa świeżo parzona z ekspresu ciśnieniowego</w:t>
      </w:r>
      <w:r w:rsidR="00834580" w:rsidRPr="00D75D6D">
        <w:rPr>
          <w:rFonts w:ascii="Arial" w:hAnsi="Arial" w:cs="Arial"/>
          <w:sz w:val="22"/>
        </w:rPr>
        <w:t xml:space="preserve"> z certyfikatem Fair Trade</w:t>
      </w:r>
      <w:r w:rsidR="005E460C" w:rsidRPr="00D75D6D">
        <w:rPr>
          <w:rFonts w:ascii="Arial" w:hAnsi="Arial" w:cs="Arial"/>
          <w:sz w:val="22"/>
        </w:rPr>
        <w:t>;</w:t>
      </w:r>
    </w:p>
    <w:p w:rsidR="00B76773" w:rsidRPr="00D75D6D" w:rsidRDefault="00382145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herbata </w:t>
      </w:r>
      <w:r w:rsidR="00834580" w:rsidRPr="00D75D6D">
        <w:rPr>
          <w:rFonts w:ascii="Arial" w:hAnsi="Arial" w:cs="Arial"/>
          <w:sz w:val="22"/>
        </w:rPr>
        <w:t xml:space="preserve">z certyfikatami Fair Trade </w:t>
      </w:r>
      <w:r w:rsidR="00B21CA7" w:rsidRPr="00D75D6D">
        <w:rPr>
          <w:rFonts w:ascii="Arial" w:hAnsi="Arial" w:cs="Arial"/>
          <w:sz w:val="22"/>
        </w:rPr>
        <w:t xml:space="preserve">(co najmniej 4 rodzaje herbat, </w:t>
      </w:r>
      <w:r w:rsidR="00834580" w:rsidRPr="00D75D6D">
        <w:rPr>
          <w:rFonts w:ascii="Arial" w:hAnsi="Arial" w:cs="Arial"/>
          <w:sz w:val="22"/>
        </w:rPr>
        <w:t xml:space="preserve">w tym herbaty </w:t>
      </w:r>
      <w:r w:rsidR="00C22DB4" w:rsidRPr="00D75D6D">
        <w:rPr>
          <w:rFonts w:ascii="Arial" w:hAnsi="Arial" w:cs="Arial"/>
          <w:sz w:val="22"/>
        </w:rPr>
        <w:t>owocowa,</w:t>
      </w:r>
      <w:r w:rsidR="00690400" w:rsidRPr="00D75D6D">
        <w:rPr>
          <w:rFonts w:ascii="Arial" w:hAnsi="Arial" w:cs="Arial"/>
          <w:sz w:val="22"/>
        </w:rPr>
        <w:t xml:space="preserve"> </w:t>
      </w:r>
      <w:r w:rsidR="00C22DB4" w:rsidRPr="00D75D6D">
        <w:rPr>
          <w:rFonts w:ascii="Arial" w:hAnsi="Arial" w:cs="Arial"/>
          <w:sz w:val="22"/>
        </w:rPr>
        <w:t>zielona i czarna</w:t>
      </w:r>
      <w:r w:rsidR="00690400" w:rsidRPr="00D75D6D">
        <w:rPr>
          <w:rFonts w:ascii="Arial" w:hAnsi="Arial" w:cs="Arial"/>
          <w:sz w:val="22"/>
        </w:rPr>
        <w:t>)</w:t>
      </w:r>
      <w:r w:rsidR="005E460C" w:rsidRPr="00D75D6D">
        <w:rPr>
          <w:rFonts w:ascii="Arial" w:hAnsi="Arial" w:cs="Arial"/>
          <w:sz w:val="22"/>
        </w:rPr>
        <w:t>;</w:t>
      </w:r>
    </w:p>
    <w:p w:rsidR="00382145" w:rsidRPr="00D75D6D" w:rsidRDefault="005E460C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color w:val="000000"/>
          <w:sz w:val="22"/>
        </w:rPr>
        <w:t>minimum 3 rodzaje soków owocowych</w:t>
      </w:r>
      <w:r w:rsidR="00382145" w:rsidRPr="00D75D6D">
        <w:rPr>
          <w:rFonts w:ascii="Arial" w:hAnsi="Arial" w:cs="Arial"/>
          <w:color w:val="000000"/>
          <w:sz w:val="22"/>
        </w:rPr>
        <w:t xml:space="preserve"> </w:t>
      </w:r>
      <w:r w:rsidR="00C22DB4" w:rsidRPr="00D75D6D">
        <w:rPr>
          <w:rFonts w:ascii="Arial" w:hAnsi="Arial" w:cs="Arial"/>
          <w:color w:val="000000"/>
          <w:sz w:val="22"/>
        </w:rPr>
        <w:t>100%;</w:t>
      </w:r>
    </w:p>
    <w:p w:rsidR="00B76773" w:rsidRPr="00D75D6D" w:rsidRDefault="00B76773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color w:val="000000"/>
          <w:sz w:val="22"/>
        </w:rPr>
        <w:t xml:space="preserve"> woda mineralna</w:t>
      </w:r>
      <w:r w:rsidR="00AA1AB3" w:rsidRPr="00D75D6D">
        <w:rPr>
          <w:rFonts w:ascii="Arial" w:hAnsi="Arial" w:cs="Arial"/>
          <w:sz w:val="22"/>
        </w:rPr>
        <w:t>: gazow</w:t>
      </w:r>
      <w:r w:rsidR="00C22DB4" w:rsidRPr="00D75D6D">
        <w:rPr>
          <w:rFonts w:ascii="Arial" w:hAnsi="Arial" w:cs="Arial"/>
          <w:sz w:val="22"/>
        </w:rPr>
        <w:t>ana, niegazowana</w:t>
      </w:r>
      <w:r w:rsidR="005E460C" w:rsidRPr="00D75D6D">
        <w:rPr>
          <w:rFonts w:ascii="Arial" w:hAnsi="Arial" w:cs="Arial"/>
          <w:sz w:val="22"/>
        </w:rPr>
        <w:t>;</w:t>
      </w:r>
    </w:p>
    <w:p w:rsidR="00382145" w:rsidRPr="00D75D6D" w:rsidRDefault="00382145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dodatki (mleko</w:t>
      </w:r>
      <w:r w:rsidR="00C22DB4" w:rsidRPr="00D75D6D">
        <w:rPr>
          <w:rFonts w:ascii="Arial" w:hAnsi="Arial" w:cs="Arial"/>
          <w:sz w:val="22"/>
        </w:rPr>
        <w:t xml:space="preserve"> zwykłe</w:t>
      </w:r>
      <w:r w:rsidRPr="00D75D6D">
        <w:rPr>
          <w:rFonts w:ascii="Arial" w:hAnsi="Arial" w:cs="Arial"/>
          <w:sz w:val="22"/>
        </w:rPr>
        <w:t>,</w:t>
      </w:r>
      <w:r w:rsidR="00C22DB4" w:rsidRPr="00D75D6D">
        <w:rPr>
          <w:rFonts w:ascii="Arial" w:hAnsi="Arial" w:cs="Arial"/>
          <w:sz w:val="22"/>
        </w:rPr>
        <w:t xml:space="preserve"> mleko roślinne,</w:t>
      </w:r>
      <w:r w:rsidRPr="00D75D6D">
        <w:rPr>
          <w:rFonts w:ascii="Arial" w:hAnsi="Arial" w:cs="Arial"/>
          <w:sz w:val="22"/>
        </w:rPr>
        <w:t xml:space="preserve"> cukier, cytryna)</w:t>
      </w:r>
      <w:r w:rsidR="005E460C" w:rsidRPr="00D75D6D">
        <w:rPr>
          <w:rFonts w:ascii="Arial" w:hAnsi="Arial" w:cs="Arial"/>
          <w:sz w:val="22"/>
        </w:rPr>
        <w:t>;</w:t>
      </w:r>
    </w:p>
    <w:p w:rsidR="00382145" w:rsidRPr="00D75D6D" w:rsidRDefault="00382145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paluszki</w:t>
      </w:r>
      <w:r w:rsidR="005E460C" w:rsidRPr="00D75D6D">
        <w:rPr>
          <w:rFonts w:ascii="Arial" w:hAnsi="Arial" w:cs="Arial"/>
          <w:sz w:val="22"/>
        </w:rPr>
        <w:t xml:space="preserve"> słone</w:t>
      </w:r>
      <w:r w:rsidR="009E397C" w:rsidRPr="00D75D6D">
        <w:rPr>
          <w:rFonts w:ascii="Arial" w:hAnsi="Arial" w:cs="Arial"/>
          <w:sz w:val="22"/>
        </w:rPr>
        <w:t>, precelki, orzeszki, krakersy</w:t>
      </w:r>
      <w:r w:rsidR="005E460C" w:rsidRPr="00D75D6D">
        <w:rPr>
          <w:rFonts w:ascii="Arial" w:hAnsi="Arial" w:cs="Arial"/>
          <w:sz w:val="22"/>
        </w:rPr>
        <w:t>;</w:t>
      </w:r>
    </w:p>
    <w:p w:rsidR="005E460C" w:rsidRPr="00D75D6D" w:rsidRDefault="00C22DB4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kruche</w:t>
      </w:r>
      <w:r w:rsidR="00382145" w:rsidRPr="00D75D6D">
        <w:rPr>
          <w:rFonts w:ascii="Arial" w:hAnsi="Arial" w:cs="Arial"/>
          <w:sz w:val="22"/>
        </w:rPr>
        <w:t xml:space="preserve"> ciastecz</w:t>
      </w:r>
      <w:r w:rsidRPr="00D75D6D">
        <w:rPr>
          <w:rFonts w:ascii="Arial" w:hAnsi="Arial" w:cs="Arial"/>
          <w:sz w:val="22"/>
        </w:rPr>
        <w:t>ka</w:t>
      </w:r>
      <w:r w:rsidR="005E460C" w:rsidRPr="00D75D6D">
        <w:rPr>
          <w:rFonts w:ascii="Arial" w:hAnsi="Arial" w:cs="Arial"/>
          <w:sz w:val="22"/>
        </w:rPr>
        <w:t>;</w:t>
      </w:r>
    </w:p>
    <w:p w:rsidR="00C22DB4" w:rsidRPr="00D75D6D" w:rsidRDefault="00C22DB4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owocowe tartinki;</w:t>
      </w:r>
    </w:p>
    <w:p w:rsidR="005E460C" w:rsidRPr="00D75D6D" w:rsidRDefault="005E460C" w:rsidP="00EB2C4A">
      <w:pPr>
        <w:numPr>
          <w:ilvl w:val="1"/>
          <w:numId w:val="2"/>
        </w:numPr>
        <w:suppressAutoHyphens/>
        <w:spacing w:before="120" w:after="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color w:val="000000"/>
          <w:sz w:val="22"/>
        </w:rPr>
        <w:t>ciast</w:t>
      </w:r>
      <w:r w:rsidR="00C22DB4" w:rsidRPr="00D75D6D">
        <w:rPr>
          <w:rFonts w:ascii="Arial" w:hAnsi="Arial" w:cs="Arial"/>
          <w:color w:val="000000"/>
          <w:sz w:val="22"/>
        </w:rPr>
        <w:t>a domowe</w:t>
      </w:r>
      <w:r w:rsidRPr="00D75D6D">
        <w:rPr>
          <w:rFonts w:ascii="Arial" w:hAnsi="Arial" w:cs="Arial"/>
          <w:color w:val="000000"/>
          <w:sz w:val="22"/>
        </w:rPr>
        <w:t>, bez ciast piaskowych i drożdżowy</w:t>
      </w:r>
      <w:r w:rsidR="00C22DB4" w:rsidRPr="00D75D6D">
        <w:rPr>
          <w:rFonts w:ascii="Arial" w:hAnsi="Arial" w:cs="Arial"/>
          <w:color w:val="000000"/>
          <w:sz w:val="22"/>
        </w:rPr>
        <w:t>ch</w:t>
      </w:r>
      <w:r w:rsidRPr="00D75D6D">
        <w:rPr>
          <w:rFonts w:ascii="Arial" w:hAnsi="Arial" w:cs="Arial"/>
          <w:color w:val="000000"/>
          <w:sz w:val="22"/>
        </w:rPr>
        <w:t>;</w:t>
      </w:r>
    </w:p>
    <w:p w:rsidR="00EB2C4A" w:rsidRPr="00D75D6D" w:rsidRDefault="00C22DB4" w:rsidP="00EB2C4A">
      <w:pPr>
        <w:numPr>
          <w:ilvl w:val="1"/>
          <w:numId w:val="2"/>
        </w:numPr>
        <w:suppressAutoHyphens/>
        <w:spacing w:before="120" w:after="120"/>
        <w:ind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color w:val="000000"/>
          <w:sz w:val="22"/>
        </w:rPr>
        <w:t>świeże owoce krojone</w:t>
      </w:r>
      <w:r w:rsidR="005E460C" w:rsidRPr="00D75D6D">
        <w:rPr>
          <w:rFonts w:ascii="Arial" w:hAnsi="Arial" w:cs="Arial"/>
          <w:color w:val="000000"/>
          <w:sz w:val="22"/>
        </w:rPr>
        <w:t>.</w:t>
      </w:r>
    </w:p>
    <w:p w:rsidR="005B4419" w:rsidRPr="00D75D6D" w:rsidRDefault="005B4419" w:rsidP="005B4419">
      <w:pPr>
        <w:pStyle w:val="Akapitzlist"/>
        <w:numPr>
          <w:ilvl w:val="0"/>
          <w:numId w:val="29"/>
        </w:num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lastRenderedPageBreak/>
        <w:t>przekąski zimne:</w:t>
      </w:r>
    </w:p>
    <w:p w:rsidR="005B4419" w:rsidRPr="00D75D6D" w:rsidRDefault="005B4419" w:rsidP="005B4419">
      <w:pPr>
        <w:pStyle w:val="Akapitzlist"/>
        <w:numPr>
          <w:ilvl w:val="0"/>
          <w:numId w:val="30"/>
        </w:num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kanapki dekorowane świeżymi warzywami (w tym wegetariańskie);</w:t>
      </w:r>
    </w:p>
    <w:p w:rsidR="005B4419" w:rsidRPr="00D75D6D" w:rsidRDefault="005B4419" w:rsidP="005B4419">
      <w:pPr>
        <w:pStyle w:val="Akapitzlist"/>
        <w:numPr>
          <w:ilvl w:val="0"/>
          <w:numId w:val="30"/>
        </w:num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przekąski zimne podawanych w formie </w:t>
      </w:r>
      <w:proofErr w:type="spellStart"/>
      <w:r w:rsidRPr="00D75D6D">
        <w:rPr>
          <w:rFonts w:ascii="Arial" w:hAnsi="Arial" w:cs="Arial"/>
          <w:sz w:val="22"/>
        </w:rPr>
        <w:t>finger</w:t>
      </w:r>
      <w:proofErr w:type="spellEnd"/>
      <w:r w:rsidRPr="00D75D6D">
        <w:rPr>
          <w:rFonts w:ascii="Arial" w:hAnsi="Arial" w:cs="Arial"/>
          <w:sz w:val="22"/>
        </w:rPr>
        <w:t xml:space="preserve"> food (w tym wegeteriańskie).</w:t>
      </w:r>
    </w:p>
    <w:p w:rsidR="005B4419" w:rsidRPr="00D75D6D" w:rsidRDefault="005B4419" w:rsidP="005B4419">
      <w:pPr>
        <w:pStyle w:val="Akapitzlist"/>
        <w:numPr>
          <w:ilvl w:val="0"/>
          <w:numId w:val="29"/>
        </w:num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przerwa obiadowa – dania gorące serwowane z bemarów:</w:t>
      </w:r>
    </w:p>
    <w:p w:rsidR="005B4419" w:rsidRPr="00D75D6D" w:rsidRDefault="005B4419" w:rsidP="005B4419">
      <w:pPr>
        <w:pStyle w:val="Akapitzlist"/>
        <w:numPr>
          <w:ilvl w:val="0"/>
          <w:numId w:val="31"/>
        </w:num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2 rodzaje zup ( w tym wegetariańska);</w:t>
      </w:r>
    </w:p>
    <w:p w:rsidR="005B4419" w:rsidRPr="00D75D6D" w:rsidRDefault="005B4419" w:rsidP="005B4419">
      <w:pPr>
        <w:pStyle w:val="Akapitzlist"/>
        <w:numPr>
          <w:ilvl w:val="0"/>
          <w:numId w:val="31"/>
        </w:num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drugie danie (kilka do wyboru, w tym wegetariańskie);</w:t>
      </w:r>
    </w:p>
    <w:p w:rsidR="005B4419" w:rsidRPr="00D75D6D" w:rsidRDefault="005B4419" w:rsidP="005B4419">
      <w:pPr>
        <w:pStyle w:val="Akapitzlist"/>
        <w:numPr>
          <w:ilvl w:val="0"/>
          <w:numId w:val="31"/>
        </w:numPr>
        <w:suppressAutoHyphens/>
        <w:spacing w:before="120"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dodatki skrobiowe (2 do wyboru);</w:t>
      </w:r>
    </w:p>
    <w:p w:rsidR="003560D1" w:rsidRPr="00D75D6D" w:rsidRDefault="005B4419" w:rsidP="00EB2C4A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left="1434"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surówki/gotowane warzywa (kilka do wyboru).</w:t>
      </w:r>
    </w:p>
    <w:p w:rsidR="005E460C" w:rsidRPr="00D75D6D" w:rsidRDefault="005E460C" w:rsidP="00F966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Wykonawca zapewni, że wszystkie posiłki będą bezwzględnie świeże, będą charakteryzować się wysoką jakością w odniesieniu do użytych składników oraz estetyką podania; produkty konfekcjonowane będą posiadały odpowiednią datę przydatności do spożycia.</w:t>
      </w:r>
    </w:p>
    <w:p w:rsidR="005E460C" w:rsidRPr="00D75D6D" w:rsidRDefault="005E460C" w:rsidP="00F966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Wykonawca zapewnieni dostawę posiłków oraz obsługę techniczną w zakresie ich przygotowania.</w:t>
      </w:r>
    </w:p>
    <w:p w:rsidR="005E460C" w:rsidRPr="00D75D6D" w:rsidRDefault="005E460C" w:rsidP="00F966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Wykonawca po zakończeniu </w:t>
      </w:r>
      <w:r w:rsidR="009E397C" w:rsidRPr="00D75D6D">
        <w:rPr>
          <w:rFonts w:ascii="Arial" w:hAnsi="Arial" w:cs="Arial"/>
          <w:sz w:val="22"/>
        </w:rPr>
        <w:t>konferencji</w:t>
      </w:r>
      <w:r w:rsidRPr="00D75D6D">
        <w:rPr>
          <w:rFonts w:ascii="Arial" w:hAnsi="Arial" w:cs="Arial"/>
          <w:sz w:val="22"/>
        </w:rPr>
        <w:t xml:space="preserve"> doprowadzi miejsce świadczenia usługi </w:t>
      </w:r>
      <w:r w:rsidR="00214941" w:rsidRPr="00D75D6D">
        <w:rPr>
          <w:rFonts w:ascii="Arial" w:hAnsi="Arial" w:cs="Arial"/>
          <w:sz w:val="22"/>
        </w:rPr>
        <w:br/>
      </w:r>
      <w:r w:rsidRPr="00D75D6D">
        <w:rPr>
          <w:rFonts w:ascii="Arial" w:hAnsi="Arial" w:cs="Arial"/>
          <w:sz w:val="22"/>
        </w:rPr>
        <w:t xml:space="preserve">do stanu sprzed jej rozpoczęcia (uprzątnie wszystkie nieczystości pozostałe </w:t>
      </w:r>
      <w:r w:rsidR="00430951">
        <w:rPr>
          <w:rFonts w:ascii="Arial" w:hAnsi="Arial" w:cs="Arial"/>
          <w:sz w:val="22"/>
        </w:rPr>
        <w:br/>
      </w:r>
      <w:r w:rsidRPr="00D75D6D">
        <w:rPr>
          <w:rFonts w:ascii="Arial" w:hAnsi="Arial" w:cs="Arial"/>
          <w:sz w:val="22"/>
        </w:rPr>
        <w:t>po posiłkach).</w:t>
      </w:r>
    </w:p>
    <w:p w:rsidR="005E460C" w:rsidRPr="00D75D6D" w:rsidRDefault="005E460C" w:rsidP="00F966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Wykonawca zapewnieni obsługę kelnerską w trakcie </w:t>
      </w:r>
      <w:r w:rsidR="009E397C" w:rsidRPr="00D75D6D">
        <w:rPr>
          <w:rFonts w:ascii="Arial" w:hAnsi="Arial" w:cs="Arial"/>
          <w:sz w:val="22"/>
        </w:rPr>
        <w:t>konferen</w:t>
      </w:r>
      <w:r w:rsidR="00214941" w:rsidRPr="00D75D6D">
        <w:rPr>
          <w:rFonts w:ascii="Arial" w:hAnsi="Arial" w:cs="Arial"/>
          <w:sz w:val="22"/>
        </w:rPr>
        <w:t>cji.</w:t>
      </w:r>
    </w:p>
    <w:p w:rsidR="00D75D6D" w:rsidRDefault="005E460C" w:rsidP="00D75D6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Wymaga się, aby wszelkie czynności były wykonywane zgodnie z powszechnie obowiązującymi przepisami w tym zakresie oraz najlepszą praktyką oraz normami przyjętymi dla tego rodzaju usług.</w:t>
      </w:r>
    </w:p>
    <w:p w:rsidR="00D75D6D" w:rsidRPr="00D75D6D" w:rsidRDefault="00D75D6D" w:rsidP="00D75D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</w:p>
    <w:p w:rsidR="005E460C" w:rsidRPr="00D75D6D" w:rsidRDefault="005E460C" w:rsidP="00D75D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2"/>
        </w:rPr>
      </w:pPr>
      <w:r w:rsidRPr="00D75D6D">
        <w:rPr>
          <w:rFonts w:ascii="Arial" w:hAnsi="Arial" w:cs="Arial"/>
          <w:b/>
          <w:bCs/>
          <w:sz w:val="22"/>
          <w:u w:val="single"/>
        </w:rPr>
        <w:t>Wytyczne w zakresie podania posiłków, nakry</w:t>
      </w:r>
      <w:r w:rsidRPr="00D75D6D">
        <w:rPr>
          <w:rFonts w:ascii="Arial" w:hAnsi="Arial" w:cs="Arial"/>
          <w:sz w:val="22"/>
          <w:u w:val="single"/>
        </w:rPr>
        <w:t xml:space="preserve">ć </w:t>
      </w:r>
      <w:r w:rsidRPr="00D75D6D">
        <w:rPr>
          <w:rFonts w:ascii="Arial" w:hAnsi="Arial" w:cs="Arial"/>
          <w:b/>
          <w:bCs/>
          <w:sz w:val="22"/>
          <w:u w:val="single"/>
        </w:rPr>
        <w:t>i dekoracji stołów</w:t>
      </w:r>
      <w:r w:rsidRPr="00D75D6D">
        <w:rPr>
          <w:rFonts w:ascii="Arial" w:hAnsi="Arial" w:cs="Arial"/>
          <w:b/>
          <w:bCs/>
          <w:sz w:val="22"/>
        </w:rPr>
        <w:t>:</w:t>
      </w:r>
    </w:p>
    <w:p w:rsidR="005E460C" w:rsidRPr="00D75D6D" w:rsidRDefault="005E460C" w:rsidP="00D75D6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W przypadku podawania herbaty (w saszetkach) wymagane jest zapewnienie przez Wykonawcę termosów z gorącą wodą lub warnika wraz z odpowiednim poziomem gorącej wody w ilościach odpowiednich</w:t>
      </w:r>
      <w:r w:rsidR="00A62170" w:rsidRPr="00D75D6D">
        <w:rPr>
          <w:rFonts w:ascii="Arial" w:hAnsi="Arial" w:cs="Arial"/>
          <w:sz w:val="22"/>
        </w:rPr>
        <w:t xml:space="preserve"> do liczby uczestników konferencji</w:t>
      </w:r>
      <w:r w:rsidRPr="00D75D6D">
        <w:rPr>
          <w:rFonts w:ascii="Arial" w:hAnsi="Arial" w:cs="Arial"/>
          <w:sz w:val="22"/>
        </w:rPr>
        <w:t xml:space="preserve">. Wykonawca odpowiada za sprawność dostarczonych urządzeń oraz bezpieczeństwo ich użytkowania. </w:t>
      </w:r>
    </w:p>
    <w:p w:rsidR="005E460C" w:rsidRPr="00D75D6D" w:rsidRDefault="005E460C" w:rsidP="00F966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Zapewnienie stołów koktajlowych w liczbie dopasowanej do liczby uczestników </w:t>
      </w:r>
      <w:r w:rsidR="00A62170" w:rsidRPr="00D75D6D">
        <w:rPr>
          <w:rFonts w:ascii="Arial" w:hAnsi="Arial" w:cs="Arial"/>
          <w:sz w:val="22"/>
        </w:rPr>
        <w:t xml:space="preserve">konferencji </w:t>
      </w:r>
      <w:r w:rsidRPr="00D75D6D">
        <w:rPr>
          <w:rFonts w:ascii="Arial" w:hAnsi="Arial" w:cs="Arial"/>
          <w:sz w:val="22"/>
        </w:rPr>
        <w:t>wraz z nakryciem (</w:t>
      </w:r>
      <w:proofErr w:type="spellStart"/>
      <w:r w:rsidRPr="00D75D6D">
        <w:rPr>
          <w:rFonts w:ascii="Arial" w:hAnsi="Arial" w:cs="Arial"/>
          <w:sz w:val="22"/>
        </w:rPr>
        <w:t>skirtingi</w:t>
      </w:r>
      <w:proofErr w:type="spellEnd"/>
      <w:r w:rsidRPr="00D75D6D">
        <w:rPr>
          <w:rFonts w:ascii="Arial" w:hAnsi="Arial" w:cs="Arial"/>
          <w:sz w:val="22"/>
        </w:rPr>
        <w:t>).</w:t>
      </w:r>
    </w:p>
    <w:p w:rsidR="005E460C" w:rsidRPr="00D75D6D" w:rsidRDefault="005E460C" w:rsidP="00F966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Użyte obrusy oraz </w:t>
      </w:r>
      <w:proofErr w:type="spellStart"/>
      <w:r w:rsidRPr="00D75D6D">
        <w:rPr>
          <w:rFonts w:ascii="Arial" w:hAnsi="Arial" w:cs="Arial"/>
          <w:sz w:val="22"/>
        </w:rPr>
        <w:t>skirtingi</w:t>
      </w:r>
      <w:proofErr w:type="spellEnd"/>
      <w:r w:rsidRPr="00D75D6D">
        <w:rPr>
          <w:rFonts w:ascii="Arial" w:hAnsi="Arial" w:cs="Arial"/>
          <w:sz w:val="22"/>
        </w:rPr>
        <w:t xml:space="preserve"> muszą być bezwzględnie czyste, wyprasowane, nieuszkodzone oraz wysterylizowane.</w:t>
      </w:r>
    </w:p>
    <w:p w:rsidR="005E460C" w:rsidRPr="00D75D6D" w:rsidRDefault="005E460C" w:rsidP="00F966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Każde z podawanych dań</w:t>
      </w:r>
      <w:r w:rsidR="00834580" w:rsidRPr="00D75D6D">
        <w:rPr>
          <w:rFonts w:ascii="Arial" w:hAnsi="Arial" w:cs="Arial"/>
          <w:sz w:val="22"/>
        </w:rPr>
        <w:t xml:space="preserve"> </w:t>
      </w:r>
      <w:r w:rsidRPr="00D75D6D">
        <w:rPr>
          <w:rFonts w:ascii="Arial" w:hAnsi="Arial" w:cs="Arial"/>
          <w:sz w:val="22"/>
        </w:rPr>
        <w:t xml:space="preserve">powinno zawierać informację o składzie serwowanych dań, </w:t>
      </w:r>
      <w:r w:rsidR="00214941" w:rsidRPr="00D75D6D">
        <w:rPr>
          <w:rFonts w:ascii="Arial" w:hAnsi="Arial" w:cs="Arial"/>
          <w:sz w:val="22"/>
        </w:rPr>
        <w:br/>
      </w:r>
      <w:r w:rsidRPr="00D75D6D">
        <w:rPr>
          <w:rFonts w:ascii="Arial" w:hAnsi="Arial" w:cs="Arial"/>
          <w:sz w:val="22"/>
        </w:rPr>
        <w:t xml:space="preserve">a zwłaszcza o zawartych w nich alergenach. </w:t>
      </w:r>
    </w:p>
    <w:p w:rsidR="005E460C" w:rsidRPr="00D75D6D" w:rsidRDefault="005E460C" w:rsidP="00F966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 xml:space="preserve">Zapewnienie niezbędnych do organizacji posiłków naczyń i nakryć stołów, zgodnie </w:t>
      </w:r>
      <w:r w:rsidRPr="00D75D6D">
        <w:rPr>
          <w:rFonts w:ascii="Arial" w:hAnsi="Arial" w:cs="Arial"/>
          <w:sz w:val="22"/>
        </w:rPr>
        <w:br/>
        <w:t>z poniższymi wytycznymi (ewentualne odstępstwa od tych wymogów są dopuszczalne wyłącznie po uzyskaniu zgody Zamawiającego):</w:t>
      </w:r>
    </w:p>
    <w:p w:rsidR="005E460C" w:rsidRPr="00D75D6D" w:rsidRDefault="005E460C" w:rsidP="00F966B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do serwowania posiłków Wykonawca nie będzie używał naczyń jednorazowych;</w:t>
      </w:r>
    </w:p>
    <w:p w:rsidR="005E460C" w:rsidRPr="00D75D6D" w:rsidRDefault="005E460C" w:rsidP="00F966B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lastRenderedPageBreak/>
        <w:t xml:space="preserve">ceramika: tylko porcelana, z wyłączeniem innych materiałów, jak kamionka, fajans, plastik; wyłącznie biała z wyłączeniem jakichkolwiek wzorów, kalkomanii </w:t>
      </w:r>
      <w:r w:rsidR="00B21CA7" w:rsidRPr="00D75D6D">
        <w:rPr>
          <w:rFonts w:ascii="Arial" w:hAnsi="Arial" w:cs="Arial"/>
          <w:sz w:val="22"/>
        </w:rPr>
        <w:t>nadruków lub</w:t>
      </w:r>
      <w:r w:rsidRPr="00D75D6D">
        <w:rPr>
          <w:rFonts w:ascii="Arial" w:hAnsi="Arial" w:cs="Arial"/>
          <w:sz w:val="22"/>
        </w:rPr>
        <w:t xml:space="preserve"> dekorów;</w:t>
      </w:r>
    </w:p>
    <w:p w:rsidR="005E460C" w:rsidRPr="00D75D6D" w:rsidRDefault="005E460C" w:rsidP="00F966B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szkło (szklanki): szkło wyłącznie przezroczyste i bezbarwne, bez kalkomanii, nadruków lub dekorów;</w:t>
      </w:r>
    </w:p>
    <w:p w:rsidR="005E460C" w:rsidRPr="00D75D6D" w:rsidRDefault="005E460C" w:rsidP="00F966B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sztućce: stalowe;</w:t>
      </w:r>
    </w:p>
    <w:p w:rsidR="005E460C" w:rsidRPr="00D75D6D" w:rsidRDefault="005E460C" w:rsidP="00F966B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tkaniny stołowe co do zasady w kolorze białym, dopuszczalne proste wzory;</w:t>
      </w:r>
    </w:p>
    <w:p w:rsidR="005E460C" w:rsidRPr="00D75D6D" w:rsidRDefault="005E460C" w:rsidP="00F966B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papier: serwetki stołowe gładkie, z wyłączeniem jakichkolwiek wzorów, wyłącznie</w:t>
      </w:r>
    </w:p>
    <w:p w:rsidR="008B5247" w:rsidRPr="00D75D6D" w:rsidRDefault="005E460C" w:rsidP="00D2437D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</w:rPr>
      </w:pPr>
      <w:r w:rsidRPr="00D75D6D">
        <w:rPr>
          <w:rFonts w:ascii="Arial" w:hAnsi="Arial" w:cs="Arial"/>
          <w:sz w:val="22"/>
        </w:rPr>
        <w:t>3-warstwowe.</w:t>
      </w:r>
      <w:r w:rsidR="00A62170" w:rsidRPr="00D75D6D">
        <w:rPr>
          <w:rFonts w:ascii="Arial" w:hAnsi="Arial" w:cs="Arial"/>
          <w:sz w:val="22"/>
        </w:rPr>
        <w:t xml:space="preserve"> </w:t>
      </w:r>
    </w:p>
    <w:sectPr w:rsidR="008B5247" w:rsidRPr="00D75D6D" w:rsidSect="00CD49E2">
      <w:headerReference w:type="first" r:id="rId8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92" w:rsidRDefault="001B7792" w:rsidP="00FC17C6">
      <w:pPr>
        <w:spacing w:after="0" w:line="240" w:lineRule="auto"/>
      </w:pPr>
      <w:r>
        <w:separator/>
      </w:r>
    </w:p>
  </w:endnote>
  <w:endnote w:type="continuationSeparator" w:id="0">
    <w:p w:rsidR="001B7792" w:rsidRDefault="001B7792" w:rsidP="00FC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92" w:rsidRDefault="001B7792" w:rsidP="00FC17C6">
      <w:pPr>
        <w:spacing w:after="0" w:line="240" w:lineRule="auto"/>
      </w:pPr>
      <w:r>
        <w:separator/>
      </w:r>
    </w:p>
  </w:footnote>
  <w:footnote w:type="continuationSeparator" w:id="0">
    <w:p w:rsidR="001B7792" w:rsidRDefault="001B7792" w:rsidP="00FC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A2" w:rsidRPr="00176C37" w:rsidRDefault="007A08A2" w:rsidP="007A08A2">
    <w:pPr>
      <w:pStyle w:val="Nagwek"/>
      <w:tabs>
        <w:tab w:val="left" w:pos="1276"/>
      </w:tabs>
      <w:spacing w:before="880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PAŃSTWOWYCH</w:t>
    </w:r>
  </w:p>
  <w:p w:rsidR="00B55709" w:rsidRDefault="00B557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2332"/>
    <w:multiLevelType w:val="hybridMultilevel"/>
    <w:tmpl w:val="C1E62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E032A"/>
    <w:multiLevelType w:val="hybridMultilevel"/>
    <w:tmpl w:val="3C8AE01A"/>
    <w:lvl w:ilvl="0" w:tplc="3BD0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1670"/>
    <w:multiLevelType w:val="hybridMultilevel"/>
    <w:tmpl w:val="E7903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488"/>
    <w:multiLevelType w:val="hybridMultilevel"/>
    <w:tmpl w:val="F81A96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40B67"/>
    <w:multiLevelType w:val="multilevel"/>
    <w:tmpl w:val="22DA87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0E3633A"/>
    <w:multiLevelType w:val="hybridMultilevel"/>
    <w:tmpl w:val="D00E4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35161"/>
    <w:multiLevelType w:val="hybridMultilevel"/>
    <w:tmpl w:val="5FC0D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0A09"/>
    <w:multiLevelType w:val="hybridMultilevel"/>
    <w:tmpl w:val="36DC17E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27A24"/>
    <w:multiLevelType w:val="hybridMultilevel"/>
    <w:tmpl w:val="3124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10D6"/>
    <w:multiLevelType w:val="hybridMultilevel"/>
    <w:tmpl w:val="2BB8B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72673"/>
    <w:multiLevelType w:val="hybridMultilevel"/>
    <w:tmpl w:val="ACF02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84B2D"/>
    <w:multiLevelType w:val="hybridMultilevel"/>
    <w:tmpl w:val="8EFCF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687F"/>
    <w:multiLevelType w:val="hybridMultilevel"/>
    <w:tmpl w:val="28E65428"/>
    <w:lvl w:ilvl="0" w:tplc="05841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64930"/>
    <w:multiLevelType w:val="hybridMultilevel"/>
    <w:tmpl w:val="C8D4EA72"/>
    <w:lvl w:ilvl="0" w:tplc="A78C23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7D13"/>
    <w:multiLevelType w:val="hybridMultilevel"/>
    <w:tmpl w:val="1F0A3746"/>
    <w:lvl w:ilvl="0" w:tplc="319E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2F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92AB4"/>
    <w:multiLevelType w:val="hybridMultilevel"/>
    <w:tmpl w:val="C02A8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6E40"/>
    <w:multiLevelType w:val="hybridMultilevel"/>
    <w:tmpl w:val="C42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579B"/>
    <w:multiLevelType w:val="hybridMultilevel"/>
    <w:tmpl w:val="4F9A4D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BA5BEC"/>
    <w:multiLevelType w:val="hybridMultilevel"/>
    <w:tmpl w:val="4DE00C54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15028"/>
    <w:multiLevelType w:val="hybridMultilevel"/>
    <w:tmpl w:val="AA74A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E45FCF"/>
    <w:multiLevelType w:val="hybridMultilevel"/>
    <w:tmpl w:val="D16A7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C6AB2"/>
    <w:multiLevelType w:val="hybridMultilevel"/>
    <w:tmpl w:val="0574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9003F9"/>
    <w:multiLevelType w:val="hybridMultilevel"/>
    <w:tmpl w:val="72DCFB72"/>
    <w:lvl w:ilvl="0" w:tplc="A4D893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ED65084"/>
    <w:multiLevelType w:val="multilevel"/>
    <w:tmpl w:val="5BD2221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F666117"/>
    <w:multiLevelType w:val="hybridMultilevel"/>
    <w:tmpl w:val="F16A2E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0A4384"/>
    <w:multiLevelType w:val="hybridMultilevel"/>
    <w:tmpl w:val="5BE6F3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C55D09"/>
    <w:multiLevelType w:val="hybridMultilevel"/>
    <w:tmpl w:val="ECDE7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C72E0"/>
    <w:multiLevelType w:val="hybridMultilevel"/>
    <w:tmpl w:val="97AE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100BC"/>
    <w:multiLevelType w:val="hybridMultilevel"/>
    <w:tmpl w:val="97A626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E17FEE"/>
    <w:multiLevelType w:val="hybridMultilevel"/>
    <w:tmpl w:val="4E2C7D2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25"/>
  </w:num>
  <w:num w:numId="5">
    <w:abstractNumId w:val="21"/>
  </w:num>
  <w:num w:numId="6">
    <w:abstractNumId w:val="16"/>
  </w:num>
  <w:num w:numId="7">
    <w:abstractNumId w:val="8"/>
  </w:num>
  <w:num w:numId="8">
    <w:abstractNumId w:val="17"/>
  </w:num>
  <w:num w:numId="9">
    <w:abstractNumId w:val="4"/>
  </w:num>
  <w:num w:numId="10">
    <w:abstractNumId w:val="15"/>
  </w:num>
  <w:num w:numId="11">
    <w:abstractNumId w:val="29"/>
  </w:num>
  <w:num w:numId="12">
    <w:abstractNumId w:val="6"/>
  </w:num>
  <w:num w:numId="13">
    <w:abstractNumId w:val="5"/>
  </w:num>
  <w:num w:numId="14">
    <w:abstractNumId w:val="19"/>
  </w:num>
  <w:num w:numId="15">
    <w:abstractNumId w:val="12"/>
  </w:num>
  <w:num w:numId="16">
    <w:abstractNumId w:val="23"/>
  </w:num>
  <w:num w:numId="17">
    <w:abstractNumId w:val="0"/>
  </w:num>
  <w:num w:numId="18">
    <w:abstractNumId w:val="11"/>
  </w:num>
  <w:num w:numId="19">
    <w:abstractNumId w:val="10"/>
  </w:num>
  <w:num w:numId="20">
    <w:abstractNumId w:val="18"/>
  </w:num>
  <w:num w:numId="21">
    <w:abstractNumId w:val="20"/>
  </w:num>
  <w:num w:numId="22">
    <w:abstractNumId w:val="2"/>
  </w:num>
  <w:num w:numId="23">
    <w:abstractNumId w:val="13"/>
  </w:num>
  <w:num w:numId="24">
    <w:abstractNumId w:val="27"/>
  </w:num>
  <w:num w:numId="25">
    <w:abstractNumId w:val="9"/>
  </w:num>
  <w:num w:numId="26">
    <w:abstractNumId w:val="1"/>
  </w:num>
  <w:num w:numId="27">
    <w:abstractNumId w:val="26"/>
  </w:num>
  <w:num w:numId="28">
    <w:abstractNumId w:val="7"/>
  </w:num>
  <w:num w:numId="29">
    <w:abstractNumId w:val="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B"/>
    <w:rsid w:val="000410FB"/>
    <w:rsid w:val="000F597A"/>
    <w:rsid w:val="001200C0"/>
    <w:rsid w:val="00174447"/>
    <w:rsid w:val="001B7792"/>
    <w:rsid w:val="001D4061"/>
    <w:rsid w:val="001E44FE"/>
    <w:rsid w:val="00214941"/>
    <w:rsid w:val="0022241B"/>
    <w:rsid w:val="00240830"/>
    <w:rsid w:val="00277932"/>
    <w:rsid w:val="002D71DB"/>
    <w:rsid w:val="00307A61"/>
    <w:rsid w:val="00340C21"/>
    <w:rsid w:val="003560D1"/>
    <w:rsid w:val="00382145"/>
    <w:rsid w:val="003976BC"/>
    <w:rsid w:val="003F71BD"/>
    <w:rsid w:val="00430951"/>
    <w:rsid w:val="004369B9"/>
    <w:rsid w:val="00464DA1"/>
    <w:rsid w:val="00497D55"/>
    <w:rsid w:val="004B6F25"/>
    <w:rsid w:val="004C016F"/>
    <w:rsid w:val="004D68D0"/>
    <w:rsid w:val="004E0F5F"/>
    <w:rsid w:val="005725DB"/>
    <w:rsid w:val="00576799"/>
    <w:rsid w:val="00576C47"/>
    <w:rsid w:val="005B4419"/>
    <w:rsid w:val="005E460C"/>
    <w:rsid w:val="00655A9A"/>
    <w:rsid w:val="00660DE3"/>
    <w:rsid w:val="006808FA"/>
    <w:rsid w:val="00686AF0"/>
    <w:rsid w:val="00690400"/>
    <w:rsid w:val="006F15A8"/>
    <w:rsid w:val="00706759"/>
    <w:rsid w:val="00726C7B"/>
    <w:rsid w:val="00746937"/>
    <w:rsid w:val="00751015"/>
    <w:rsid w:val="0076465C"/>
    <w:rsid w:val="00781479"/>
    <w:rsid w:val="00790D99"/>
    <w:rsid w:val="007A08A2"/>
    <w:rsid w:val="007A3703"/>
    <w:rsid w:val="007C5EC8"/>
    <w:rsid w:val="00834580"/>
    <w:rsid w:val="00854405"/>
    <w:rsid w:val="008B5247"/>
    <w:rsid w:val="008E066C"/>
    <w:rsid w:val="00916B5D"/>
    <w:rsid w:val="00931275"/>
    <w:rsid w:val="00990DAE"/>
    <w:rsid w:val="00991901"/>
    <w:rsid w:val="0099462E"/>
    <w:rsid w:val="009A5011"/>
    <w:rsid w:val="009E2607"/>
    <w:rsid w:val="009E397C"/>
    <w:rsid w:val="00A350D4"/>
    <w:rsid w:val="00A62170"/>
    <w:rsid w:val="00A654D7"/>
    <w:rsid w:val="00A73DF3"/>
    <w:rsid w:val="00A9321E"/>
    <w:rsid w:val="00A94A43"/>
    <w:rsid w:val="00AA1AB3"/>
    <w:rsid w:val="00AF4CBB"/>
    <w:rsid w:val="00B123FB"/>
    <w:rsid w:val="00B21CA7"/>
    <w:rsid w:val="00B55709"/>
    <w:rsid w:val="00B72C92"/>
    <w:rsid w:val="00B76773"/>
    <w:rsid w:val="00BA1E2C"/>
    <w:rsid w:val="00C00B03"/>
    <w:rsid w:val="00C150CA"/>
    <w:rsid w:val="00C22DB4"/>
    <w:rsid w:val="00C335A9"/>
    <w:rsid w:val="00C570B3"/>
    <w:rsid w:val="00C676A1"/>
    <w:rsid w:val="00C7086C"/>
    <w:rsid w:val="00CD49E2"/>
    <w:rsid w:val="00CE3504"/>
    <w:rsid w:val="00D16F9E"/>
    <w:rsid w:val="00D17C13"/>
    <w:rsid w:val="00D2437D"/>
    <w:rsid w:val="00D40E26"/>
    <w:rsid w:val="00D41BC3"/>
    <w:rsid w:val="00D4618F"/>
    <w:rsid w:val="00D52E9B"/>
    <w:rsid w:val="00D53240"/>
    <w:rsid w:val="00D75D6D"/>
    <w:rsid w:val="00DA00C1"/>
    <w:rsid w:val="00DC7E95"/>
    <w:rsid w:val="00E53F17"/>
    <w:rsid w:val="00EB06ED"/>
    <w:rsid w:val="00EB2C4A"/>
    <w:rsid w:val="00EE066A"/>
    <w:rsid w:val="00F82073"/>
    <w:rsid w:val="00F966B3"/>
    <w:rsid w:val="00F9741C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8A99F2-7DD2-4527-B2A4-36AFD514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773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76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5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C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C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7C6"/>
    <w:rPr>
      <w:rFonts w:ascii="Tahoma" w:eastAsia="Calibri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99462E"/>
    <w:pPr>
      <w:spacing w:before="60" w:after="0" w:line="24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D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4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CB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CBB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CE3D-6C4D-4D62-BD0D-8E54E26E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Statkiewicz Monika</dc:creator>
  <cp:lastModifiedBy>Wrochna Ewelina</cp:lastModifiedBy>
  <cp:revision>4</cp:revision>
  <cp:lastPrinted>2024-05-20T11:36:00Z</cp:lastPrinted>
  <dcterms:created xsi:type="dcterms:W3CDTF">2024-05-20T14:00:00Z</dcterms:created>
  <dcterms:modified xsi:type="dcterms:W3CDTF">2024-06-03T11:42:00Z</dcterms:modified>
</cp:coreProperties>
</file>