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0316" w14:textId="77777777" w:rsidR="00A278B7" w:rsidRDefault="00A278B7" w:rsidP="00A278B7"/>
    <w:tbl>
      <w:tblPr>
        <w:tblStyle w:val="Tabela-Siatka"/>
        <w:tblW w:w="13626" w:type="dxa"/>
        <w:tblLayout w:type="fixed"/>
        <w:tblLook w:val="04A0" w:firstRow="1" w:lastRow="0" w:firstColumn="1" w:lastColumn="0" w:noHBand="0" w:noVBand="1"/>
      </w:tblPr>
      <w:tblGrid>
        <w:gridCol w:w="4518"/>
        <w:gridCol w:w="4554"/>
        <w:gridCol w:w="4554"/>
      </w:tblGrid>
      <w:tr w:rsidR="00A278B7" w14:paraId="7E639BA4" w14:textId="77777777" w:rsidTr="00A96D27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2942873" w14:textId="77777777" w:rsidR="00A278B7" w:rsidRDefault="00A278B7" w:rsidP="00A96D27">
            <w:pPr>
              <w:tabs>
                <w:tab w:val="left" w:pos="708"/>
              </w:tabs>
              <w:suppressAutoHyphens w:val="0"/>
              <w:spacing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Ministerstwo Rozwoju i Technologii</w:t>
            </w:r>
          </w:p>
          <w:p w14:paraId="68E0AC3A" w14:textId="77777777" w:rsidR="00A278B7" w:rsidRDefault="00A278B7" w:rsidP="00A96D27">
            <w:pPr>
              <w:tabs>
                <w:tab w:val="left" w:pos="708"/>
              </w:tabs>
              <w:suppressAutoHyphens w:val="0"/>
              <w:spacing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ul. Plac Trzech Krzyży 3/5</w:t>
            </w:r>
          </w:p>
          <w:p w14:paraId="0E3C0EDB" w14:textId="77777777" w:rsidR="00A278B7" w:rsidRDefault="00A278B7" w:rsidP="00A96D27">
            <w:pPr>
              <w:tabs>
                <w:tab w:val="left" w:pos="708"/>
              </w:tabs>
              <w:suppressAutoHyphens w:val="0"/>
              <w:spacing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1129C9C" w14:textId="771D73FE" w:rsidR="00A278B7" w:rsidRDefault="00A278B7" w:rsidP="00A96D27">
            <w:pPr>
              <w:suppressAutoHyphens w:val="0"/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Warszawa, </w:t>
            </w:r>
            <w:r w:rsidR="00182DC4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2</w:t>
            </w:r>
            <w:r w:rsidR="00CF7886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.11.2022 r.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20ED73A" w14:textId="77777777" w:rsidR="00A278B7" w:rsidRDefault="00A278B7" w:rsidP="00A96D27">
            <w:pPr>
              <w:suppressAutoHyphens w:val="0"/>
              <w:spacing w:after="120"/>
              <w:jc w:val="right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</w:p>
        </w:tc>
      </w:tr>
    </w:tbl>
    <w:p w14:paraId="4E56DF09" w14:textId="77777777" w:rsidR="00A278B7" w:rsidRDefault="00A278B7" w:rsidP="00A278B7">
      <w:pPr>
        <w:spacing w:after="120"/>
        <w:jc w:val="both"/>
        <w:rPr>
          <w:rFonts w:ascii="Arial" w:hAnsi="Arial" w:cs="Helv"/>
          <w:b/>
          <w:spacing w:val="4"/>
          <w:sz w:val="20"/>
          <w:szCs w:val="20"/>
        </w:rPr>
      </w:pPr>
    </w:p>
    <w:p w14:paraId="75B72ADE" w14:textId="77777777" w:rsidR="00A278B7" w:rsidRDefault="00A278B7" w:rsidP="00A278B7">
      <w:pPr>
        <w:spacing w:after="120"/>
        <w:jc w:val="center"/>
        <w:rPr>
          <w:rFonts w:ascii="Arial" w:hAnsi="Arial" w:cs="Helv"/>
          <w:b/>
          <w:spacing w:val="4"/>
          <w:sz w:val="20"/>
          <w:szCs w:val="20"/>
        </w:rPr>
      </w:pPr>
      <w:r>
        <w:rPr>
          <w:rFonts w:ascii="Arial" w:hAnsi="Arial" w:cs="Helv"/>
          <w:b/>
          <w:spacing w:val="4"/>
          <w:sz w:val="20"/>
          <w:szCs w:val="20"/>
        </w:rPr>
        <w:t>ZAPYTANIE O WYCENĘ DO OSZACOWANIA WARTOŚCI ZAMÓWIENIA</w:t>
      </w:r>
    </w:p>
    <w:p w14:paraId="0EF4753F" w14:textId="77777777" w:rsidR="00A278B7" w:rsidRDefault="00A278B7" w:rsidP="00A278B7">
      <w:pPr>
        <w:spacing w:after="120"/>
        <w:jc w:val="both"/>
        <w:rPr>
          <w:rFonts w:ascii="Arial" w:hAnsi="Arial" w:cs="Helv"/>
          <w:b/>
          <w:spacing w:val="4"/>
          <w:sz w:val="20"/>
          <w:szCs w:val="20"/>
        </w:rPr>
      </w:pPr>
    </w:p>
    <w:p w14:paraId="5342A942" w14:textId="597662DA" w:rsidR="00A278B7" w:rsidRDefault="00A278B7" w:rsidP="00A278B7">
      <w:pPr>
        <w:spacing w:after="120"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Helv"/>
          <w:spacing w:val="4"/>
          <w:sz w:val="20"/>
          <w:szCs w:val="20"/>
        </w:rPr>
        <w:t xml:space="preserve">Ministerstwo planuje uruchomić postępowanie przetargowe o udzielenie zamówienia publicznego </w:t>
      </w:r>
      <w:bookmarkStart w:id="0" w:name="_Hlk118880342"/>
      <w:r>
        <w:rPr>
          <w:rFonts w:ascii="Arial" w:hAnsi="Arial" w:cs="Helv"/>
          <w:spacing w:val="4"/>
          <w:sz w:val="20"/>
          <w:szCs w:val="20"/>
        </w:rPr>
        <w:t xml:space="preserve">na </w:t>
      </w:r>
      <w:bookmarkStart w:id="1" w:name="_Hlk119576849"/>
      <w:r>
        <w:rPr>
          <w:rFonts w:ascii="Arial" w:hAnsi="Arial" w:cs="Helv"/>
          <w:spacing w:val="4"/>
          <w:sz w:val="20"/>
          <w:szCs w:val="20"/>
        </w:rPr>
        <w:t>dostawę</w:t>
      </w:r>
      <w:r w:rsidR="00993C84">
        <w:rPr>
          <w:rFonts w:ascii="Arial" w:hAnsi="Arial" w:cs="Helv"/>
          <w:spacing w:val="4"/>
          <w:sz w:val="20"/>
          <w:szCs w:val="20"/>
        </w:rPr>
        <w:t xml:space="preserve"> </w:t>
      </w:r>
      <w:bookmarkStart w:id="2" w:name="_Hlk120014574"/>
      <w:bookmarkEnd w:id="0"/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nieograniczonych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117D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czasowo 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>licencj</w:t>
      </w:r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i oprogramowania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dla systemu operacyjnego Microsoft Windows Server Datacenter 2019</w:t>
      </w:r>
      <w:r w:rsidR="00AF362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dla</w:t>
      </w:r>
      <w:r w:rsidR="0069410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AF3627" w:rsidRPr="00A2609D">
        <w:rPr>
          <w:rFonts w:ascii="Arial" w:hAnsi="Arial" w:cs="Helv"/>
          <w:b/>
          <w:bCs/>
          <w:spacing w:val="4"/>
          <w:sz w:val="20"/>
          <w:szCs w:val="20"/>
        </w:rPr>
        <w:t xml:space="preserve">72 </w:t>
      </w:r>
      <w:proofErr w:type="spellStart"/>
      <w:r w:rsidR="00341D3E">
        <w:rPr>
          <w:rFonts w:ascii="Arial" w:hAnsi="Arial" w:cs="Helv"/>
          <w:b/>
          <w:bCs/>
          <w:spacing w:val="4"/>
          <w:sz w:val="20"/>
          <w:szCs w:val="20"/>
        </w:rPr>
        <w:t>core</w:t>
      </w:r>
      <w:proofErr w:type="spellEnd"/>
      <w:r w:rsidR="00AF3627">
        <w:rPr>
          <w:rFonts w:ascii="Arial" w:hAnsi="Arial" w:cs="Helv"/>
          <w:spacing w:val="4"/>
          <w:sz w:val="20"/>
          <w:szCs w:val="20"/>
        </w:rPr>
        <w:t xml:space="preserve"> </w:t>
      </w:r>
      <w:bookmarkEnd w:id="2"/>
      <w:r w:rsidR="00694103">
        <w:rPr>
          <w:rFonts w:ascii="Arial" w:hAnsi="Arial" w:cs="Arial"/>
          <w:b/>
          <w:color w:val="000000"/>
          <w:sz w:val="20"/>
          <w:szCs w:val="20"/>
          <w:lang w:eastAsia="en-US"/>
        </w:rPr>
        <w:t>lub równoważnego</w:t>
      </w:r>
      <w:bookmarkEnd w:id="1"/>
      <w:r>
        <w:rPr>
          <w:rFonts w:ascii="Arial" w:hAnsi="Arial" w:cs="Helv"/>
          <w:spacing w:val="4"/>
          <w:sz w:val="20"/>
          <w:szCs w:val="20"/>
        </w:rPr>
        <w:t xml:space="preserve">. </w:t>
      </w:r>
    </w:p>
    <w:p w14:paraId="3F642BBB" w14:textId="20FE544E" w:rsidR="00A278B7" w:rsidRDefault="00A278B7" w:rsidP="00A278B7">
      <w:pPr>
        <w:pStyle w:val="Nagwek2"/>
        <w:keepNext w:val="0"/>
        <w:keepLines w:val="0"/>
        <w:widowControl w:val="0"/>
        <w:spacing w:after="120" w:line="240" w:lineRule="auto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 xml:space="preserve">Uprzejmie prosimy o wycenę, poniżej opisanych minimalnych wymagań stanowiących przedmiot planowanego do wszczęcia postępowania przetargowego na dostawę </w:t>
      </w:r>
      <w:r w:rsidR="0079733F" w:rsidRPr="00993C84">
        <w:rPr>
          <w:rFonts w:ascii="Arial" w:hAnsi="Arial" w:cs="Arial"/>
          <w:b/>
          <w:bCs/>
          <w:color w:val="000000"/>
          <w:sz w:val="20"/>
          <w:szCs w:val="20"/>
        </w:rPr>
        <w:t>nieograniczonych</w:t>
      </w:r>
      <w:r w:rsidR="00993C84" w:rsidRPr="00993C84">
        <w:rPr>
          <w:rFonts w:ascii="Arial" w:hAnsi="Arial" w:cs="Arial"/>
          <w:b/>
          <w:bCs/>
          <w:color w:val="000000"/>
          <w:sz w:val="20"/>
          <w:szCs w:val="20"/>
        </w:rPr>
        <w:t xml:space="preserve"> czasowo</w:t>
      </w:r>
      <w:r w:rsidR="0079733F" w:rsidRPr="00993C84">
        <w:rPr>
          <w:rFonts w:ascii="Arial" w:hAnsi="Arial" w:cs="Arial"/>
          <w:b/>
          <w:bCs/>
          <w:color w:val="000000"/>
          <w:sz w:val="20"/>
          <w:szCs w:val="20"/>
        </w:rPr>
        <w:t xml:space="preserve"> licencji oprogramowania dla systemu operacyjnego Microsoft Windows Server</w:t>
      </w:r>
      <w:r w:rsidR="0079733F" w:rsidRPr="00D952D9">
        <w:rPr>
          <w:rFonts w:ascii="Arial" w:hAnsi="Arial" w:cs="Arial"/>
          <w:b/>
          <w:color w:val="000000"/>
          <w:sz w:val="20"/>
          <w:szCs w:val="20"/>
        </w:rPr>
        <w:t xml:space="preserve"> Datacenter 2019</w:t>
      </w:r>
      <w:r w:rsidR="006941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41D3E">
        <w:rPr>
          <w:rFonts w:ascii="Arial" w:hAnsi="Arial" w:cs="Arial"/>
          <w:b/>
          <w:color w:val="000000"/>
          <w:sz w:val="20"/>
          <w:szCs w:val="20"/>
        </w:rPr>
        <w:t xml:space="preserve">dla </w:t>
      </w:r>
      <w:r w:rsidR="00341D3E" w:rsidRPr="00FB2197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72 </w:t>
      </w:r>
      <w:proofErr w:type="spellStart"/>
      <w:r w:rsidR="00341D3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core</w:t>
      </w:r>
      <w:proofErr w:type="spellEnd"/>
      <w:r w:rsidR="00341D3E" w:rsidRPr="00FB2197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</w:t>
      </w:r>
      <w:r w:rsidR="00694103">
        <w:rPr>
          <w:rFonts w:ascii="Arial" w:hAnsi="Arial" w:cs="Arial"/>
          <w:b/>
          <w:color w:val="000000"/>
          <w:sz w:val="20"/>
          <w:szCs w:val="20"/>
        </w:rPr>
        <w:t>lub równoważnego</w:t>
      </w:r>
      <w:r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00EE8E36" w14:textId="77777777" w:rsidR="00A278B7" w:rsidRDefault="00A278B7" w:rsidP="00A278B7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>
        <w:rPr>
          <w:rFonts w:ascii="Arial" w:eastAsia="Arial" w:hAnsi="Arial" w:cs="Arial"/>
          <w:b/>
          <w:spacing w:val="4"/>
          <w:sz w:val="20"/>
          <w:szCs w:val="20"/>
        </w:rPr>
        <w:t>PRZEDMIOT ZAMÓWIENIA</w:t>
      </w:r>
    </w:p>
    <w:p w14:paraId="5AD268F6" w14:textId="31C58A24" w:rsidR="00A278B7" w:rsidRDefault="00A278B7" w:rsidP="00A278B7">
      <w:pPr>
        <w:spacing w:after="120"/>
        <w:ind w:right="50"/>
        <w:contextualSpacing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Przedmiotem Zamówienia jest </w:t>
      </w:r>
      <w:r w:rsidRPr="00AB4B34">
        <w:rPr>
          <w:rFonts w:ascii="Arial" w:hAnsi="Arial" w:cs="Arial"/>
          <w:spacing w:val="4"/>
          <w:sz w:val="20"/>
        </w:rPr>
        <w:t>dostaw</w:t>
      </w:r>
      <w:r>
        <w:rPr>
          <w:rFonts w:ascii="Arial" w:hAnsi="Arial" w:cs="Arial"/>
          <w:spacing w:val="4"/>
          <w:sz w:val="20"/>
        </w:rPr>
        <w:t>a</w:t>
      </w:r>
      <w:r w:rsidRPr="00AB4B34">
        <w:rPr>
          <w:rFonts w:ascii="Arial" w:hAnsi="Arial" w:cs="Arial"/>
          <w:spacing w:val="4"/>
          <w:sz w:val="20"/>
        </w:rPr>
        <w:t xml:space="preserve"> </w:t>
      </w:r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nieograniczonych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117D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czasowo 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>licencj</w:t>
      </w:r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i oprogramowania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dla systemu operacyjnego Microsoft Windows Server Datacenter 2019</w:t>
      </w:r>
      <w:r w:rsidR="00D823BD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D823BD">
        <w:rPr>
          <w:rFonts w:ascii="Arial" w:hAnsi="Arial" w:cs="Arial"/>
          <w:b/>
          <w:color w:val="000000"/>
          <w:sz w:val="20"/>
          <w:szCs w:val="20"/>
        </w:rPr>
        <w:t xml:space="preserve">dla </w:t>
      </w:r>
      <w:r w:rsidR="00D823BD" w:rsidRPr="00FB2197">
        <w:rPr>
          <w:rFonts w:ascii="Arial" w:hAnsi="Arial" w:cs="Arial"/>
          <w:b/>
          <w:bCs/>
          <w:spacing w:val="4"/>
          <w:sz w:val="20"/>
          <w:szCs w:val="20"/>
        </w:rPr>
        <w:t xml:space="preserve">72 </w:t>
      </w:r>
      <w:proofErr w:type="spellStart"/>
      <w:r w:rsidR="00D823BD">
        <w:rPr>
          <w:rFonts w:ascii="Arial" w:hAnsi="Arial" w:cs="Arial"/>
          <w:b/>
          <w:bCs/>
          <w:spacing w:val="4"/>
          <w:sz w:val="20"/>
          <w:szCs w:val="20"/>
        </w:rPr>
        <w:t>core</w:t>
      </w:r>
      <w:proofErr w:type="spellEnd"/>
      <w:r w:rsidR="0069410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lub równoważnego</w:t>
      </w:r>
      <w:r w:rsidRPr="00AB4B34">
        <w:rPr>
          <w:rFonts w:ascii="Arial" w:hAnsi="Arial" w:cs="Arial"/>
          <w:spacing w:val="4"/>
          <w:sz w:val="20"/>
        </w:rPr>
        <w:t>.</w:t>
      </w:r>
    </w:p>
    <w:p w14:paraId="551179D0" w14:textId="77777777" w:rsidR="00A278B7" w:rsidRDefault="00A278B7" w:rsidP="00A278B7">
      <w:pPr>
        <w:spacing w:after="120"/>
        <w:ind w:right="50"/>
        <w:contextualSpacing/>
        <w:jc w:val="both"/>
        <w:rPr>
          <w:rFonts w:ascii="Arial" w:eastAsia="Arial" w:hAnsi="Arial" w:cs="Arial"/>
          <w:bCs/>
          <w:spacing w:val="4"/>
          <w:sz w:val="20"/>
        </w:rPr>
      </w:pPr>
    </w:p>
    <w:p w14:paraId="1A7AFAB4" w14:textId="77777777" w:rsidR="00A278B7" w:rsidRDefault="00A278B7" w:rsidP="00A278B7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TERMIN REALIZACJI ZAMÓWIENIA</w:t>
      </w:r>
    </w:p>
    <w:p w14:paraId="7AF09292" w14:textId="5FC90706" w:rsidR="00A278B7" w:rsidRDefault="00A278B7" w:rsidP="00A278B7">
      <w:pPr>
        <w:spacing w:after="120"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W terminie </w:t>
      </w:r>
      <w:r>
        <w:rPr>
          <w:rFonts w:ascii="Arial" w:hAnsi="Arial" w:cs="Arial"/>
          <w:b/>
          <w:bCs/>
          <w:color w:val="000000"/>
          <w:spacing w:val="4"/>
          <w:sz w:val="20"/>
          <w:u w:val="single"/>
        </w:rPr>
        <w:t>do …… dni</w:t>
      </w:r>
      <w:r>
        <w:rPr>
          <w:rFonts w:ascii="Arial" w:hAnsi="Arial" w:cs="Arial"/>
          <w:color w:val="000000"/>
          <w:spacing w:val="4"/>
          <w:sz w:val="20"/>
        </w:rPr>
        <w:t xml:space="preserve"> (do uzupełnienia przez Wykonawcę w formularzu ofertowym) od daty podpisania przez strony umowy Wykonawca dostarczy</w:t>
      </w:r>
      <w:r>
        <w:rPr>
          <w:rFonts w:ascii="Arial" w:hAnsi="Arial" w:cs="Helv"/>
          <w:spacing w:val="4"/>
          <w:sz w:val="20"/>
          <w:szCs w:val="20"/>
        </w:rPr>
        <w:t xml:space="preserve"> Zamawiającemu </w:t>
      </w:r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nieograniczonych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117D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czasowo 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>licencj</w:t>
      </w:r>
      <w:r w:rsidR="0079733F">
        <w:rPr>
          <w:rFonts w:ascii="Arial" w:hAnsi="Arial" w:cs="Arial"/>
          <w:b/>
          <w:color w:val="000000"/>
          <w:sz w:val="20"/>
          <w:szCs w:val="20"/>
          <w:lang w:eastAsia="en-US"/>
        </w:rPr>
        <w:t>i oprogramowania</w:t>
      </w:r>
      <w:r w:rsidR="0079733F" w:rsidRPr="00D952D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dla systemu operacyjnego Microsoft Windows Server Datacenter 2019</w:t>
      </w:r>
      <w:r>
        <w:rPr>
          <w:rFonts w:ascii="Arial" w:hAnsi="Arial" w:cs="Helv"/>
          <w:spacing w:val="4"/>
          <w:sz w:val="20"/>
          <w:szCs w:val="20"/>
        </w:rPr>
        <w:t xml:space="preserve"> </w:t>
      </w:r>
      <w:r w:rsidR="00D823BD">
        <w:rPr>
          <w:rFonts w:ascii="Arial" w:hAnsi="Arial" w:cs="Arial"/>
          <w:b/>
          <w:color w:val="000000"/>
          <w:sz w:val="20"/>
          <w:szCs w:val="20"/>
        </w:rPr>
        <w:t xml:space="preserve">dla </w:t>
      </w:r>
      <w:r w:rsidR="00D823BD" w:rsidRPr="00FB2197">
        <w:rPr>
          <w:rFonts w:ascii="Arial" w:hAnsi="Arial" w:cs="Arial"/>
          <w:b/>
          <w:bCs/>
          <w:spacing w:val="4"/>
          <w:sz w:val="20"/>
          <w:szCs w:val="20"/>
        </w:rPr>
        <w:t xml:space="preserve">72 </w:t>
      </w:r>
      <w:proofErr w:type="spellStart"/>
      <w:r w:rsidR="00D823BD">
        <w:rPr>
          <w:rFonts w:ascii="Arial" w:hAnsi="Arial" w:cs="Arial"/>
          <w:b/>
          <w:bCs/>
          <w:spacing w:val="4"/>
          <w:sz w:val="20"/>
          <w:szCs w:val="20"/>
        </w:rPr>
        <w:t>core</w:t>
      </w:r>
      <w:proofErr w:type="spellEnd"/>
      <w:r w:rsidR="00D823BD" w:rsidRPr="00FB2197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694103">
        <w:rPr>
          <w:rFonts w:ascii="Arial" w:hAnsi="Arial" w:cs="Arial"/>
          <w:b/>
          <w:color w:val="000000"/>
          <w:sz w:val="20"/>
          <w:szCs w:val="20"/>
          <w:lang w:eastAsia="en-US"/>
        </w:rPr>
        <w:t>lub równoważnego</w:t>
      </w:r>
      <w:r w:rsidR="00694103">
        <w:rPr>
          <w:rFonts w:ascii="Arial" w:hAnsi="Arial" w:cs="Helv"/>
          <w:spacing w:val="4"/>
          <w:sz w:val="20"/>
          <w:szCs w:val="20"/>
        </w:rPr>
        <w:t xml:space="preserve"> </w:t>
      </w:r>
      <w:r>
        <w:rPr>
          <w:rFonts w:ascii="Arial" w:hAnsi="Arial" w:cs="Helv"/>
          <w:spacing w:val="4"/>
          <w:sz w:val="20"/>
          <w:szCs w:val="20"/>
        </w:rPr>
        <w:t>wraz z dokumentem potwierdzającym nabycie przez ministerstwo praw do dostarczonego oprogramowania</w:t>
      </w:r>
      <w:r w:rsidRPr="00D823BD">
        <w:rPr>
          <w:rFonts w:ascii="Arial" w:hAnsi="Arial" w:cs="Helv"/>
          <w:spacing w:val="4"/>
          <w:sz w:val="20"/>
          <w:szCs w:val="20"/>
          <w:u w:val="single"/>
        </w:rPr>
        <w:t>.</w:t>
      </w:r>
    </w:p>
    <w:p w14:paraId="292ED576" w14:textId="77777777" w:rsidR="00A278B7" w:rsidRDefault="00A278B7" w:rsidP="00A278B7">
      <w:pPr>
        <w:spacing w:after="120"/>
        <w:jc w:val="both"/>
        <w:rPr>
          <w:rFonts w:ascii="Arial" w:hAnsi="Arial" w:cs="Helv"/>
          <w:spacing w:val="4"/>
          <w:sz w:val="20"/>
          <w:szCs w:val="20"/>
        </w:rPr>
      </w:pPr>
    </w:p>
    <w:p w14:paraId="7A33DA4E" w14:textId="778D67E9" w:rsidR="00A278B7" w:rsidRDefault="00A278B7" w:rsidP="00A278B7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MINIMALNE WYMAGANIA DOTYCZĄCE OPROGRAMOWANIA STANO</w:t>
      </w:r>
      <w:r w:rsidR="00A24758">
        <w:rPr>
          <w:rFonts w:ascii="Arial" w:hAnsi="Arial" w:cs="Arial"/>
          <w:b/>
          <w:spacing w:val="4"/>
          <w:sz w:val="20"/>
          <w:szCs w:val="20"/>
        </w:rPr>
        <w:t>W</w:t>
      </w:r>
      <w:r>
        <w:rPr>
          <w:rFonts w:ascii="Arial" w:hAnsi="Arial" w:cs="Arial"/>
          <w:b/>
          <w:spacing w:val="4"/>
          <w:sz w:val="20"/>
          <w:szCs w:val="20"/>
        </w:rPr>
        <w:t>IĄCEGO PRZEDMIOT ZAMÓWIENIA</w:t>
      </w:r>
    </w:p>
    <w:p w14:paraId="0C583BB4" w14:textId="04BFCA8A" w:rsidR="00BF4DA3" w:rsidRPr="00A278B7" w:rsidRDefault="00BF4DA3" w:rsidP="00A278B7">
      <w:pPr>
        <w:spacing w:line="360" w:lineRule="auto"/>
        <w:ind w:right="-567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68"/>
        <w:gridCol w:w="6384"/>
      </w:tblGrid>
      <w:tr w:rsidR="00BF4DA3" w:rsidRPr="00D952D9" w14:paraId="67EB3843" w14:textId="77777777" w:rsidTr="00996D85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120D" w14:textId="77777777" w:rsidR="00BF4DA3" w:rsidRPr="00D952D9" w:rsidRDefault="00BF4DA3" w:rsidP="00996D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C5643" w14:textId="6FA3962E" w:rsidR="00BF4DA3" w:rsidRPr="00D952D9" w:rsidRDefault="00A278B7" w:rsidP="00996D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Nieograniczone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93C8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czasowo 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licencj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 oprogramowania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dla systemu operacyjnego Microsoft Windows Server Datacenter 2019 lub równoważnego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62481" w14:textId="03AB82A3" w:rsidR="00BF4DA3" w:rsidRPr="00D952D9" w:rsidRDefault="00A278B7" w:rsidP="00996D8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Nieograniczone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269F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czasowo 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licencj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 oprogramowania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dla systemu operacyjnego Microsoft Windows Server Datacenter 2019 </w:t>
            </w:r>
            <w:r w:rsidR="00E269F6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lub równoważnego 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z możliwością przeniesienia licencji na inny serwer tego samego producenta – dla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</w:t>
            </w:r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="00BF4DA3"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lub równoważnego</w:t>
            </w:r>
          </w:p>
          <w:p w14:paraId="0BBA2B9B" w14:textId="77777777" w:rsidR="00BF4DA3" w:rsidRPr="00D952D9" w:rsidRDefault="00BF4DA3" w:rsidP="00996D85">
            <w:p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Licencje na serwerowy system operacyjny muszą uprawniać do uruchamiania serwerowego systemu operacyjnego w środowisku fizycznym i nielimitowanej liczbie wirtualnych środowisk serwerowego systemu operacyjnego za pomocą wbudowanych mechanizmów wirtualizacji.</w:t>
            </w:r>
          </w:p>
          <w:p w14:paraId="00278CCA" w14:textId="77777777" w:rsidR="00BF4DA3" w:rsidRPr="00D952D9" w:rsidRDefault="00BF4DA3" w:rsidP="00996D85">
            <w:p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Dodatkowo musi pozwalać na uruchamianie wirtualnych środowisk serwerowego systemu operacyjnego w usłudze hostowanej platformy producenta serwerowego systemu operacyjnego.</w:t>
            </w:r>
          </w:p>
          <w:p w14:paraId="0850CCB2" w14:textId="77777777" w:rsidR="00BF4DA3" w:rsidRPr="00D952D9" w:rsidRDefault="00BF4DA3" w:rsidP="00996D85">
            <w:p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Serwerowy system operacyjny musi posiadać następujące, wbudowane cechy:</w:t>
            </w:r>
          </w:p>
          <w:p w14:paraId="1EC97BB2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wykorzystania 512 logicznych procesorów oraz co najmniej 24 TB pamięci RAM w środowisku fizycznym.</w:t>
            </w:r>
          </w:p>
          <w:p w14:paraId="329B11E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wykorzystywania 64 procesorów wirtualnych oraz 1TB pamięci RAM i dysku o pojemności do 64TB przez każdy wirtualny serwerowy system operacyjny.</w:t>
            </w:r>
          </w:p>
          <w:p w14:paraId="020AA8FF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budowania klastrów składających się z 64 węzłów, z możliwością uruchamiania 7000 maszyn wirtualnych.</w:t>
            </w:r>
          </w:p>
          <w:p w14:paraId="6E01E0D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Możliwość migracji maszyn wirtualnych bez zatrzymywania ich pracy między fizycznymi serwerami z uruchomionym </w:t>
            </w: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mechanizmem wirtualizacji (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hypervisor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 przez sieć Ethernet, bez konieczności stosowania dodatkowych mechanizmów współdzielenia pamięci.</w:t>
            </w:r>
          </w:p>
          <w:p w14:paraId="591B8205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Wsparcie (na umożliwiającym to sprzęcie) dodawania i wymiany pamięci RAM bez przerywania pracy.</w:t>
            </w:r>
          </w:p>
          <w:p w14:paraId="0F57CDF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Wsparcie (na umożliwiającym to sprzęcie) dodawania i wymiany procesorów bez przerywania pracy.</w:t>
            </w:r>
          </w:p>
          <w:p w14:paraId="36852F88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2E7D541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Hyper-Threading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190FCE79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Wbudowane wsparcie instalacji i pracy na wolumenach, które:</w:t>
            </w:r>
          </w:p>
          <w:p w14:paraId="0E70C2D0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pozwalają na zmianę rozmiaru w czasie pracy systemu,</w:t>
            </w:r>
          </w:p>
          <w:p w14:paraId="16EE6AA6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umożliwiają tworzenie w czasie pracy systemu migawek, dających użytkownikom końcowym (lokalnym i sieciowym)</w:t>
            </w:r>
          </w:p>
          <w:p w14:paraId="537E27EA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prosty wgląd w poprzednie wersje plików i folderów,</w:t>
            </w:r>
          </w:p>
          <w:p w14:paraId="29CE0C08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umożliwiają kompresję "w locie" dla wybranych plików i/lub folderów,</w:t>
            </w:r>
          </w:p>
          <w:p w14:paraId="60B06872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umożliwiają zdefiniowanie list kontroli dostępu (ACL).</w:t>
            </w:r>
          </w:p>
          <w:p w14:paraId="6AA3B993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Wbudowany mechanizm klasyfikowania i indeksowania plików (dokumentów) w oparciu o ich zawartość.</w:t>
            </w:r>
          </w:p>
          <w:p w14:paraId="2613264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Wbudowane szyfrowanie dysków przy pomocy mechanizmów posiadających certyfikat FIPS 140-2 lub równoważny wydany przez</w:t>
            </w:r>
          </w:p>
          <w:p w14:paraId="47B03E85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NIST lub inną agendę rządową zajmującą się bezpieczeństwem informacji.</w:t>
            </w:r>
          </w:p>
          <w:p w14:paraId="4F5B4E28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uruchamiania aplikacji internetowych wykorzystujących technologię ASP.NET</w:t>
            </w:r>
          </w:p>
          <w:p w14:paraId="7CD22633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dystrybucji ruchu sieciowego HTTP pomiędzy kilka serwerów.</w:t>
            </w:r>
          </w:p>
          <w:p w14:paraId="25107248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Wbudowana zapora internetowa (firewall) z obsługą definiowanych reguł dla ochrony połączeń internetowych i intranetowych.</w:t>
            </w:r>
          </w:p>
          <w:p w14:paraId="02FD0276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Dostępne dwa rodzaje graficznego interfejsu użytkownika:</w:t>
            </w:r>
          </w:p>
          <w:p w14:paraId="3F54153A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Klasyczny, umożliwiający obsługę przy pomocy klawiatury i myszy,</w:t>
            </w:r>
          </w:p>
          <w:p w14:paraId="17BF19EF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Dotykowy umożliwiający sterowanie dotykiem na monitorach dotykowych.</w:t>
            </w:r>
          </w:p>
          <w:p w14:paraId="1952915C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Zlokalizowane w języku polskim, co najmniej następujące elementy: menu, przeglądarka internetowa, pomoc, komunikaty systemowe.</w:t>
            </w:r>
          </w:p>
          <w:p w14:paraId="0F9F3E5B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zmiany języka interfejsu po zainstalowaniu systemu, dla co najmniej 10 języków poprzez wybór z listy dostępnych lokalizacji.</w:t>
            </w:r>
          </w:p>
          <w:p w14:paraId="6B27EAEB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Mechanizmy logowania w oparciu o:</w:t>
            </w:r>
          </w:p>
          <w:p w14:paraId="756C2C9C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Login i hasło, </w:t>
            </w:r>
          </w:p>
          <w:p w14:paraId="51F84499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Karty z certyfikatami (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smartcard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),</w:t>
            </w:r>
          </w:p>
          <w:p w14:paraId="3C6C7906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Wirtualne karty (logowanie w oparciu o certyfikat chroniony poprzez moduł TPM),</w:t>
            </w:r>
          </w:p>
          <w:p w14:paraId="286BB40C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Możliwość wymuszania wieloelementowej dynamicznej kontroli dostępu dla: określonych grup użytkowników, zastosowanej klasyfikacji danych, centralnych polityk dostępu w sieci, </w:t>
            </w: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centralnych polityk audytowych oraz narzuconych dla grup użytkowników praw do wykorzystywania szyfrowanych danych.</w:t>
            </w:r>
          </w:p>
          <w:p w14:paraId="46E6F42B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Plug&amp;Play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).</w:t>
            </w:r>
          </w:p>
          <w:p w14:paraId="2531FE39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zdalnej konfiguracji, administrowania oraz aktualizowania systemu.</w:t>
            </w:r>
          </w:p>
          <w:p w14:paraId="09F29A11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Dostępność bezpłatnych narzędzi producenta systemu umożliwiających badanie i wdrażanie zdefiniowanego zestawu polityk bezpieczeństwa.</w:t>
            </w:r>
          </w:p>
          <w:p w14:paraId="3B0D2AFC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Pochodzący od producenta systemu serwis zarządzania polityką dostępu do informacji w dokumentach (Digital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Rights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Management).</w:t>
            </w:r>
          </w:p>
          <w:p w14:paraId="0336D0DB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Wsparcie dla środowisk Java i .NET Framework 4.x – możliwość uruchomienia aplikacji działających we wskazanych środowiskach.</w:t>
            </w:r>
          </w:p>
          <w:p w14:paraId="68F703B9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6756C9D1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Podstawowe usługi sieciowe: DHCP oraz DNS wspierający DNSSEC,</w:t>
            </w:r>
          </w:p>
          <w:p w14:paraId="07894034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3770C63C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Ustanawianie praw dostępu do zasobów domeny na bazie sposobu logowania użytkownika – na przykład typu certyfikatu użytego do logowania,</w:t>
            </w:r>
          </w:p>
          <w:p w14:paraId="7C71C03D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Odzyskiwanie przypadkowo skasowanych obiektów usługi katalogowej z mechanizmu kosza.</w:t>
            </w:r>
          </w:p>
          <w:p w14:paraId="32E8D933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Bezpieczny mechanizm dołączania do domeny uprawnionych użytkowników prywatnych urządzeń mobilnych opartych o iOS i Windows 8.1.</w:t>
            </w:r>
          </w:p>
          <w:p w14:paraId="29E148E1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Zdalna dystrybucja oprogramowania na stacje robocze,</w:t>
            </w:r>
          </w:p>
          <w:p w14:paraId="42B5A0ED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Praca zdalna na serwerze z wykorzystaniem terminala (cienkiego klienta) lub odpowiednio skonfigurowanej stacji roboczej,</w:t>
            </w:r>
          </w:p>
          <w:p w14:paraId="4CEB7EFC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Centrum Certyfikatów (CA), obsługa klucza publicznego i prywatnego) umożliwiające:</w:t>
            </w:r>
          </w:p>
          <w:p w14:paraId="0173700E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Dystrybucję certyfikatów poprzez http,</w:t>
            </w:r>
          </w:p>
          <w:p w14:paraId="449E68C8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Konsolidację CA dla wielu lasów domeny,</w:t>
            </w:r>
          </w:p>
          <w:p w14:paraId="0C269422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Automatyczne rejestrowania certyfikatów pomiędzy różnymi lasami domen,</w:t>
            </w:r>
          </w:p>
          <w:p w14:paraId="044B4119" w14:textId="4AF19D7D" w:rsidR="00BF4DA3" w:rsidRPr="00581754" w:rsidRDefault="00BF4DA3" w:rsidP="00996D85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Automatyczne występowanie i używanie (wystawianie) certyfikatów PKI X.509.</w:t>
            </w:r>
          </w:p>
          <w:p w14:paraId="560D201E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Szyfrowanie plików i folderów.</w:t>
            </w:r>
          </w:p>
          <w:p w14:paraId="5095F60A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Szyfrowanie połączeń sieciowych pomiędzy serwerami oraz serwerami i stacjami roboczymi (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IPSec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).</w:t>
            </w:r>
          </w:p>
          <w:p w14:paraId="240CC0FD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Możliwość tworzenia systemów wysokiej dostępności (klastry typu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failover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 oraz rozłożenia obciążenia serwerów.</w:t>
            </w:r>
          </w:p>
          <w:p w14:paraId="18547E35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Serwis udostępniania stron WWW.</w:t>
            </w:r>
          </w:p>
          <w:p w14:paraId="7C7A77FD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Wsparcie dla protokołu IP w wersjach 4 oraz 6 (IPv4; IPv6).</w:t>
            </w:r>
          </w:p>
          <w:p w14:paraId="015A22B8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Wsparcie dla algorytmów Suite B (RFC 4869).</w:t>
            </w:r>
          </w:p>
          <w:p w14:paraId="79F29F6B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Wbudowane usługi VPN pozwalające na zestawienie nielimitowanej liczby równoczesnych połączeń i niewymagające instalacji dodatkowego oprogramowania na komputerach z systemem Windows.</w:t>
            </w:r>
          </w:p>
          <w:p w14:paraId="6BDABD03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Wbudowane mechanizmy wirtualizacji (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Hypervisor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failover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jednoczesnym zachowaniem pozostałej funkcjonalności.</w:t>
            </w:r>
          </w:p>
          <w:p w14:paraId="41920C1C" w14:textId="77777777" w:rsidR="00BF4DA3" w:rsidRPr="00D952D9" w:rsidRDefault="00BF4DA3" w:rsidP="00BF4DA3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left="75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Mechanizmy wirtualizacji mają zapewnić wsparcie dla:</w:t>
            </w:r>
          </w:p>
          <w:p w14:paraId="1AE756EE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Dynamicznego podłączania zasobów dyskowych typu hot-plug do maszyn wirtualnych,</w:t>
            </w:r>
          </w:p>
          <w:p w14:paraId="37FEAA40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Obsługi ramek typu jumbo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frames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dla maszyn wirtualnych.</w:t>
            </w:r>
          </w:p>
          <w:p w14:paraId="3FD61F29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Obsługi 4-KB sektorów dysków</w:t>
            </w:r>
          </w:p>
          <w:p w14:paraId="14762D6E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Nielimitowanej liczby jednocześnie przenoszonych maszyn wirtualnych pomiędzy węzłami klastra</w:t>
            </w:r>
          </w:p>
          <w:p w14:paraId="14B99E05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Możliwości wirtualizacji sieci z zastosowaniem przełącznika, którego funkcjonalność może być rozszerzana jednocześnie poprzez oprogramowanie kilku innych dostawców poprzez otwarty interfejs API.</w:t>
            </w:r>
          </w:p>
          <w:p w14:paraId="2FEFDD1D" w14:textId="77777777" w:rsidR="00BF4DA3" w:rsidRPr="00D952D9" w:rsidRDefault="00BF4DA3" w:rsidP="00BF4DA3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Możliwości kierowania ruchu sieciowego z wielu sieci VLAN bezpośrednio do pojedynczej karty sieciowej maszyny wirtualnej (tzw.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trunk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mode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  <w:p w14:paraId="20027D53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1A8EA030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Wsparcie dostępu do zasobu dyskowego poprzez wiele ścieżek (</w:t>
            </w:r>
            <w:proofErr w:type="spellStart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Multipath</w:t>
            </w:r>
            <w:proofErr w:type="spellEnd"/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).</w:t>
            </w:r>
          </w:p>
          <w:p w14:paraId="6CA40C67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instalacji poprawek poprzez wgranie ich do obrazu instalacyjnego.</w:t>
            </w:r>
          </w:p>
          <w:p w14:paraId="6C7CC9BF" w14:textId="77777777" w:rsidR="00BF4DA3" w:rsidRPr="00D952D9" w:rsidRDefault="00BF4DA3" w:rsidP="00BF4D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Mechanizmy zdalnej administracji oraz mechanizmy (również działające zdalnie) administracji poprzez skrypty.</w:t>
            </w:r>
          </w:p>
          <w:p w14:paraId="0A5487D2" w14:textId="77777777" w:rsidR="00BF4DA3" w:rsidRPr="00D952D9" w:rsidRDefault="00BF4DA3" w:rsidP="00A14CD0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ind w:left="46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952D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zarządzania przez wbudowane mechanizmy zgodne ze standardami WBEM oraz WS-Management organizacji DMTF.</w:t>
            </w:r>
          </w:p>
        </w:tc>
      </w:tr>
    </w:tbl>
    <w:p w14:paraId="2F6F88BD" w14:textId="77777777" w:rsidR="00074DBB" w:rsidRPr="00D952D9" w:rsidRDefault="00074DBB" w:rsidP="00074DBB">
      <w:pPr>
        <w:tabs>
          <w:tab w:val="left" w:pos="9072"/>
          <w:tab w:val="left" w:pos="9214"/>
        </w:tabs>
        <w:suppressAutoHyphens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lastRenderedPageBreak/>
        <w:t>Rozwiązania równoważne:</w:t>
      </w:r>
    </w:p>
    <w:p w14:paraId="64DD8510" w14:textId="0CF688F4" w:rsidR="00074DBB" w:rsidRPr="00D952D9" w:rsidRDefault="00074DBB" w:rsidP="00074DBB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42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 xml:space="preserve">w stosunku do użytych w opisie przedmiotu zamówienia znaków towarowych, należy przyjąć, że </w:t>
      </w:r>
      <w:r w:rsidR="00636899">
        <w:rPr>
          <w:rFonts w:ascii="Arial" w:hAnsi="Arial" w:cs="Arial"/>
          <w:sz w:val="20"/>
          <w:szCs w:val="20"/>
        </w:rPr>
        <w:t>Z</w:t>
      </w:r>
      <w:r w:rsidRPr="00D952D9">
        <w:rPr>
          <w:rFonts w:ascii="Arial" w:hAnsi="Arial" w:cs="Arial"/>
          <w:sz w:val="20"/>
          <w:szCs w:val="20"/>
        </w:rPr>
        <w:t>amawiający podał taki opis ze wskazaniem na typ i dopuszcza składanie ofert zawierających rozwiązania równoważne o parametrach techniczno-eksploatacyjno-użytkowych takich jak podane w Opisie przedmiotu zamówienia;</w:t>
      </w:r>
    </w:p>
    <w:p w14:paraId="21469ED1" w14:textId="77777777" w:rsidR="00074DBB" w:rsidRPr="00D952D9" w:rsidRDefault="00074DBB" w:rsidP="00074DBB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42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>wszelkie nazwy własne produktów przywołane w dokumentacji postępowania służą ustaleniu pożądanego standardu wykonania i określenia właściwości i wymogów technicznych (określonych w OPZ);</w:t>
      </w:r>
    </w:p>
    <w:p w14:paraId="2D476FE6" w14:textId="77777777" w:rsidR="00074DBB" w:rsidRPr="00D952D9" w:rsidRDefault="00074DBB" w:rsidP="00074DBB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42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 xml:space="preserve">Wykonawca składający ofertę zawierającą rozwiązania równoważne ma obowiązek: </w:t>
      </w:r>
    </w:p>
    <w:p w14:paraId="289C9855" w14:textId="77777777" w:rsidR="00074DBB" w:rsidRPr="00D952D9" w:rsidRDefault="00074DBB" w:rsidP="00074DBB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993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>wyraźnie wskazać w ofercie zastosowane rozwiązanie równoważne poprzez wpisanie odpowiednich informacji w ofercie (Formularz ofertowy)</w:t>
      </w:r>
    </w:p>
    <w:p w14:paraId="1A8CBD30" w14:textId="68F0AAB1" w:rsidR="00074DBB" w:rsidRPr="00D952D9" w:rsidRDefault="00074DBB" w:rsidP="00074DBB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993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 xml:space="preserve">załączyć do oferty właściwe dokumenty (tj. dowody zawierające szczegółowy opis oferowanych przez wykonawcę rozwiązanie równoważne zawierających, dane techniczne oprogramowania </w:t>
      </w:r>
      <w:r w:rsidRPr="00D952D9">
        <w:rPr>
          <w:rFonts w:ascii="Arial" w:hAnsi="Arial" w:cs="Arial"/>
          <w:sz w:val="20"/>
          <w:szCs w:val="20"/>
        </w:rPr>
        <w:lastRenderedPageBreak/>
        <w:t xml:space="preserve">odpowiadające danym określonym w OPZ) potwierdzające, że oferowane przez wykonawcę oprogramowanie spełnia wymagania określone przez </w:t>
      </w:r>
      <w:r w:rsidR="00636899">
        <w:rPr>
          <w:rFonts w:ascii="Arial" w:hAnsi="Arial" w:cs="Arial"/>
          <w:sz w:val="20"/>
          <w:szCs w:val="20"/>
        </w:rPr>
        <w:t>Z</w:t>
      </w:r>
      <w:r w:rsidRPr="00D952D9">
        <w:rPr>
          <w:rFonts w:ascii="Arial" w:hAnsi="Arial" w:cs="Arial"/>
          <w:sz w:val="20"/>
          <w:szCs w:val="20"/>
        </w:rPr>
        <w:t>amawiającego w SWZ/OPZ;</w:t>
      </w:r>
    </w:p>
    <w:p w14:paraId="244298C8" w14:textId="73D12F06" w:rsidR="00074DBB" w:rsidRPr="00D952D9" w:rsidRDefault="00074DBB" w:rsidP="00074DBB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993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>Zamawiający w celu oceny równoważności dokona porównania szczegółowego opisu oferowanych rozwiązań równoważnych z minimalnymi wymaganiami określonymi w</w:t>
      </w:r>
      <w:r w:rsidR="00D70251" w:rsidRPr="00D952D9">
        <w:rPr>
          <w:rFonts w:ascii="Arial" w:hAnsi="Arial" w:cs="Arial"/>
          <w:sz w:val="20"/>
          <w:szCs w:val="20"/>
        </w:rPr>
        <w:t> </w:t>
      </w:r>
      <w:r w:rsidRPr="00D952D9">
        <w:rPr>
          <w:rFonts w:ascii="Arial" w:hAnsi="Arial" w:cs="Arial"/>
          <w:sz w:val="20"/>
          <w:szCs w:val="20"/>
        </w:rPr>
        <w:t>OP</w:t>
      </w:r>
      <w:r w:rsidR="00D70251" w:rsidRPr="00D952D9">
        <w:rPr>
          <w:rFonts w:ascii="Arial" w:hAnsi="Arial" w:cs="Arial"/>
          <w:sz w:val="20"/>
          <w:szCs w:val="20"/>
        </w:rPr>
        <w:t>Z</w:t>
      </w:r>
      <w:r w:rsidRPr="00D952D9">
        <w:rPr>
          <w:rFonts w:ascii="Arial" w:hAnsi="Arial" w:cs="Arial"/>
          <w:sz w:val="20"/>
          <w:szCs w:val="20"/>
        </w:rPr>
        <w:t xml:space="preserve">. W przypadku spełnienia minimalnych wymagań przez zaproponowane rozwiązanie równoważne  określonych w OPZ zamawiający uzna że zaoferowany przedmiot zamówienia odpowiada wymaganiom określonym w SWZ. W przypadku nie spełnienia minimalnych wymagań </w:t>
      </w:r>
      <w:r w:rsidR="00636899">
        <w:rPr>
          <w:rFonts w:ascii="Arial" w:hAnsi="Arial" w:cs="Arial"/>
          <w:sz w:val="20"/>
          <w:szCs w:val="20"/>
        </w:rPr>
        <w:t>Z</w:t>
      </w:r>
      <w:r w:rsidRPr="00D952D9">
        <w:rPr>
          <w:rFonts w:ascii="Arial" w:hAnsi="Arial" w:cs="Arial"/>
          <w:sz w:val="20"/>
          <w:szCs w:val="20"/>
        </w:rPr>
        <w:t>amawiający odrzuci ofertę na postawie art. 226 ust. 1 pkt 5 ustawy.</w:t>
      </w:r>
    </w:p>
    <w:p w14:paraId="29EBE8EE" w14:textId="77777777" w:rsidR="00074DBB" w:rsidRPr="00D952D9" w:rsidRDefault="00074DBB" w:rsidP="00074DBB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76" w:lineRule="auto"/>
        <w:ind w:left="993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2D9">
        <w:rPr>
          <w:rFonts w:ascii="Arial" w:hAnsi="Arial" w:cs="Arial"/>
          <w:sz w:val="20"/>
          <w:szCs w:val="20"/>
        </w:rPr>
        <w:t>brak informacji tj. nie wpisanie w Formularzu ofertowym informacji, w zakresie zastosowanego rozwiązania równoważnego, zostanie uznany za zamiar wykonania zamówienia zgodnie z wymaganiami opisanymi przez zamawiającego w SWZ bez zastosowania rozwiązania równoważnego.</w:t>
      </w:r>
    </w:p>
    <w:p w14:paraId="5A53B5BF" w14:textId="77777777" w:rsidR="00074DBB" w:rsidRPr="00D952D9" w:rsidRDefault="00074DBB">
      <w:pPr>
        <w:rPr>
          <w:rFonts w:ascii="Arial" w:hAnsi="Arial" w:cs="Arial"/>
          <w:sz w:val="20"/>
          <w:szCs w:val="20"/>
        </w:rPr>
      </w:pPr>
    </w:p>
    <w:sectPr w:rsidR="00074DBB" w:rsidRPr="00D952D9" w:rsidSect="00BF4DA3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856"/>
    <w:multiLevelType w:val="hybridMultilevel"/>
    <w:tmpl w:val="7CA8979C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4BF5616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039"/>
    <w:multiLevelType w:val="hybridMultilevel"/>
    <w:tmpl w:val="76D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0BFA"/>
    <w:multiLevelType w:val="hybridMultilevel"/>
    <w:tmpl w:val="892E2BB4"/>
    <w:lvl w:ilvl="0" w:tplc="776C0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7A72D6F8" w:tentative="1">
      <w:start w:val="1"/>
      <w:numFmt w:val="lowerLetter"/>
      <w:lvlText w:val="%2."/>
      <w:lvlJc w:val="left"/>
      <w:pPr>
        <w:ind w:left="1440" w:hanging="360"/>
      </w:pPr>
    </w:lvl>
    <w:lvl w:ilvl="2" w:tplc="9E409DCC" w:tentative="1">
      <w:start w:val="1"/>
      <w:numFmt w:val="lowerRoman"/>
      <w:lvlText w:val="%3."/>
      <w:lvlJc w:val="right"/>
      <w:pPr>
        <w:ind w:left="2160" w:hanging="180"/>
      </w:pPr>
    </w:lvl>
    <w:lvl w:ilvl="3" w:tplc="2BAE3FE2" w:tentative="1">
      <w:start w:val="1"/>
      <w:numFmt w:val="decimal"/>
      <w:lvlText w:val="%4."/>
      <w:lvlJc w:val="left"/>
      <w:pPr>
        <w:ind w:left="2880" w:hanging="360"/>
      </w:pPr>
    </w:lvl>
    <w:lvl w:ilvl="4" w:tplc="1CF445C2" w:tentative="1">
      <w:start w:val="1"/>
      <w:numFmt w:val="lowerLetter"/>
      <w:lvlText w:val="%5."/>
      <w:lvlJc w:val="left"/>
      <w:pPr>
        <w:ind w:left="3600" w:hanging="360"/>
      </w:pPr>
    </w:lvl>
    <w:lvl w:ilvl="5" w:tplc="75444C96" w:tentative="1">
      <w:start w:val="1"/>
      <w:numFmt w:val="lowerRoman"/>
      <w:lvlText w:val="%6."/>
      <w:lvlJc w:val="right"/>
      <w:pPr>
        <w:ind w:left="4320" w:hanging="180"/>
      </w:pPr>
    </w:lvl>
    <w:lvl w:ilvl="6" w:tplc="89727C40" w:tentative="1">
      <w:start w:val="1"/>
      <w:numFmt w:val="decimal"/>
      <w:lvlText w:val="%7."/>
      <w:lvlJc w:val="left"/>
      <w:pPr>
        <w:ind w:left="5040" w:hanging="360"/>
      </w:pPr>
    </w:lvl>
    <w:lvl w:ilvl="7" w:tplc="028874E0" w:tentative="1">
      <w:start w:val="1"/>
      <w:numFmt w:val="lowerLetter"/>
      <w:lvlText w:val="%8."/>
      <w:lvlJc w:val="left"/>
      <w:pPr>
        <w:ind w:left="5760" w:hanging="360"/>
      </w:pPr>
    </w:lvl>
    <w:lvl w:ilvl="8" w:tplc="35F66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1D5D"/>
    <w:multiLevelType w:val="hybridMultilevel"/>
    <w:tmpl w:val="675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705"/>
    <w:multiLevelType w:val="hybridMultilevel"/>
    <w:tmpl w:val="892E2BB4"/>
    <w:lvl w:ilvl="0" w:tplc="776C0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7A72D6F8" w:tentative="1">
      <w:start w:val="1"/>
      <w:numFmt w:val="lowerLetter"/>
      <w:lvlText w:val="%2."/>
      <w:lvlJc w:val="left"/>
      <w:pPr>
        <w:ind w:left="1440" w:hanging="360"/>
      </w:pPr>
    </w:lvl>
    <w:lvl w:ilvl="2" w:tplc="9E409DCC" w:tentative="1">
      <w:start w:val="1"/>
      <w:numFmt w:val="lowerRoman"/>
      <w:lvlText w:val="%3."/>
      <w:lvlJc w:val="right"/>
      <w:pPr>
        <w:ind w:left="2160" w:hanging="180"/>
      </w:pPr>
    </w:lvl>
    <w:lvl w:ilvl="3" w:tplc="2BAE3FE2" w:tentative="1">
      <w:start w:val="1"/>
      <w:numFmt w:val="decimal"/>
      <w:lvlText w:val="%4."/>
      <w:lvlJc w:val="left"/>
      <w:pPr>
        <w:ind w:left="2880" w:hanging="360"/>
      </w:pPr>
    </w:lvl>
    <w:lvl w:ilvl="4" w:tplc="1CF445C2" w:tentative="1">
      <w:start w:val="1"/>
      <w:numFmt w:val="lowerLetter"/>
      <w:lvlText w:val="%5."/>
      <w:lvlJc w:val="left"/>
      <w:pPr>
        <w:ind w:left="3600" w:hanging="360"/>
      </w:pPr>
    </w:lvl>
    <w:lvl w:ilvl="5" w:tplc="75444C96" w:tentative="1">
      <w:start w:val="1"/>
      <w:numFmt w:val="lowerRoman"/>
      <w:lvlText w:val="%6."/>
      <w:lvlJc w:val="right"/>
      <w:pPr>
        <w:ind w:left="4320" w:hanging="180"/>
      </w:pPr>
    </w:lvl>
    <w:lvl w:ilvl="6" w:tplc="89727C40" w:tentative="1">
      <w:start w:val="1"/>
      <w:numFmt w:val="decimal"/>
      <w:lvlText w:val="%7."/>
      <w:lvlJc w:val="left"/>
      <w:pPr>
        <w:ind w:left="5040" w:hanging="360"/>
      </w:pPr>
    </w:lvl>
    <w:lvl w:ilvl="7" w:tplc="028874E0" w:tentative="1">
      <w:start w:val="1"/>
      <w:numFmt w:val="lowerLetter"/>
      <w:lvlText w:val="%8."/>
      <w:lvlJc w:val="left"/>
      <w:pPr>
        <w:ind w:left="5760" w:hanging="360"/>
      </w:pPr>
    </w:lvl>
    <w:lvl w:ilvl="8" w:tplc="35F66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7FF1"/>
    <w:multiLevelType w:val="hybridMultilevel"/>
    <w:tmpl w:val="BC023ACA"/>
    <w:lvl w:ilvl="0" w:tplc="E66C6BB4">
      <w:start w:val="1"/>
      <w:numFmt w:val="decimal"/>
      <w:lvlText w:val="%1."/>
      <w:lvlJc w:val="left"/>
      <w:pPr>
        <w:ind w:left="1619" w:hanging="360"/>
      </w:pPr>
    </w:lvl>
    <w:lvl w:ilvl="1" w:tplc="5FF0064C" w:tentative="1">
      <w:start w:val="1"/>
      <w:numFmt w:val="lowerLetter"/>
      <w:lvlText w:val="%2."/>
      <w:lvlJc w:val="left"/>
      <w:pPr>
        <w:ind w:left="1440" w:hanging="360"/>
      </w:pPr>
    </w:lvl>
    <w:lvl w:ilvl="2" w:tplc="E8744194" w:tentative="1">
      <w:start w:val="1"/>
      <w:numFmt w:val="lowerRoman"/>
      <w:lvlText w:val="%3."/>
      <w:lvlJc w:val="right"/>
      <w:pPr>
        <w:ind w:left="2160" w:hanging="180"/>
      </w:pPr>
    </w:lvl>
    <w:lvl w:ilvl="3" w:tplc="3C76EF3C" w:tentative="1">
      <w:start w:val="1"/>
      <w:numFmt w:val="decimal"/>
      <w:lvlText w:val="%4."/>
      <w:lvlJc w:val="left"/>
      <w:pPr>
        <w:ind w:left="2880" w:hanging="360"/>
      </w:pPr>
    </w:lvl>
    <w:lvl w:ilvl="4" w:tplc="7F541D58" w:tentative="1">
      <w:start w:val="1"/>
      <w:numFmt w:val="lowerLetter"/>
      <w:lvlText w:val="%5."/>
      <w:lvlJc w:val="left"/>
      <w:pPr>
        <w:ind w:left="3600" w:hanging="360"/>
      </w:pPr>
    </w:lvl>
    <w:lvl w:ilvl="5" w:tplc="0B341196" w:tentative="1">
      <w:start w:val="1"/>
      <w:numFmt w:val="lowerRoman"/>
      <w:lvlText w:val="%6."/>
      <w:lvlJc w:val="right"/>
      <w:pPr>
        <w:ind w:left="4320" w:hanging="180"/>
      </w:pPr>
    </w:lvl>
    <w:lvl w:ilvl="6" w:tplc="2CD44E7E" w:tentative="1">
      <w:start w:val="1"/>
      <w:numFmt w:val="decimal"/>
      <w:lvlText w:val="%7."/>
      <w:lvlJc w:val="left"/>
      <w:pPr>
        <w:ind w:left="5040" w:hanging="360"/>
      </w:pPr>
    </w:lvl>
    <w:lvl w:ilvl="7" w:tplc="9286B530" w:tentative="1">
      <w:start w:val="1"/>
      <w:numFmt w:val="lowerLetter"/>
      <w:lvlText w:val="%8."/>
      <w:lvlJc w:val="left"/>
      <w:pPr>
        <w:ind w:left="5760" w:hanging="360"/>
      </w:pPr>
    </w:lvl>
    <w:lvl w:ilvl="8" w:tplc="95DC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22B89"/>
    <w:multiLevelType w:val="multilevel"/>
    <w:tmpl w:val="5BD6A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F9276C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6334"/>
    <w:multiLevelType w:val="hybridMultilevel"/>
    <w:tmpl w:val="0BDEAD8A"/>
    <w:lvl w:ilvl="0" w:tplc="A024FB68">
      <w:start w:val="1"/>
      <w:numFmt w:val="decimal"/>
      <w:lvlText w:val="%1."/>
      <w:lvlJc w:val="left"/>
      <w:pPr>
        <w:ind w:left="1619" w:hanging="360"/>
      </w:pPr>
    </w:lvl>
    <w:lvl w:ilvl="1" w:tplc="5614B8B4" w:tentative="1">
      <w:start w:val="1"/>
      <w:numFmt w:val="lowerLetter"/>
      <w:lvlText w:val="%2."/>
      <w:lvlJc w:val="left"/>
      <w:pPr>
        <w:ind w:left="1440" w:hanging="360"/>
      </w:pPr>
    </w:lvl>
    <w:lvl w:ilvl="2" w:tplc="4B5EA834" w:tentative="1">
      <w:start w:val="1"/>
      <w:numFmt w:val="lowerRoman"/>
      <w:lvlText w:val="%3."/>
      <w:lvlJc w:val="right"/>
      <w:pPr>
        <w:ind w:left="2160" w:hanging="180"/>
      </w:pPr>
    </w:lvl>
    <w:lvl w:ilvl="3" w:tplc="86BC8320" w:tentative="1">
      <w:start w:val="1"/>
      <w:numFmt w:val="decimal"/>
      <w:lvlText w:val="%4."/>
      <w:lvlJc w:val="left"/>
      <w:pPr>
        <w:ind w:left="2880" w:hanging="360"/>
      </w:pPr>
    </w:lvl>
    <w:lvl w:ilvl="4" w:tplc="E662F056" w:tentative="1">
      <w:start w:val="1"/>
      <w:numFmt w:val="lowerLetter"/>
      <w:lvlText w:val="%5."/>
      <w:lvlJc w:val="left"/>
      <w:pPr>
        <w:ind w:left="3600" w:hanging="360"/>
      </w:pPr>
    </w:lvl>
    <w:lvl w:ilvl="5" w:tplc="992EEA68" w:tentative="1">
      <w:start w:val="1"/>
      <w:numFmt w:val="lowerRoman"/>
      <w:lvlText w:val="%6."/>
      <w:lvlJc w:val="right"/>
      <w:pPr>
        <w:ind w:left="4320" w:hanging="180"/>
      </w:pPr>
    </w:lvl>
    <w:lvl w:ilvl="6" w:tplc="488A3D3C" w:tentative="1">
      <w:start w:val="1"/>
      <w:numFmt w:val="decimal"/>
      <w:lvlText w:val="%7."/>
      <w:lvlJc w:val="left"/>
      <w:pPr>
        <w:ind w:left="5040" w:hanging="360"/>
      </w:pPr>
    </w:lvl>
    <w:lvl w:ilvl="7" w:tplc="97204516" w:tentative="1">
      <w:start w:val="1"/>
      <w:numFmt w:val="lowerLetter"/>
      <w:lvlText w:val="%8."/>
      <w:lvlJc w:val="left"/>
      <w:pPr>
        <w:ind w:left="5760" w:hanging="360"/>
      </w:pPr>
    </w:lvl>
    <w:lvl w:ilvl="8" w:tplc="BD10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C86"/>
    <w:multiLevelType w:val="hybridMultilevel"/>
    <w:tmpl w:val="2F7E7200"/>
    <w:lvl w:ilvl="0" w:tplc="BE264484">
      <w:start w:val="1"/>
      <w:numFmt w:val="decimal"/>
      <w:lvlText w:val="%1."/>
      <w:lvlJc w:val="left"/>
      <w:pPr>
        <w:ind w:left="1619" w:hanging="360"/>
      </w:pPr>
    </w:lvl>
    <w:lvl w:ilvl="1" w:tplc="0E66BD8A" w:tentative="1">
      <w:start w:val="1"/>
      <w:numFmt w:val="lowerLetter"/>
      <w:lvlText w:val="%2."/>
      <w:lvlJc w:val="left"/>
      <w:pPr>
        <w:ind w:left="1440" w:hanging="360"/>
      </w:pPr>
    </w:lvl>
    <w:lvl w:ilvl="2" w:tplc="D5524FDA" w:tentative="1">
      <w:start w:val="1"/>
      <w:numFmt w:val="lowerRoman"/>
      <w:lvlText w:val="%3."/>
      <w:lvlJc w:val="right"/>
      <w:pPr>
        <w:ind w:left="2160" w:hanging="180"/>
      </w:pPr>
    </w:lvl>
    <w:lvl w:ilvl="3" w:tplc="C2EEB10A" w:tentative="1">
      <w:start w:val="1"/>
      <w:numFmt w:val="decimal"/>
      <w:lvlText w:val="%4."/>
      <w:lvlJc w:val="left"/>
      <w:pPr>
        <w:ind w:left="2880" w:hanging="360"/>
      </w:pPr>
    </w:lvl>
    <w:lvl w:ilvl="4" w:tplc="5EE629C2" w:tentative="1">
      <w:start w:val="1"/>
      <w:numFmt w:val="lowerLetter"/>
      <w:lvlText w:val="%5."/>
      <w:lvlJc w:val="left"/>
      <w:pPr>
        <w:ind w:left="3600" w:hanging="360"/>
      </w:pPr>
    </w:lvl>
    <w:lvl w:ilvl="5" w:tplc="6F7C82B4" w:tentative="1">
      <w:start w:val="1"/>
      <w:numFmt w:val="lowerRoman"/>
      <w:lvlText w:val="%6."/>
      <w:lvlJc w:val="right"/>
      <w:pPr>
        <w:ind w:left="4320" w:hanging="180"/>
      </w:pPr>
    </w:lvl>
    <w:lvl w:ilvl="6" w:tplc="D162283E" w:tentative="1">
      <w:start w:val="1"/>
      <w:numFmt w:val="decimal"/>
      <w:lvlText w:val="%7."/>
      <w:lvlJc w:val="left"/>
      <w:pPr>
        <w:ind w:left="5040" w:hanging="360"/>
      </w:pPr>
    </w:lvl>
    <w:lvl w:ilvl="7" w:tplc="3AB6AFD8" w:tentative="1">
      <w:start w:val="1"/>
      <w:numFmt w:val="lowerLetter"/>
      <w:lvlText w:val="%8."/>
      <w:lvlJc w:val="left"/>
      <w:pPr>
        <w:ind w:left="5760" w:hanging="360"/>
      </w:pPr>
    </w:lvl>
    <w:lvl w:ilvl="8" w:tplc="9AAC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2564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4B8B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7A17"/>
    <w:multiLevelType w:val="hybridMultilevel"/>
    <w:tmpl w:val="0BDEAD8A"/>
    <w:lvl w:ilvl="0" w:tplc="A024FB68">
      <w:start w:val="1"/>
      <w:numFmt w:val="decimal"/>
      <w:lvlText w:val="%1."/>
      <w:lvlJc w:val="left"/>
      <w:pPr>
        <w:ind w:left="1619" w:hanging="360"/>
      </w:pPr>
    </w:lvl>
    <w:lvl w:ilvl="1" w:tplc="5614B8B4" w:tentative="1">
      <w:start w:val="1"/>
      <w:numFmt w:val="lowerLetter"/>
      <w:lvlText w:val="%2."/>
      <w:lvlJc w:val="left"/>
      <w:pPr>
        <w:ind w:left="1440" w:hanging="360"/>
      </w:pPr>
    </w:lvl>
    <w:lvl w:ilvl="2" w:tplc="4B5EA834" w:tentative="1">
      <w:start w:val="1"/>
      <w:numFmt w:val="lowerRoman"/>
      <w:lvlText w:val="%3."/>
      <w:lvlJc w:val="right"/>
      <w:pPr>
        <w:ind w:left="2160" w:hanging="180"/>
      </w:pPr>
    </w:lvl>
    <w:lvl w:ilvl="3" w:tplc="86BC8320" w:tentative="1">
      <w:start w:val="1"/>
      <w:numFmt w:val="decimal"/>
      <w:lvlText w:val="%4."/>
      <w:lvlJc w:val="left"/>
      <w:pPr>
        <w:ind w:left="2880" w:hanging="360"/>
      </w:pPr>
    </w:lvl>
    <w:lvl w:ilvl="4" w:tplc="E662F056" w:tentative="1">
      <w:start w:val="1"/>
      <w:numFmt w:val="lowerLetter"/>
      <w:lvlText w:val="%5."/>
      <w:lvlJc w:val="left"/>
      <w:pPr>
        <w:ind w:left="3600" w:hanging="360"/>
      </w:pPr>
    </w:lvl>
    <w:lvl w:ilvl="5" w:tplc="992EEA68" w:tentative="1">
      <w:start w:val="1"/>
      <w:numFmt w:val="lowerRoman"/>
      <w:lvlText w:val="%6."/>
      <w:lvlJc w:val="right"/>
      <w:pPr>
        <w:ind w:left="4320" w:hanging="180"/>
      </w:pPr>
    </w:lvl>
    <w:lvl w:ilvl="6" w:tplc="488A3D3C" w:tentative="1">
      <w:start w:val="1"/>
      <w:numFmt w:val="decimal"/>
      <w:lvlText w:val="%7."/>
      <w:lvlJc w:val="left"/>
      <w:pPr>
        <w:ind w:left="5040" w:hanging="360"/>
      </w:pPr>
    </w:lvl>
    <w:lvl w:ilvl="7" w:tplc="97204516" w:tentative="1">
      <w:start w:val="1"/>
      <w:numFmt w:val="lowerLetter"/>
      <w:lvlText w:val="%8."/>
      <w:lvlJc w:val="left"/>
      <w:pPr>
        <w:ind w:left="5760" w:hanging="360"/>
      </w:pPr>
    </w:lvl>
    <w:lvl w:ilvl="8" w:tplc="BD10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403F"/>
    <w:multiLevelType w:val="hybridMultilevel"/>
    <w:tmpl w:val="949CB194"/>
    <w:lvl w:ilvl="0" w:tplc="45043C1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0400C61"/>
    <w:multiLevelType w:val="hybridMultilevel"/>
    <w:tmpl w:val="BC023ACA"/>
    <w:lvl w:ilvl="0" w:tplc="E66C6BB4">
      <w:start w:val="1"/>
      <w:numFmt w:val="decimal"/>
      <w:lvlText w:val="%1."/>
      <w:lvlJc w:val="left"/>
      <w:pPr>
        <w:ind w:left="1619" w:hanging="360"/>
      </w:pPr>
    </w:lvl>
    <w:lvl w:ilvl="1" w:tplc="5FF0064C" w:tentative="1">
      <w:start w:val="1"/>
      <w:numFmt w:val="lowerLetter"/>
      <w:lvlText w:val="%2."/>
      <w:lvlJc w:val="left"/>
      <w:pPr>
        <w:ind w:left="1440" w:hanging="360"/>
      </w:pPr>
    </w:lvl>
    <w:lvl w:ilvl="2" w:tplc="E8744194" w:tentative="1">
      <w:start w:val="1"/>
      <w:numFmt w:val="lowerRoman"/>
      <w:lvlText w:val="%3."/>
      <w:lvlJc w:val="right"/>
      <w:pPr>
        <w:ind w:left="2160" w:hanging="180"/>
      </w:pPr>
    </w:lvl>
    <w:lvl w:ilvl="3" w:tplc="3C76EF3C" w:tentative="1">
      <w:start w:val="1"/>
      <w:numFmt w:val="decimal"/>
      <w:lvlText w:val="%4."/>
      <w:lvlJc w:val="left"/>
      <w:pPr>
        <w:ind w:left="2880" w:hanging="360"/>
      </w:pPr>
    </w:lvl>
    <w:lvl w:ilvl="4" w:tplc="7F541D58" w:tentative="1">
      <w:start w:val="1"/>
      <w:numFmt w:val="lowerLetter"/>
      <w:lvlText w:val="%5."/>
      <w:lvlJc w:val="left"/>
      <w:pPr>
        <w:ind w:left="3600" w:hanging="360"/>
      </w:pPr>
    </w:lvl>
    <w:lvl w:ilvl="5" w:tplc="0B341196" w:tentative="1">
      <w:start w:val="1"/>
      <w:numFmt w:val="lowerRoman"/>
      <w:lvlText w:val="%6."/>
      <w:lvlJc w:val="right"/>
      <w:pPr>
        <w:ind w:left="4320" w:hanging="180"/>
      </w:pPr>
    </w:lvl>
    <w:lvl w:ilvl="6" w:tplc="2CD44E7E" w:tentative="1">
      <w:start w:val="1"/>
      <w:numFmt w:val="decimal"/>
      <w:lvlText w:val="%7."/>
      <w:lvlJc w:val="left"/>
      <w:pPr>
        <w:ind w:left="5040" w:hanging="360"/>
      </w:pPr>
    </w:lvl>
    <w:lvl w:ilvl="7" w:tplc="9286B530" w:tentative="1">
      <w:start w:val="1"/>
      <w:numFmt w:val="lowerLetter"/>
      <w:lvlText w:val="%8."/>
      <w:lvlJc w:val="left"/>
      <w:pPr>
        <w:ind w:left="5760" w:hanging="360"/>
      </w:pPr>
    </w:lvl>
    <w:lvl w:ilvl="8" w:tplc="95DC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5BCD"/>
    <w:multiLevelType w:val="multilevel"/>
    <w:tmpl w:val="400EBF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64D3B1D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C1424"/>
    <w:multiLevelType w:val="hybridMultilevel"/>
    <w:tmpl w:val="A090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A1CDE"/>
    <w:multiLevelType w:val="hybridMultilevel"/>
    <w:tmpl w:val="46A23066"/>
    <w:lvl w:ilvl="0" w:tplc="C67C2B10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0" w15:restartNumberingAfterBreak="0">
    <w:nsid w:val="54853C1E"/>
    <w:multiLevelType w:val="hybridMultilevel"/>
    <w:tmpl w:val="2F7E7200"/>
    <w:lvl w:ilvl="0" w:tplc="BE264484">
      <w:start w:val="1"/>
      <w:numFmt w:val="decimal"/>
      <w:lvlText w:val="%1."/>
      <w:lvlJc w:val="left"/>
      <w:pPr>
        <w:ind w:left="1619" w:hanging="360"/>
      </w:pPr>
    </w:lvl>
    <w:lvl w:ilvl="1" w:tplc="0E66BD8A" w:tentative="1">
      <w:start w:val="1"/>
      <w:numFmt w:val="lowerLetter"/>
      <w:lvlText w:val="%2."/>
      <w:lvlJc w:val="left"/>
      <w:pPr>
        <w:ind w:left="1440" w:hanging="360"/>
      </w:pPr>
    </w:lvl>
    <w:lvl w:ilvl="2" w:tplc="D5524FDA" w:tentative="1">
      <w:start w:val="1"/>
      <w:numFmt w:val="lowerRoman"/>
      <w:lvlText w:val="%3."/>
      <w:lvlJc w:val="right"/>
      <w:pPr>
        <w:ind w:left="2160" w:hanging="180"/>
      </w:pPr>
    </w:lvl>
    <w:lvl w:ilvl="3" w:tplc="C2EEB10A" w:tentative="1">
      <w:start w:val="1"/>
      <w:numFmt w:val="decimal"/>
      <w:lvlText w:val="%4."/>
      <w:lvlJc w:val="left"/>
      <w:pPr>
        <w:ind w:left="2880" w:hanging="360"/>
      </w:pPr>
    </w:lvl>
    <w:lvl w:ilvl="4" w:tplc="5EE629C2" w:tentative="1">
      <w:start w:val="1"/>
      <w:numFmt w:val="lowerLetter"/>
      <w:lvlText w:val="%5."/>
      <w:lvlJc w:val="left"/>
      <w:pPr>
        <w:ind w:left="3600" w:hanging="360"/>
      </w:pPr>
    </w:lvl>
    <w:lvl w:ilvl="5" w:tplc="6F7C82B4" w:tentative="1">
      <w:start w:val="1"/>
      <w:numFmt w:val="lowerRoman"/>
      <w:lvlText w:val="%6."/>
      <w:lvlJc w:val="right"/>
      <w:pPr>
        <w:ind w:left="4320" w:hanging="180"/>
      </w:pPr>
    </w:lvl>
    <w:lvl w:ilvl="6" w:tplc="D162283E" w:tentative="1">
      <w:start w:val="1"/>
      <w:numFmt w:val="decimal"/>
      <w:lvlText w:val="%7."/>
      <w:lvlJc w:val="left"/>
      <w:pPr>
        <w:ind w:left="5040" w:hanging="360"/>
      </w:pPr>
    </w:lvl>
    <w:lvl w:ilvl="7" w:tplc="3AB6AFD8" w:tentative="1">
      <w:start w:val="1"/>
      <w:numFmt w:val="lowerLetter"/>
      <w:lvlText w:val="%8."/>
      <w:lvlJc w:val="left"/>
      <w:pPr>
        <w:ind w:left="5760" w:hanging="360"/>
      </w:pPr>
    </w:lvl>
    <w:lvl w:ilvl="8" w:tplc="9AAC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730AB"/>
    <w:multiLevelType w:val="multilevel"/>
    <w:tmpl w:val="1AA0D1E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 w15:restartNumberingAfterBreak="0">
    <w:nsid w:val="5F620114"/>
    <w:multiLevelType w:val="hybridMultilevel"/>
    <w:tmpl w:val="A090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3683"/>
    <w:multiLevelType w:val="hybridMultilevel"/>
    <w:tmpl w:val="DA1E5F2A"/>
    <w:lvl w:ilvl="0" w:tplc="6AF483E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C4D0B5D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8009A"/>
    <w:multiLevelType w:val="hybridMultilevel"/>
    <w:tmpl w:val="31AE5550"/>
    <w:lvl w:ilvl="0" w:tplc="8BD4BDF2">
      <w:start w:val="1"/>
      <w:numFmt w:val="decimal"/>
      <w:lvlText w:val="%1."/>
      <w:lvlJc w:val="left"/>
      <w:pPr>
        <w:ind w:left="1619" w:hanging="360"/>
      </w:pPr>
    </w:lvl>
    <w:lvl w:ilvl="1" w:tplc="8766EB10" w:tentative="1">
      <w:start w:val="1"/>
      <w:numFmt w:val="lowerLetter"/>
      <w:lvlText w:val="%2."/>
      <w:lvlJc w:val="left"/>
      <w:pPr>
        <w:ind w:left="1440" w:hanging="360"/>
      </w:pPr>
    </w:lvl>
    <w:lvl w:ilvl="2" w:tplc="80B40470" w:tentative="1">
      <w:start w:val="1"/>
      <w:numFmt w:val="lowerRoman"/>
      <w:lvlText w:val="%3."/>
      <w:lvlJc w:val="right"/>
      <w:pPr>
        <w:ind w:left="2160" w:hanging="180"/>
      </w:pPr>
    </w:lvl>
    <w:lvl w:ilvl="3" w:tplc="92065926" w:tentative="1">
      <w:start w:val="1"/>
      <w:numFmt w:val="decimal"/>
      <w:lvlText w:val="%4."/>
      <w:lvlJc w:val="left"/>
      <w:pPr>
        <w:ind w:left="2880" w:hanging="360"/>
      </w:pPr>
    </w:lvl>
    <w:lvl w:ilvl="4" w:tplc="8E8C2000" w:tentative="1">
      <w:start w:val="1"/>
      <w:numFmt w:val="lowerLetter"/>
      <w:lvlText w:val="%5."/>
      <w:lvlJc w:val="left"/>
      <w:pPr>
        <w:ind w:left="3600" w:hanging="360"/>
      </w:pPr>
    </w:lvl>
    <w:lvl w:ilvl="5" w:tplc="F94A4A5A" w:tentative="1">
      <w:start w:val="1"/>
      <w:numFmt w:val="lowerRoman"/>
      <w:lvlText w:val="%6."/>
      <w:lvlJc w:val="right"/>
      <w:pPr>
        <w:ind w:left="4320" w:hanging="180"/>
      </w:pPr>
    </w:lvl>
    <w:lvl w:ilvl="6" w:tplc="DAC693CA" w:tentative="1">
      <w:start w:val="1"/>
      <w:numFmt w:val="decimal"/>
      <w:lvlText w:val="%7."/>
      <w:lvlJc w:val="left"/>
      <w:pPr>
        <w:ind w:left="5040" w:hanging="360"/>
      </w:pPr>
    </w:lvl>
    <w:lvl w:ilvl="7" w:tplc="2F1C934E" w:tentative="1">
      <w:start w:val="1"/>
      <w:numFmt w:val="lowerLetter"/>
      <w:lvlText w:val="%8."/>
      <w:lvlJc w:val="left"/>
      <w:pPr>
        <w:ind w:left="5760" w:hanging="360"/>
      </w:pPr>
    </w:lvl>
    <w:lvl w:ilvl="8" w:tplc="9AEE1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F673B"/>
    <w:multiLevelType w:val="hybridMultilevel"/>
    <w:tmpl w:val="FA1C9AC2"/>
    <w:lvl w:ilvl="0" w:tplc="BEF424D4">
      <w:start w:val="1"/>
      <w:numFmt w:val="decimal"/>
      <w:lvlText w:val="%1."/>
      <w:lvlJc w:val="left"/>
      <w:pPr>
        <w:ind w:left="1619" w:hanging="360"/>
      </w:pPr>
    </w:lvl>
    <w:lvl w:ilvl="1" w:tplc="352C3818" w:tentative="1">
      <w:start w:val="1"/>
      <w:numFmt w:val="lowerLetter"/>
      <w:lvlText w:val="%2."/>
      <w:lvlJc w:val="left"/>
      <w:pPr>
        <w:ind w:left="1440" w:hanging="360"/>
      </w:pPr>
    </w:lvl>
    <w:lvl w:ilvl="2" w:tplc="6958B0CE" w:tentative="1">
      <w:start w:val="1"/>
      <w:numFmt w:val="lowerRoman"/>
      <w:lvlText w:val="%3."/>
      <w:lvlJc w:val="right"/>
      <w:pPr>
        <w:ind w:left="2160" w:hanging="180"/>
      </w:pPr>
    </w:lvl>
    <w:lvl w:ilvl="3" w:tplc="5E38072E" w:tentative="1">
      <w:start w:val="1"/>
      <w:numFmt w:val="decimal"/>
      <w:lvlText w:val="%4."/>
      <w:lvlJc w:val="left"/>
      <w:pPr>
        <w:ind w:left="2880" w:hanging="360"/>
      </w:pPr>
    </w:lvl>
    <w:lvl w:ilvl="4" w:tplc="C070301E" w:tentative="1">
      <w:start w:val="1"/>
      <w:numFmt w:val="lowerLetter"/>
      <w:lvlText w:val="%5."/>
      <w:lvlJc w:val="left"/>
      <w:pPr>
        <w:ind w:left="3600" w:hanging="360"/>
      </w:pPr>
    </w:lvl>
    <w:lvl w:ilvl="5" w:tplc="54ACB0B6" w:tentative="1">
      <w:start w:val="1"/>
      <w:numFmt w:val="lowerRoman"/>
      <w:lvlText w:val="%6."/>
      <w:lvlJc w:val="right"/>
      <w:pPr>
        <w:ind w:left="4320" w:hanging="180"/>
      </w:pPr>
    </w:lvl>
    <w:lvl w:ilvl="6" w:tplc="B9740FEE" w:tentative="1">
      <w:start w:val="1"/>
      <w:numFmt w:val="decimal"/>
      <w:lvlText w:val="%7."/>
      <w:lvlJc w:val="left"/>
      <w:pPr>
        <w:ind w:left="5040" w:hanging="360"/>
      </w:pPr>
    </w:lvl>
    <w:lvl w:ilvl="7" w:tplc="60D42EFE" w:tentative="1">
      <w:start w:val="1"/>
      <w:numFmt w:val="lowerLetter"/>
      <w:lvlText w:val="%8."/>
      <w:lvlJc w:val="left"/>
      <w:pPr>
        <w:ind w:left="5760" w:hanging="360"/>
      </w:pPr>
    </w:lvl>
    <w:lvl w:ilvl="8" w:tplc="48020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93C"/>
    <w:multiLevelType w:val="hybridMultilevel"/>
    <w:tmpl w:val="1E46DD16"/>
    <w:lvl w:ilvl="0" w:tplc="D2F0EF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F75"/>
    <w:multiLevelType w:val="hybridMultilevel"/>
    <w:tmpl w:val="53205206"/>
    <w:lvl w:ilvl="0" w:tplc="BEF424D4">
      <w:start w:val="1"/>
      <w:numFmt w:val="decimal"/>
      <w:lvlText w:val="%1."/>
      <w:lvlJc w:val="left"/>
      <w:pPr>
        <w:ind w:left="1619" w:hanging="360"/>
      </w:pPr>
    </w:lvl>
    <w:lvl w:ilvl="1" w:tplc="352C3818" w:tentative="1">
      <w:start w:val="1"/>
      <w:numFmt w:val="lowerLetter"/>
      <w:lvlText w:val="%2."/>
      <w:lvlJc w:val="left"/>
      <w:pPr>
        <w:ind w:left="1440" w:hanging="360"/>
      </w:pPr>
    </w:lvl>
    <w:lvl w:ilvl="2" w:tplc="6958B0CE" w:tentative="1">
      <w:start w:val="1"/>
      <w:numFmt w:val="lowerRoman"/>
      <w:lvlText w:val="%3."/>
      <w:lvlJc w:val="right"/>
      <w:pPr>
        <w:ind w:left="2160" w:hanging="180"/>
      </w:pPr>
    </w:lvl>
    <w:lvl w:ilvl="3" w:tplc="5E38072E" w:tentative="1">
      <w:start w:val="1"/>
      <w:numFmt w:val="decimal"/>
      <w:lvlText w:val="%4."/>
      <w:lvlJc w:val="left"/>
      <w:pPr>
        <w:ind w:left="2880" w:hanging="360"/>
      </w:pPr>
    </w:lvl>
    <w:lvl w:ilvl="4" w:tplc="C070301E" w:tentative="1">
      <w:start w:val="1"/>
      <w:numFmt w:val="lowerLetter"/>
      <w:lvlText w:val="%5."/>
      <w:lvlJc w:val="left"/>
      <w:pPr>
        <w:ind w:left="3600" w:hanging="360"/>
      </w:pPr>
    </w:lvl>
    <w:lvl w:ilvl="5" w:tplc="54ACB0B6" w:tentative="1">
      <w:start w:val="1"/>
      <w:numFmt w:val="lowerRoman"/>
      <w:lvlText w:val="%6."/>
      <w:lvlJc w:val="right"/>
      <w:pPr>
        <w:ind w:left="4320" w:hanging="180"/>
      </w:pPr>
    </w:lvl>
    <w:lvl w:ilvl="6" w:tplc="B9740FEE" w:tentative="1">
      <w:start w:val="1"/>
      <w:numFmt w:val="decimal"/>
      <w:lvlText w:val="%7."/>
      <w:lvlJc w:val="left"/>
      <w:pPr>
        <w:ind w:left="5040" w:hanging="360"/>
      </w:pPr>
    </w:lvl>
    <w:lvl w:ilvl="7" w:tplc="60D42EFE" w:tentative="1">
      <w:start w:val="1"/>
      <w:numFmt w:val="lowerLetter"/>
      <w:lvlText w:val="%8."/>
      <w:lvlJc w:val="left"/>
      <w:pPr>
        <w:ind w:left="5760" w:hanging="360"/>
      </w:pPr>
    </w:lvl>
    <w:lvl w:ilvl="8" w:tplc="48020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276A6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590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235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773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505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343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8175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343780">
    <w:abstractNumId w:val="25"/>
  </w:num>
  <w:num w:numId="9" w16cid:durableId="1313606224">
    <w:abstractNumId w:val="22"/>
  </w:num>
  <w:num w:numId="10" w16cid:durableId="1852449792">
    <w:abstractNumId w:val="14"/>
  </w:num>
  <w:num w:numId="11" w16cid:durableId="1080636198">
    <w:abstractNumId w:val="19"/>
  </w:num>
  <w:num w:numId="12" w16cid:durableId="1171607418">
    <w:abstractNumId w:val="0"/>
  </w:num>
  <w:num w:numId="13" w16cid:durableId="2139687743">
    <w:abstractNumId w:val="2"/>
  </w:num>
  <w:num w:numId="14" w16cid:durableId="89740787">
    <w:abstractNumId w:val="4"/>
  </w:num>
  <w:num w:numId="15" w16cid:durableId="1763332417">
    <w:abstractNumId w:val="27"/>
  </w:num>
  <w:num w:numId="16" w16cid:durableId="1262374840">
    <w:abstractNumId w:val="23"/>
  </w:num>
  <w:num w:numId="17" w16cid:durableId="40712263">
    <w:abstractNumId w:val="8"/>
  </w:num>
  <w:num w:numId="18" w16cid:durableId="1652294282">
    <w:abstractNumId w:val="13"/>
  </w:num>
  <w:num w:numId="19" w16cid:durableId="23866090">
    <w:abstractNumId w:val="24"/>
  </w:num>
  <w:num w:numId="20" w16cid:durableId="2000573893">
    <w:abstractNumId w:val="15"/>
  </w:num>
  <w:num w:numId="21" w16cid:durableId="187913298">
    <w:abstractNumId w:val="20"/>
  </w:num>
  <w:num w:numId="22" w16cid:durableId="1418865823">
    <w:abstractNumId w:val="3"/>
  </w:num>
  <w:num w:numId="23" w16cid:durableId="74136065">
    <w:abstractNumId w:val="18"/>
  </w:num>
  <w:num w:numId="24" w16cid:durableId="1538666007">
    <w:abstractNumId w:val="17"/>
  </w:num>
  <w:num w:numId="25" w16cid:durableId="329600424">
    <w:abstractNumId w:val="28"/>
  </w:num>
  <w:num w:numId="26" w16cid:durableId="1123382990">
    <w:abstractNumId w:val="7"/>
  </w:num>
  <w:num w:numId="27" w16cid:durableId="659701948">
    <w:abstractNumId w:val="12"/>
  </w:num>
  <w:num w:numId="28" w16cid:durableId="1400204525">
    <w:abstractNumId w:val="11"/>
  </w:num>
  <w:num w:numId="29" w16cid:durableId="780800872">
    <w:abstractNumId w:val="1"/>
  </w:num>
  <w:num w:numId="30" w16cid:durableId="1415514068">
    <w:abstractNumId w:val="21"/>
  </w:num>
  <w:num w:numId="31" w16cid:durableId="1959797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A3"/>
    <w:rsid w:val="00062CC0"/>
    <w:rsid w:val="00074DBB"/>
    <w:rsid w:val="000B08CE"/>
    <w:rsid w:val="00182DC4"/>
    <w:rsid w:val="003023F1"/>
    <w:rsid w:val="00335B69"/>
    <w:rsid w:val="00341D3E"/>
    <w:rsid w:val="00375E0D"/>
    <w:rsid w:val="00410DAF"/>
    <w:rsid w:val="0049117D"/>
    <w:rsid w:val="00581754"/>
    <w:rsid w:val="005B571D"/>
    <w:rsid w:val="005D114A"/>
    <w:rsid w:val="00636899"/>
    <w:rsid w:val="00694103"/>
    <w:rsid w:val="0079733F"/>
    <w:rsid w:val="00993C84"/>
    <w:rsid w:val="00A14CD0"/>
    <w:rsid w:val="00A24758"/>
    <w:rsid w:val="00A278B7"/>
    <w:rsid w:val="00AF3627"/>
    <w:rsid w:val="00B02F26"/>
    <w:rsid w:val="00B117D8"/>
    <w:rsid w:val="00B8037C"/>
    <w:rsid w:val="00BD649A"/>
    <w:rsid w:val="00BF4DA3"/>
    <w:rsid w:val="00CD1106"/>
    <w:rsid w:val="00CF7886"/>
    <w:rsid w:val="00D70251"/>
    <w:rsid w:val="00D823BD"/>
    <w:rsid w:val="00D952D9"/>
    <w:rsid w:val="00E269F6"/>
    <w:rsid w:val="00E44EF2"/>
    <w:rsid w:val="00F0548E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4D3D"/>
  <w15:docId w15:val="{402F7F14-AF01-461B-BB97-4D314E67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8B7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BF4DA3"/>
    <w:pPr>
      <w:ind w:left="720"/>
      <w:contextualSpacing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link w:val="Akapitzlist"/>
    <w:uiPriority w:val="34"/>
    <w:qFormat/>
    <w:rsid w:val="00BF4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78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A278B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7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CE71-6355-4E9F-A743-74F2949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 Michał</dc:creator>
  <cp:lastModifiedBy>Mozer Olga</cp:lastModifiedBy>
  <cp:revision>2</cp:revision>
  <dcterms:created xsi:type="dcterms:W3CDTF">2022-11-23T09:20:00Z</dcterms:created>
  <dcterms:modified xsi:type="dcterms:W3CDTF">2022-11-23T09:20:00Z</dcterms:modified>
</cp:coreProperties>
</file>