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1A4EBA">
        <w:rPr>
          <w:rFonts w:asciiTheme="majorHAnsi" w:hAnsiTheme="majorHAnsi"/>
          <w:sz w:val="23"/>
          <w:szCs w:val="23"/>
        </w:rPr>
        <w:t>RS</w:t>
      </w:r>
      <w:r w:rsidR="00842548" w:rsidRPr="001A4EBA">
        <w:rPr>
          <w:rFonts w:asciiTheme="majorHAnsi" w:hAnsiTheme="majorHAnsi"/>
          <w:sz w:val="23"/>
          <w:szCs w:val="23"/>
        </w:rPr>
        <w:t>P</w:t>
      </w:r>
      <w:r w:rsidR="00002AFE" w:rsidRPr="001A4EBA">
        <w:rPr>
          <w:rFonts w:asciiTheme="majorHAnsi" w:hAnsiTheme="majorHAnsi"/>
          <w:sz w:val="23"/>
          <w:szCs w:val="23"/>
        </w:rPr>
        <w:t>.3613</w:t>
      </w:r>
      <w:r w:rsidR="0049716B" w:rsidRPr="001A4EBA">
        <w:rPr>
          <w:rFonts w:asciiTheme="majorHAnsi" w:hAnsiTheme="majorHAnsi"/>
          <w:sz w:val="23"/>
          <w:szCs w:val="23"/>
        </w:rPr>
        <w:t>.</w:t>
      </w:r>
      <w:r w:rsidR="00167E0B" w:rsidRPr="001A4EBA">
        <w:rPr>
          <w:rFonts w:asciiTheme="majorHAnsi" w:hAnsiTheme="majorHAnsi"/>
          <w:sz w:val="23"/>
          <w:szCs w:val="23"/>
        </w:rPr>
        <w:t>1</w:t>
      </w:r>
      <w:r w:rsidR="00B87730" w:rsidRPr="001A4EBA">
        <w:rPr>
          <w:rFonts w:asciiTheme="majorHAnsi" w:hAnsiTheme="majorHAnsi"/>
          <w:sz w:val="23"/>
          <w:szCs w:val="23"/>
        </w:rPr>
        <w:t>1</w:t>
      </w:r>
      <w:r w:rsidRPr="001A4EBA">
        <w:rPr>
          <w:rFonts w:asciiTheme="majorHAnsi" w:hAnsiTheme="majorHAnsi"/>
          <w:sz w:val="23"/>
          <w:szCs w:val="23"/>
        </w:rPr>
        <w:t>.201</w:t>
      </w:r>
      <w:r w:rsidR="00D96867" w:rsidRPr="001A4EBA">
        <w:rPr>
          <w:rFonts w:asciiTheme="majorHAnsi" w:hAnsiTheme="majorHAnsi"/>
          <w:sz w:val="23"/>
          <w:szCs w:val="23"/>
        </w:rPr>
        <w:t>7</w:t>
      </w:r>
      <w:r w:rsidRPr="001A4EBA">
        <w:rPr>
          <w:rFonts w:asciiTheme="majorHAnsi" w:hAnsiTheme="majorHAnsi"/>
          <w:sz w:val="23"/>
          <w:szCs w:val="23"/>
        </w:rPr>
        <w:t>.</w:t>
      </w:r>
      <w:r w:rsidR="00002AFE" w:rsidRPr="001A4EBA">
        <w:rPr>
          <w:rFonts w:asciiTheme="majorHAnsi" w:hAnsiTheme="majorHAnsi"/>
          <w:sz w:val="23"/>
          <w:szCs w:val="23"/>
        </w:rPr>
        <w:t>MB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>25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>29 sierpnia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201</w:t>
      </w:r>
      <w:r w:rsidR="00D96867">
        <w:rPr>
          <w:rFonts w:asciiTheme="majorHAnsi" w:hAnsiTheme="majorHAnsi"/>
          <w:b/>
          <w:bCs/>
          <w:spacing w:val="20"/>
          <w:sz w:val="23"/>
          <w:szCs w:val="23"/>
        </w:rPr>
        <w:t>7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D86805" w:rsidRPr="00002AFE" w:rsidRDefault="00002AFE" w:rsidP="001A4EBA">
      <w:pPr>
        <w:ind w:left="1134" w:hanging="1134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w sprawie: </w:t>
      </w:r>
      <w:r w:rsidR="00167E0B">
        <w:rPr>
          <w:rFonts w:asciiTheme="majorHAnsi" w:hAnsiTheme="majorHAnsi"/>
          <w:sz w:val="23"/>
          <w:szCs w:val="23"/>
        </w:rPr>
        <w:t>oceny przebiegu postępowania kwalifikacyjnego w służbie cywilnej w 201</w:t>
      </w:r>
      <w:r w:rsidR="00D96867">
        <w:rPr>
          <w:rFonts w:asciiTheme="majorHAnsi" w:hAnsiTheme="majorHAnsi"/>
          <w:sz w:val="23"/>
          <w:szCs w:val="23"/>
        </w:rPr>
        <w:t>7</w:t>
      </w:r>
      <w:r w:rsidR="00167E0B">
        <w:rPr>
          <w:rFonts w:asciiTheme="majorHAnsi" w:hAnsiTheme="majorHAnsi"/>
          <w:sz w:val="23"/>
          <w:szCs w:val="23"/>
        </w:rPr>
        <w:t xml:space="preserve"> r.</w:t>
      </w: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167E0B" w:rsidRDefault="00167E0B" w:rsidP="00167E0B">
      <w:pPr>
        <w:jc w:val="both"/>
        <w:rPr>
          <w:rFonts w:asciiTheme="majorHAnsi" w:hAnsiTheme="majorHAnsi"/>
          <w:sz w:val="23"/>
          <w:szCs w:val="23"/>
        </w:rPr>
      </w:pPr>
    </w:p>
    <w:p w:rsidR="00167E0B" w:rsidRPr="00002AFE" w:rsidRDefault="00002AFE" w:rsidP="00167E0B">
      <w:pPr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Rada Służby Publicznej </w:t>
      </w:r>
      <w:r w:rsidRPr="00002AFE">
        <w:rPr>
          <w:rFonts w:asciiTheme="majorHAnsi" w:hAnsiTheme="majorHAnsi"/>
          <w:b/>
          <w:sz w:val="23"/>
          <w:szCs w:val="23"/>
        </w:rPr>
        <w:t xml:space="preserve">pozytywnie </w:t>
      </w:r>
      <w:r w:rsidR="00303684">
        <w:rPr>
          <w:rFonts w:asciiTheme="majorHAnsi" w:hAnsiTheme="majorHAnsi"/>
          <w:b/>
          <w:sz w:val="23"/>
          <w:szCs w:val="23"/>
        </w:rPr>
        <w:t xml:space="preserve">opiniuje </w:t>
      </w:r>
      <w:r w:rsidR="00167E0B">
        <w:rPr>
          <w:rFonts w:asciiTheme="majorHAnsi" w:hAnsiTheme="majorHAnsi"/>
          <w:sz w:val="23"/>
          <w:szCs w:val="23"/>
        </w:rPr>
        <w:t>przebieg postępowania kwalifikacyjnego w służbie cywilnej w 201</w:t>
      </w:r>
      <w:r w:rsidR="00D96867">
        <w:rPr>
          <w:rFonts w:asciiTheme="majorHAnsi" w:hAnsiTheme="majorHAnsi"/>
          <w:sz w:val="23"/>
          <w:szCs w:val="23"/>
        </w:rPr>
        <w:t>7</w:t>
      </w:r>
      <w:r w:rsidR="00167E0B">
        <w:rPr>
          <w:rFonts w:asciiTheme="majorHAnsi" w:hAnsiTheme="majorHAnsi"/>
          <w:sz w:val="23"/>
          <w:szCs w:val="23"/>
        </w:rPr>
        <w:t xml:space="preserve"> r</w:t>
      </w:r>
      <w:r w:rsidR="003B3F3B">
        <w:rPr>
          <w:rFonts w:asciiTheme="majorHAnsi" w:hAnsiTheme="majorHAnsi"/>
          <w:sz w:val="23"/>
          <w:szCs w:val="23"/>
        </w:rPr>
        <w:t>oku.</w:t>
      </w:r>
      <w:bookmarkStart w:id="0" w:name="_GoBack"/>
      <w:bookmarkEnd w:id="0"/>
    </w:p>
    <w:p w:rsidR="00D04E0A" w:rsidRPr="00002AFE" w:rsidRDefault="00D04E0A" w:rsidP="00167E0B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67E0B"/>
    <w:rsid w:val="00192082"/>
    <w:rsid w:val="001A4EBA"/>
    <w:rsid w:val="00303684"/>
    <w:rsid w:val="003B3F3B"/>
    <w:rsid w:val="0049716B"/>
    <w:rsid w:val="006B1C24"/>
    <w:rsid w:val="00730EFA"/>
    <w:rsid w:val="00842548"/>
    <w:rsid w:val="008460A2"/>
    <w:rsid w:val="00855AA3"/>
    <w:rsid w:val="008B588D"/>
    <w:rsid w:val="00AB7325"/>
    <w:rsid w:val="00B87730"/>
    <w:rsid w:val="00C00750"/>
    <w:rsid w:val="00C34545"/>
    <w:rsid w:val="00D0399E"/>
    <w:rsid w:val="00D03AF8"/>
    <w:rsid w:val="00D04E0A"/>
    <w:rsid w:val="00D86805"/>
    <w:rsid w:val="00D96867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15</cp:revision>
  <cp:lastPrinted>2016-03-18T08:29:00Z</cp:lastPrinted>
  <dcterms:created xsi:type="dcterms:W3CDTF">2016-04-02T08:34:00Z</dcterms:created>
  <dcterms:modified xsi:type="dcterms:W3CDTF">2017-08-29T09:21:00Z</dcterms:modified>
</cp:coreProperties>
</file>