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77777777" w:rsidR="009D5C1B" w:rsidRPr="009B0125" w:rsidRDefault="00693DA4" w:rsidP="00762431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BAD.241.2.1.2021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SIWZ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1C606DD4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1</w:t>
      </w:r>
      <w:r w:rsidR="00F81F93">
        <w:rPr>
          <w:rFonts w:ascii="Arial" w:hAnsi="Arial" w:cs="Arial"/>
          <w:b/>
          <w:bCs/>
          <w:sz w:val="24"/>
          <w:szCs w:val="24"/>
        </w:rPr>
        <w:t>2</w:t>
      </w:r>
      <w:bookmarkStart w:id="11" w:name="_GoBack"/>
      <w:bookmarkEnd w:id="11"/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czerwca 2021 roku</w:t>
      </w:r>
      <w:r w:rsidR="00207249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2" w:name="_Hlk68174982"/>
    <w:p w14:paraId="4A2BFE49" w14:textId="10FFE226" w:rsidR="00454C2C" w:rsidRPr="00795FD3" w:rsidRDefault="00483846" w:rsidP="007779F9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.75pt;height:18.4pt" o:ole="">
            <v:imagedata r:id="rId8" o:title=""/>
          </v:shape>
          <w:control r:id="rId9" w:name="OptionButton5" w:shapeid="_x0000_i1041"/>
        </w:object>
      </w:r>
      <w:bookmarkEnd w:id="12"/>
      <w:r>
        <w:rPr>
          <w:rFonts w:ascii="Arial" w:hAnsi="Arial" w:cs="Arial"/>
          <w:b/>
          <w:sz w:val="24"/>
          <w:szCs w:val="24"/>
        </w:rPr>
        <w:object w:dxaOrig="225" w:dyaOrig="225" w14:anchorId="1442DE95">
          <v:shape id="_x0000_i1043" type="#_x0000_t75" style="width:108pt;height:18.4pt" o:ole="">
            <v:imagedata r:id="rId10" o:title=""/>
          </v:shape>
          <w:control r:id="rId11" w:name="OptionButton51" w:shapeid="_x0000_i1043"/>
        </w:object>
      </w:r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3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17577568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49" type="#_x0000_t75" style="width:422.05pt;height:56.7pt" o:ole="">
            <v:imagedata r:id="rId12" o:title=""/>
          </v:shape>
          <w:control r:id="rId13" w:name="OptionButton6" w:shapeid="_x0000_i1049"/>
        </w:object>
      </w:r>
    </w:p>
    <w:p w14:paraId="15E8457D" w14:textId="7CB83927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51" type="#_x0000_t75" style="width:428.15pt;height:45.95pt" o:ole="">
            <v:imagedata r:id="rId14" o:title=""/>
          </v:shape>
          <w:control r:id="rId15" w:name="OptionButton7" w:shapeid="_x0000_i1051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5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22DD39AC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53" type="#_x0000_t75" style="width:449.6pt;height:41.35pt" o:ole="">
            <v:imagedata r:id="rId16" o:title=""/>
          </v:shape>
          <w:control r:id="rId17" w:name="OptionButton1" w:shapeid="_x0000_i1053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7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7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8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466567B4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55" type="#_x0000_t75" style="width:458.8pt;height:33.7pt" o:ole="">
            <v:imagedata r:id="rId18" o:title=""/>
          </v:shape>
          <w:control r:id="rId19" w:name="OptionButton2" w:shapeid="_x0000_i1055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9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19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04A9189B" w14:textId="6621B7FD" w:rsidR="00967F57" w:rsidRDefault="00967F57" w:rsidP="00967F57">
      <w:pPr>
        <w:rPr>
          <w:rFonts w:ascii="Arial" w:hAnsi="Arial" w:cs="Arial"/>
          <w:sz w:val="24"/>
          <w:szCs w:val="24"/>
        </w:rPr>
      </w:pPr>
    </w:p>
    <w:p w14:paraId="369C6244" w14:textId="2872A020" w:rsidR="00B21989" w:rsidRPr="00967F57" w:rsidRDefault="00967F57" w:rsidP="00967F57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C82BE3" w14:textId="6A731E3F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06A22A03">
          <v:shape id="_x0000_i1057" type="#_x0000_t75" style="width:467.25pt;height:34.45pt" o:ole="">
            <v:imagedata r:id="rId20" o:title=""/>
          </v:shape>
          <w:control r:id="rId21" w:name="OptionButton3" w:shapeid="_x0000_i1057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0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0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3803801B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59" type="#_x0000_t75" style="width:442.7pt;height:18.4pt" o:ole="">
            <v:imagedata r:id="rId22" o:title=""/>
          </v:shape>
          <w:control r:id="rId23" w:name="OptionButton4" w:shapeid="_x0000_i1059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1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1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2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3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4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7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7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8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8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4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5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3407D" w:rsidRDefault="0043407D">
      <w:r>
        <w:separator/>
      </w:r>
    </w:p>
  </w:endnote>
  <w:endnote w:type="continuationSeparator" w:id="0">
    <w:p w14:paraId="41DFDDC5" w14:textId="77777777" w:rsidR="0043407D" w:rsidRDefault="004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3407D" w:rsidRDefault="0043407D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3407D" w:rsidRDefault="0043407D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3407D" w:rsidRDefault="0043407D" w:rsidP="004F1D5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0E8D" w14:textId="77777777" w:rsidR="0043407D" w:rsidRDefault="00434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3407D" w:rsidRDefault="0043407D">
      <w:r>
        <w:separator/>
      </w:r>
    </w:p>
  </w:footnote>
  <w:footnote w:type="continuationSeparator" w:id="0">
    <w:p w14:paraId="5722064E" w14:textId="77777777" w:rsidR="0043407D" w:rsidRDefault="0043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AA8A" w14:textId="77777777" w:rsidR="0043407D" w:rsidRDefault="00434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77777777" w:rsidR="0043407D" w:rsidRDefault="0043407D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BAD.241.2.1.2021</w:t>
    </w:r>
  </w:p>
  <w:p w14:paraId="4FBA9BA0" w14:textId="77777777" w:rsidR="0043407D" w:rsidRPr="00A60FEE" w:rsidRDefault="0043407D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849D" w14:textId="77777777" w:rsidR="0043407D" w:rsidRDefault="00434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0661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F93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s://miniportal.uzp.gov.pl/Instrukcja_uzytkownika_miniPortal-ePUAP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miniportal.uzp.gov.pl/WarunkiUslug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131-6B17-4144-AFD3-18B8B779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847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 brzmienie od 11.05.2021</dc:title>
  <dc:subject/>
  <dc:creator>Katarzyna Niedźwiedzka-Rozkosz</dc:creator>
  <cp:keywords>szkło i drobny sprzęt</cp:keywords>
  <dc:description/>
  <cp:lastModifiedBy>Katarzyna Niedźwiedzka-Rozkosz</cp:lastModifiedBy>
  <cp:revision>2</cp:revision>
  <cp:lastPrinted>2019-11-05T09:11:00Z</cp:lastPrinted>
  <dcterms:created xsi:type="dcterms:W3CDTF">2021-05-11T08:40:00Z</dcterms:created>
  <dcterms:modified xsi:type="dcterms:W3CDTF">2021-05-11T08:40:00Z</dcterms:modified>
</cp:coreProperties>
</file>