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10" w:rsidRPr="005B04A1" w:rsidRDefault="00C50F10" w:rsidP="00CC1DB1">
      <w:pPr>
        <w:pStyle w:val="Nagwek10"/>
        <w:keepNext/>
        <w:keepLines/>
        <w:shd w:val="clear" w:color="auto" w:fill="auto"/>
        <w:spacing w:after="0" w:line="276" w:lineRule="auto"/>
        <w:ind w:left="0" w:firstLine="0"/>
      </w:pPr>
      <w:bookmarkStart w:id="0" w:name="bookmark0"/>
      <w:r w:rsidRPr="005B04A1">
        <w:t>OGŁOSZENIE O POSTĘPOWANIU KWALIFIKACYJNYM</w:t>
      </w:r>
      <w:bookmarkEnd w:id="0"/>
    </w:p>
    <w:p w:rsidR="00C50F10" w:rsidRPr="005B04A1" w:rsidRDefault="00C50F10" w:rsidP="00C50F10">
      <w:pPr>
        <w:pStyle w:val="Nagwek30"/>
        <w:keepNext/>
        <w:keepLines/>
        <w:shd w:val="clear" w:color="auto" w:fill="auto"/>
        <w:spacing w:after="0" w:line="276" w:lineRule="auto"/>
        <w:jc w:val="center"/>
      </w:pPr>
      <w:bookmarkStart w:id="1" w:name="bookmark1"/>
    </w:p>
    <w:p w:rsidR="00C50F10" w:rsidRPr="005B04A1" w:rsidRDefault="00C50F10" w:rsidP="00C50F10">
      <w:pPr>
        <w:pStyle w:val="Nagwek30"/>
        <w:keepNext/>
        <w:keepLines/>
        <w:shd w:val="clear" w:color="auto" w:fill="auto"/>
        <w:spacing w:after="0" w:line="276" w:lineRule="auto"/>
        <w:jc w:val="center"/>
        <w:rPr>
          <w:sz w:val="22"/>
          <w:szCs w:val="22"/>
        </w:rPr>
      </w:pPr>
      <w:r w:rsidRPr="005B04A1">
        <w:rPr>
          <w:sz w:val="22"/>
          <w:szCs w:val="22"/>
        </w:rPr>
        <w:t xml:space="preserve">Komendant </w:t>
      </w:r>
      <w:r w:rsidR="00F83965" w:rsidRPr="005B04A1">
        <w:rPr>
          <w:sz w:val="22"/>
          <w:szCs w:val="22"/>
        </w:rPr>
        <w:t xml:space="preserve">Powiatowy </w:t>
      </w:r>
      <w:r w:rsidRPr="005B04A1">
        <w:rPr>
          <w:sz w:val="22"/>
          <w:szCs w:val="22"/>
        </w:rPr>
        <w:t xml:space="preserve">Państwowej Straży Pożarnej w </w:t>
      </w:r>
      <w:bookmarkEnd w:id="1"/>
      <w:r w:rsidR="00136729">
        <w:rPr>
          <w:sz w:val="22"/>
          <w:szCs w:val="22"/>
        </w:rPr>
        <w:t>Zawierciu</w:t>
      </w:r>
    </w:p>
    <w:p w:rsidR="00C50F10" w:rsidRPr="005B04A1" w:rsidRDefault="00C50F10" w:rsidP="00F34F79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ogłasza postępowanie kwalifikacyjne w stosunku do kandydatów ubiegających się o przyjęcie</w:t>
      </w:r>
      <w:r w:rsidR="00F34F79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do</w:t>
      </w:r>
      <w:r w:rsidR="00F34F79">
        <w:rPr>
          <w:sz w:val="22"/>
          <w:szCs w:val="22"/>
        </w:rPr>
        <w:t> </w:t>
      </w:r>
      <w:r w:rsidRPr="005B04A1">
        <w:rPr>
          <w:sz w:val="22"/>
          <w:szCs w:val="22"/>
        </w:rPr>
        <w:t xml:space="preserve">służby przygotowawczej na stanowisko stażysty, docelowo starszy ratownik w Jednostce Ratowniczo-Gaśniczej w Komendzie </w:t>
      </w:r>
      <w:r w:rsidR="00C22009">
        <w:rPr>
          <w:sz w:val="22"/>
          <w:szCs w:val="22"/>
        </w:rPr>
        <w:t>Powiatowej</w:t>
      </w:r>
      <w:r w:rsidRPr="005B04A1">
        <w:rPr>
          <w:sz w:val="22"/>
          <w:szCs w:val="22"/>
        </w:rPr>
        <w:t xml:space="preserve"> Państwowej Straży Pożarnej w </w:t>
      </w:r>
      <w:r w:rsidR="00136729">
        <w:rPr>
          <w:sz w:val="22"/>
          <w:szCs w:val="22"/>
        </w:rPr>
        <w:t>Zawierciu</w:t>
      </w:r>
    </w:p>
    <w:p w:rsidR="00C50F10" w:rsidRPr="005B04A1" w:rsidRDefault="00C50F10" w:rsidP="00C50F10">
      <w:pPr>
        <w:pStyle w:val="Nagwek30"/>
        <w:keepNext/>
        <w:keepLines/>
        <w:shd w:val="clear" w:color="auto" w:fill="auto"/>
        <w:spacing w:after="0" w:line="276" w:lineRule="auto"/>
        <w:ind w:left="360" w:hanging="360"/>
        <w:jc w:val="left"/>
        <w:rPr>
          <w:sz w:val="22"/>
          <w:szCs w:val="22"/>
        </w:rPr>
      </w:pPr>
      <w:bookmarkStart w:id="2" w:name="bookmark2"/>
      <w:r w:rsidRPr="005B04A1">
        <w:rPr>
          <w:sz w:val="22"/>
          <w:szCs w:val="22"/>
        </w:rPr>
        <w:t xml:space="preserve">Liczba stanowisk i wymiar etatu: </w:t>
      </w:r>
      <w:r w:rsidR="00136729">
        <w:rPr>
          <w:sz w:val="22"/>
          <w:szCs w:val="22"/>
        </w:rPr>
        <w:t>2</w:t>
      </w:r>
      <w:r w:rsidRPr="005B04A1">
        <w:rPr>
          <w:b w:val="0"/>
          <w:bCs w:val="0"/>
          <w:sz w:val="22"/>
          <w:szCs w:val="22"/>
        </w:rPr>
        <w:t>/</w:t>
      </w:r>
      <w:r w:rsidRPr="005B04A1">
        <w:rPr>
          <w:sz w:val="22"/>
          <w:szCs w:val="22"/>
        </w:rPr>
        <w:t>1</w:t>
      </w:r>
      <w:bookmarkEnd w:id="2"/>
    </w:p>
    <w:p w:rsidR="00C50F10" w:rsidRPr="005B04A1" w:rsidRDefault="00C50F10" w:rsidP="00C50F10">
      <w:pPr>
        <w:pStyle w:val="Teksttreci0"/>
        <w:shd w:val="clear" w:color="auto" w:fill="auto"/>
        <w:spacing w:after="0" w:line="276" w:lineRule="auto"/>
        <w:ind w:left="360" w:hanging="360"/>
        <w:jc w:val="left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Stanowisko proponowane: </w:t>
      </w:r>
      <w:r w:rsidRPr="005B04A1">
        <w:rPr>
          <w:sz w:val="22"/>
          <w:szCs w:val="22"/>
        </w:rPr>
        <w:t>stażysta w służbie przygotowawczej</w:t>
      </w:r>
    </w:p>
    <w:p w:rsidR="00C50F10" w:rsidRPr="005B04A1" w:rsidRDefault="00C50F10" w:rsidP="00C50F10">
      <w:pPr>
        <w:pStyle w:val="Teksttreci0"/>
        <w:shd w:val="clear" w:color="auto" w:fill="auto"/>
        <w:spacing w:after="0" w:line="276" w:lineRule="auto"/>
        <w:ind w:left="360" w:hanging="360"/>
        <w:jc w:val="left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Stanowisko docelowe (etatowe): starszy ratownik</w:t>
      </w:r>
    </w:p>
    <w:p w:rsidR="00C50F10" w:rsidRPr="005B04A1" w:rsidRDefault="00C50F10" w:rsidP="00C50F10">
      <w:pPr>
        <w:pStyle w:val="Teksttreci0"/>
        <w:shd w:val="clear" w:color="auto" w:fill="auto"/>
        <w:spacing w:after="0" w:line="276" w:lineRule="auto"/>
        <w:ind w:left="360" w:hanging="360"/>
        <w:jc w:val="left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System pełnienia służby: </w:t>
      </w:r>
      <w:r w:rsidRPr="005B04A1">
        <w:rPr>
          <w:sz w:val="22"/>
          <w:szCs w:val="22"/>
        </w:rPr>
        <w:t>zmianowy</w:t>
      </w:r>
    </w:p>
    <w:p w:rsidR="00C50F10" w:rsidRPr="005B04A1" w:rsidRDefault="00C50F10" w:rsidP="00C50F10">
      <w:pPr>
        <w:pStyle w:val="Teksttreci0"/>
        <w:shd w:val="clear" w:color="auto" w:fill="auto"/>
        <w:spacing w:after="0" w:line="276" w:lineRule="auto"/>
        <w:ind w:left="2680" w:hanging="2680"/>
        <w:jc w:val="left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Miejsce pełnienia służby: </w:t>
      </w:r>
      <w:r w:rsidRPr="005B04A1">
        <w:rPr>
          <w:sz w:val="22"/>
          <w:szCs w:val="22"/>
        </w:rPr>
        <w:t xml:space="preserve">Komenda </w:t>
      </w:r>
      <w:r w:rsidR="00F83965" w:rsidRPr="005B04A1">
        <w:rPr>
          <w:sz w:val="22"/>
          <w:szCs w:val="22"/>
        </w:rPr>
        <w:t>Powiatowa</w:t>
      </w:r>
      <w:r w:rsidRPr="005B04A1">
        <w:rPr>
          <w:sz w:val="22"/>
          <w:szCs w:val="22"/>
        </w:rPr>
        <w:t xml:space="preserve"> Państwowej Straży Pożarnej w </w:t>
      </w:r>
      <w:r w:rsidR="00136729">
        <w:rPr>
          <w:sz w:val="22"/>
          <w:szCs w:val="22"/>
        </w:rPr>
        <w:t>Zawierciu</w:t>
      </w:r>
      <w:r w:rsidRPr="005B04A1">
        <w:rPr>
          <w:sz w:val="22"/>
          <w:szCs w:val="22"/>
        </w:rPr>
        <w:t xml:space="preserve">, </w:t>
      </w:r>
      <w:r w:rsidR="00F83965" w:rsidRPr="005B04A1">
        <w:rPr>
          <w:sz w:val="22"/>
          <w:szCs w:val="22"/>
        </w:rPr>
        <w:br/>
      </w:r>
      <w:r w:rsidRPr="005B04A1">
        <w:rPr>
          <w:sz w:val="22"/>
          <w:szCs w:val="22"/>
        </w:rPr>
        <w:t xml:space="preserve">ul. </w:t>
      </w:r>
      <w:r w:rsidR="00136729">
        <w:rPr>
          <w:sz w:val="22"/>
          <w:szCs w:val="22"/>
        </w:rPr>
        <w:t>Leśna</w:t>
      </w:r>
      <w:r w:rsidR="00F83965" w:rsidRPr="005B04A1">
        <w:rPr>
          <w:sz w:val="22"/>
          <w:szCs w:val="22"/>
        </w:rPr>
        <w:t xml:space="preserve"> </w:t>
      </w:r>
      <w:r w:rsidR="00136729">
        <w:rPr>
          <w:sz w:val="22"/>
          <w:szCs w:val="22"/>
        </w:rPr>
        <w:t>12</w:t>
      </w:r>
      <w:r w:rsidR="00F83965" w:rsidRPr="005B04A1">
        <w:rPr>
          <w:sz w:val="22"/>
          <w:szCs w:val="22"/>
        </w:rPr>
        <w:t xml:space="preserve">, </w:t>
      </w:r>
      <w:r w:rsidR="00136729">
        <w:rPr>
          <w:sz w:val="22"/>
          <w:szCs w:val="22"/>
        </w:rPr>
        <w:t>42-400 Zawiercie</w:t>
      </w:r>
      <w:r w:rsidRPr="005B04A1">
        <w:rPr>
          <w:sz w:val="22"/>
          <w:szCs w:val="22"/>
        </w:rPr>
        <w:t>.</w:t>
      </w:r>
    </w:p>
    <w:p w:rsidR="00C50F10" w:rsidRPr="005B04A1" w:rsidRDefault="00C50F10" w:rsidP="00C50F10">
      <w:pPr>
        <w:pStyle w:val="Teksttreci0"/>
        <w:shd w:val="clear" w:color="auto" w:fill="auto"/>
        <w:spacing w:after="0" w:line="276" w:lineRule="auto"/>
        <w:ind w:left="2680" w:hanging="2680"/>
        <w:jc w:val="left"/>
      </w:pPr>
    </w:p>
    <w:p w:rsidR="00C50F10" w:rsidRPr="005B04A1" w:rsidRDefault="00C50F10" w:rsidP="00C50F10">
      <w:pPr>
        <w:pStyle w:val="Nagwek20"/>
        <w:keepNext/>
        <w:keepLines/>
        <w:shd w:val="clear" w:color="auto" w:fill="auto"/>
        <w:spacing w:after="0" w:line="276" w:lineRule="auto"/>
      </w:pPr>
      <w:bookmarkStart w:id="3" w:name="bookmark3"/>
      <w:r w:rsidRPr="005B04A1">
        <w:t>INFORMACJE DLA KANDYDATA</w:t>
      </w:r>
      <w:bookmarkEnd w:id="3"/>
    </w:p>
    <w:p w:rsidR="00C50F10" w:rsidRPr="005B04A1" w:rsidRDefault="00C50F10" w:rsidP="00C50F10">
      <w:pPr>
        <w:pStyle w:val="Nagwek20"/>
        <w:keepNext/>
        <w:keepLines/>
        <w:spacing w:line="276" w:lineRule="auto"/>
        <w:rPr>
          <w:b w:val="0"/>
          <w:sz w:val="22"/>
          <w:szCs w:val="22"/>
        </w:rPr>
      </w:pPr>
      <w:r w:rsidRPr="005B04A1">
        <w:rPr>
          <w:b w:val="0"/>
          <w:sz w:val="22"/>
          <w:szCs w:val="22"/>
        </w:rPr>
        <w:t xml:space="preserve">Poniższe warunki postępowania kwalifikacyjnego zostały opracowane na podstawie Rozporządzenia Ministra Spraw Wewnętrznych i Administracji z dnia 23 września 2021 r. </w:t>
      </w:r>
      <w:r w:rsidRPr="005B04A1">
        <w:rPr>
          <w:b w:val="0"/>
          <w:sz w:val="22"/>
          <w:szCs w:val="22"/>
        </w:rPr>
        <w:br/>
        <w:t xml:space="preserve">w sprawie postępowania kwalifikacyjnego o przyjęcie do służby w Państwowej Straży Pożarnej </w:t>
      </w:r>
      <w:r w:rsidRPr="005B04A1">
        <w:rPr>
          <w:b w:val="0"/>
          <w:sz w:val="22"/>
          <w:szCs w:val="22"/>
        </w:rPr>
        <w:br/>
        <w:t>(Dz. U. z 2021 r. poz. 1772</w:t>
      </w:r>
      <w:r w:rsidR="006D3BA2">
        <w:rPr>
          <w:b w:val="0"/>
          <w:sz w:val="22"/>
          <w:szCs w:val="22"/>
        </w:rPr>
        <w:t xml:space="preserve"> z późn. zmianami</w:t>
      </w:r>
      <w:r w:rsidRPr="005B04A1">
        <w:rPr>
          <w:b w:val="0"/>
          <w:sz w:val="22"/>
          <w:szCs w:val="22"/>
        </w:rPr>
        <w:t>).</w:t>
      </w:r>
    </w:p>
    <w:p w:rsidR="00C50F10" w:rsidRPr="005B04A1" w:rsidRDefault="00C50F10" w:rsidP="00C50F10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jc w:val="left"/>
        <w:rPr>
          <w:b/>
          <w:sz w:val="28"/>
        </w:rPr>
      </w:pPr>
      <w:r w:rsidRPr="005B04A1">
        <w:rPr>
          <w:b/>
          <w:bCs/>
          <w:sz w:val="28"/>
        </w:rPr>
        <w:t>Postępowanie będzie przeprowadzone wg terminarza:</w:t>
      </w:r>
    </w:p>
    <w:p w:rsidR="00C50F10" w:rsidRPr="005B04A1" w:rsidRDefault="005F0591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 w:rsidR="00C50F10" w:rsidRPr="005B04A1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="00C50F10" w:rsidRPr="005B04A1">
        <w:rPr>
          <w:b/>
          <w:bCs/>
          <w:sz w:val="22"/>
          <w:szCs w:val="22"/>
        </w:rPr>
        <w:t>.</w:t>
      </w:r>
      <w:r w:rsidR="00136729">
        <w:rPr>
          <w:b/>
          <w:bCs/>
          <w:sz w:val="22"/>
          <w:szCs w:val="22"/>
        </w:rPr>
        <w:t>2024</w:t>
      </w:r>
      <w:r w:rsidR="00C50F10" w:rsidRPr="005B04A1">
        <w:rPr>
          <w:b/>
          <w:bCs/>
          <w:sz w:val="22"/>
          <w:szCs w:val="22"/>
        </w:rPr>
        <w:t xml:space="preserve"> r</w:t>
      </w:r>
      <w:r w:rsidR="00F83965" w:rsidRPr="005B04A1">
        <w:rPr>
          <w:b/>
          <w:bCs/>
          <w:sz w:val="22"/>
          <w:szCs w:val="22"/>
        </w:rPr>
        <w:t>.</w:t>
      </w:r>
      <w:r w:rsidR="00C50F10" w:rsidRPr="005B04A1">
        <w:rPr>
          <w:b/>
          <w:bCs/>
          <w:sz w:val="22"/>
          <w:szCs w:val="22"/>
        </w:rPr>
        <w:t xml:space="preserve"> </w:t>
      </w:r>
      <w:r w:rsidR="00C50F10" w:rsidRPr="005B04A1">
        <w:rPr>
          <w:sz w:val="22"/>
          <w:szCs w:val="22"/>
        </w:rPr>
        <w:t xml:space="preserve">- ogłoszenie naboru, od tego dnia składanie przez zainteresowanych dokumentów zawartych </w:t>
      </w:r>
      <w:r w:rsidR="00B41293" w:rsidRPr="005B04A1">
        <w:rPr>
          <w:b/>
          <w:sz w:val="22"/>
          <w:szCs w:val="22"/>
        </w:rPr>
        <w:t>wyłącznie</w:t>
      </w:r>
      <w:r w:rsidR="00C50F10" w:rsidRPr="005B04A1">
        <w:rPr>
          <w:b/>
          <w:sz w:val="22"/>
          <w:szCs w:val="22"/>
        </w:rPr>
        <w:t xml:space="preserve"> w punkcie 5</w:t>
      </w:r>
      <w:r w:rsidR="00C50F10" w:rsidRPr="005B04A1">
        <w:rPr>
          <w:sz w:val="22"/>
          <w:szCs w:val="22"/>
        </w:rPr>
        <w:t xml:space="preserve"> (Etap I)</w:t>
      </w:r>
      <w:r w:rsidR="00652308">
        <w:rPr>
          <w:sz w:val="22"/>
          <w:szCs w:val="22"/>
        </w:rPr>
        <w:t>;</w:t>
      </w:r>
    </w:p>
    <w:p w:rsidR="00C50F10" w:rsidRPr="005B04A1" w:rsidRDefault="00C50F10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2</w:t>
      </w:r>
      <w:r w:rsidR="005F0591">
        <w:rPr>
          <w:b/>
          <w:bCs/>
          <w:sz w:val="22"/>
          <w:szCs w:val="22"/>
        </w:rPr>
        <w:t>0</w:t>
      </w:r>
      <w:r w:rsidRPr="005B04A1">
        <w:rPr>
          <w:b/>
          <w:bCs/>
          <w:sz w:val="22"/>
          <w:szCs w:val="22"/>
        </w:rPr>
        <w:t>.0</w:t>
      </w:r>
      <w:r w:rsidR="005F0591">
        <w:rPr>
          <w:b/>
          <w:bCs/>
          <w:sz w:val="22"/>
          <w:szCs w:val="22"/>
        </w:rPr>
        <w:t>5</w:t>
      </w:r>
      <w:r w:rsidRPr="005B04A1">
        <w:rPr>
          <w:b/>
          <w:bCs/>
          <w:sz w:val="22"/>
          <w:szCs w:val="22"/>
        </w:rPr>
        <w:t>.</w:t>
      </w:r>
      <w:r w:rsidR="00136729">
        <w:rPr>
          <w:b/>
          <w:bCs/>
          <w:sz w:val="22"/>
          <w:szCs w:val="22"/>
        </w:rPr>
        <w:t>2024</w:t>
      </w:r>
      <w:r w:rsidRPr="005B04A1">
        <w:rPr>
          <w:b/>
          <w:bCs/>
          <w:sz w:val="22"/>
          <w:szCs w:val="22"/>
        </w:rPr>
        <w:t xml:space="preserve"> r.</w:t>
      </w:r>
      <w:r w:rsidR="00F83965" w:rsidRPr="005B04A1">
        <w:rPr>
          <w:b/>
          <w:bCs/>
          <w:sz w:val="22"/>
          <w:szCs w:val="22"/>
        </w:rPr>
        <w:t xml:space="preserve"> </w:t>
      </w:r>
      <w:r w:rsidRPr="005B04A1">
        <w:rPr>
          <w:sz w:val="22"/>
          <w:szCs w:val="22"/>
        </w:rPr>
        <w:t>- zakończenie przyjmowania dokumentów</w:t>
      </w:r>
      <w:r w:rsidR="00652308">
        <w:rPr>
          <w:sz w:val="22"/>
          <w:szCs w:val="22"/>
        </w:rPr>
        <w:t>;</w:t>
      </w:r>
    </w:p>
    <w:p w:rsidR="00C50F10" w:rsidRPr="005B04A1" w:rsidRDefault="00C50F10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2</w:t>
      </w:r>
      <w:r w:rsidR="005F0591">
        <w:rPr>
          <w:b/>
          <w:bCs/>
          <w:sz w:val="22"/>
          <w:szCs w:val="22"/>
        </w:rPr>
        <w:t>4</w:t>
      </w:r>
      <w:r w:rsidRPr="005B04A1">
        <w:rPr>
          <w:b/>
          <w:bCs/>
          <w:sz w:val="22"/>
          <w:szCs w:val="22"/>
        </w:rPr>
        <w:t>.0</w:t>
      </w:r>
      <w:r w:rsidR="005F0591">
        <w:rPr>
          <w:b/>
          <w:bCs/>
          <w:sz w:val="22"/>
          <w:szCs w:val="22"/>
        </w:rPr>
        <w:t>5.</w:t>
      </w:r>
      <w:r w:rsidR="00136729">
        <w:rPr>
          <w:b/>
          <w:bCs/>
          <w:sz w:val="22"/>
          <w:szCs w:val="22"/>
        </w:rPr>
        <w:t>2024</w:t>
      </w:r>
      <w:r w:rsidR="00F83965" w:rsidRPr="005B04A1">
        <w:rPr>
          <w:b/>
          <w:bCs/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>r.</w:t>
      </w:r>
      <w:r w:rsidR="00F83965" w:rsidRPr="005B04A1">
        <w:rPr>
          <w:b/>
          <w:bCs/>
          <w:sz w:val="22"/>
          <w:szCs w:val="22"/>
        </w:rPr>
        <w:t xml:space="preserve"> </w:t>
      </w:r>
      <w:r w:rsidRPr="005B04A1">
        <w:rPr>
          <w:sz w:val="22"/>
          <w:szCs w:val="22"/>
        </w:rPr>
        <w:t>- opublikowanie listy kandydatów zakwalifikowanych do testu sprawności fizycznej</w:t>
      </w:r>
      <w:r w:rsidR="00652308">
        <w:rPr>
          <w:sz w:val="22"/>
          <w:szCs w:val="22"/>
        </w:rPr>
        <w:t>;</w:t>
      </w:r>
    </w:p>
    <w:p w:rsidR="00C50F10" w:rsidRPr="005B04A1" w:rsidRDefault="005F0591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50F10" w:rsidRPr="005B04A1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6</w:t>
      </w:r>
      <w:r w:rsidR="00C50F10" w:rsidRPr="005B04A1">
        <w:rPr>
          <w:b/>
          <w:bCs/>
          <w:sz w:val="22"/>
          <w:szCs w:val="22"/>
        </w:rPr>
        <w:t>.</w:t>
      </w:r>
      <w:r w:rsidR="00136729">
        <w:rPr>
          <w:b/>
          <w:bCs/>
          <w:sz w:val="22"/>
          <w:szCs w:val="22"/>
        </w:rPr>
        <w:t>2024</w:t>
      </w:r>
      <w:r w:rsidR="00C50F10" w:rsidRPr="005B04A1">
        <w:rPr>
          <w:b/>
          <w:bCs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>1</w:t>
      </w:r>
      <w:r w:rsidR="00C50F10" w:rsidRPr="005B04A1">
        <w:rPr>
          <w:b/>
          <w:bCs/>
          <w:sz w:val="22"/>
          <w:szCs w:val="22"/>
        </w:rPr>
        <w:t>2.0</w:t>
      </w:r>
      <w:r w:rsidR="00A019FA">
        <w:rPr>
          <w:b/>
          <w:bCs/>
          <w:sz w:val="22"/>
          <w:szCs w:val="22"/>
        </w:rPr>
        <w:t>6</w:t>
      </w:r>
      <w:r w:rsidR="00C50F10" w:rsidRPr="005B04A1">
        <w:rPr>
          <w:b/>
          <w:bCs/>
          <w:sz w:val="22"/>
          <w:szCs w:val="22"/>
        </w:rPr>
        <w:t>.</w:t>
      </w:r>
      <w:r w:rsidR="00136729">
        <w:rPr>
          <w:b/>
          <w:bCs/>
          <w:sz w:val="22"/>
          <w:szCs w:val="22"/>
        </w:rPr>
        <w:t>2024</w:t>
      </w:r>
      <w:r w:rsidR="00C50F10" w:rsidRPr="005B04A1">
        <w:rPr>
          <w:b/>
          <w:bCs/>
          <w:sz w:val="22"/>
          <w:szCs w:val="22"/>
        </w:rPr>
        <w:t xml:space="preserve"> r.</w:t>
      </w:r>
      <w:r w:rsidR="00F34F79">
        <w:rPr>
          <w:b/>
          <w:bCs/>
          <w:sz w:val="22"/>
          <w:szCs w:val="22"/>
        </w:rPr>
        <w:t xml:space="preserve"> </w:t>
      </w:r>
      <w:r w:rsidR="00C50F10" w:rsidRPr="005B04A1">
        <w:rPr>
          <w:sz w:val="22"/>
          <w:szCs w:val="22"/>
        </w:rPr>
        <w:t>- test sprawności fizycznej (podciąganie się na drążku, bieg po</w:t>
      </w:r>
      <w:r w:rsidR="00F34F79">
        <w:rPr>
          <w:sz w:val="22"/>
          <w:szCs w:val="22"/>
        </w:rPr>
        <w:t> k</w:t>
      </w:r>
      <w:r w:rsidR="00C50F10" w:rsidRPr="005B04A1">
        <w:rPr>
          <w:sz w:val="22"/>
          <w:szCs w:val="22"/>
        </w:rPr>
        <w:t>opercie oraz próba wydolnościowa „Beep test”)</w:t>
      </w:r>
      <w:r w:rsidR="00652308">
        <w:rPr>
          <w:sz w:val="22"/>
          <w:szCs w:val="22"/>
        </w:rPr>
        <w:t>;</w:t>
      </w:r>
    </w:p>
    <w:p w:rsidR="00C50F10" w:rsidRPr="005B04A1" w:rsidRDefault="005F0591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C50F10" w:rsidRPr="005B04A1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6</w:t>
      </w:r>
      <w:r w:rsidR="00C50F10" w:rsidRPr="005B04A1">
        <w:rPr>
          <w:b/>
          <w:bCs/>
          <w:sz w:val="22"/>
          <w:szCs w:val="22"/>
        </w:rPr>
        <w:t>.</w:t>
      </w:r>
      <w:r w:rsidR="00136729">
        <w:rPr>
          <w:b/>
          <w:bCs/>
          <w:sz w:val="22"/>
          <w:szCs w:val="22"/>
        </w:rPr>
        <w:t>2024</w:t>
      </w:r>
      <w:r w:rsidR="00F83965" w:rsidRPr="005B04A1">
        <w:rPr>
          <w:b/>
          <w:bCs/>
          <w:sz w:val="22"/>
          <w:szCs w:val="22"/>
        </w:rPr>
        <w:t xml:space="preserve"> </w:t>
      </w:r>
      <w:r w:rsidR="00C50F10" w:rsidRPr="005B04A1">
        <w:rPr>
          <w:b/>
          <w:bCs/>
          <w:sz w:val="22"/>
          <w:szCs w:val="22"/>
        </w:rPr>
        <w:t xml:space="preserve">r. </w:t>
      </w:r>
      <w:r w:rsidR="00C50F10" w:rsidRPr="005B04A1">
        <w:rPr>
          <w:sz w:val="22"/>
          <w:szCs w:val="22"/>
        </w:rPr>
        <w:t>- opublikowanie listy kandydatów, którzy zaliczyli test sprawności fizycznej i</w:t>
      </w:r>
      <w:r w:rsidR="00F34F79">
        <w:rPr>
          <w:sz w:val="22"/>
          <w:szCs w:val="22"/>
        </w:rPr>
        <w:t> </w:t>
      </w:r>
      <w:r w:rsidR="00C50F10" w:rsidRPr="005B04A1">
        <w:rPr>
          <w:sz w:val="22"/>
          <w:szCs w:val="22"/>
        </w:rPr>
        <w:t>zakwalifikowali się do dalszego etapu postępowania kwalifikacyjnego</w:t>
      </w:r>
      <w:r w:rsidR="00652308">
        <w:rPr>
          <w:sz w:val="22"/>
          <w:szCs w:val="22"/>
        </w:rPr>
        <w:t>;</w:t>
      </w:r>
    </w:p>
    <w:p w:rsidR="00E71508" w:rsidRDefault="005F0591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 w:hanging="426"/>
        <w:rPr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="00C50F10" w:rsidRPr="005B04A1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6</w:t>
      </w:r>
      <w:r w:rsidR="00C50F10" w:rsidRPr="005B04A1">
        <w:rPr>
          <w:b/>
          <w:bCs/>
          <w:sz w:val="22"/>
          <w:szCs w:val="22"/>
        </w:rPr>
        <w:t>.</w:t>
      </w:r>
      <w:r w:rsidR="00136729">
        <w:rPr>
          <w:b/>
          <w:bCs/>
          <w:sz w:val="22"/>
          <w:szCs w:val="22"/>
        </w:rPr>
        <w:t>2024</w:t>
      </w:r>
      <w:r w:rsidR="00C50F10" w:rsidRPr="005B04A1">
        <w:rPr>
          <w:b/>
          <w:bCs/>
          <w:sz w:val="22"/>
          <w:szCs w:val="22"/>
        </w:rPr>
        <w:t xml:space="preserve"> r.</w:t>
      </w:r>
      <w:r w:rsidR="00F34F79">
        <w:rPr>
          <w:b/>
          <w:bCs/>
          <w:sz w:val="22"/>
          <w:szCs w:val="22"/>
        </w:rPr>
        <w:t xml:space="preserve"> </w:t>
      </w:r>
      <w:r w:rsidR="00C50F10" w:rsidRPr="005B04A1">
        <w:rPr>
          <w:sz w:val="22"/>
          <w:szCs w:val="22"/>
        </w:rPr>
        <w:t xml:space="preserve">- sprawdzian z pływania oraz sprawdzian braku lęku wysokości (akrofobia) </w:t>
      </w:r>
    </w:p>
    <w:p w:rsidR="00C50F10" w:rsidRPr="005B04A1" w:rsidRDefault="00C50F10" w:rsidP="00E71508">
      <w:pPr>
        <w:pStyle w:val="Teksttreci0"/>
        <w:shd w:val="clear" w:color="auto" w:fill="auto"/>
        <w:spacing w:after="0" w:line="276" w:lineRule="auto"/>
        <w:ind w:left="426"/>
        <w:rPr>
          <w:sz w:val="22"/>
          <w:szCs w:val="22"/>
        </w:rPr>
      </w:pPr>
      <w:r w:rsidRPr="005B04A1">
        <w:rPr>
          <w:sz w:val="22"/>
          <w:szCs w:val="22"/>
        </w:rPr>
        <w:t xml:space="preserve">(Etap </w:t>
      </w:r>
      <w:r w:rsidR="00E71508">
        <w:rPr>
          <w:sz w:val="22"/>
          <w:szCs w:val="22"/>
        </w:rPr>
        <w:t>I</w:t>
      </w:r>
      <w:r w:rsidRPr="005B04A1">
        <w:rPr>
          <w:sz w:val="22"/>
          <w:szCs w:val="22"/>
        </w:rPr>
        <w:t>II)</w:t>
      </w:r>
      <w:r w:rsidR="00E71508">
        <w:rPr>
          <w:sz w:val="22"/>
          <w:szCs w:val="22"/>
        </w:rPr>
        <w:t>;</w:t>
      </w:r>
    </w:p>
    <w:p w:rsidR="00C50F10" w:rsidRPr="005B04A1" w:rsidRDefault="00C50F10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1</w:t>
      </w:r>
      <w:r w:rsidR="005F0591">
        <w:rPr>
          <w:b/>
          <w:bCs/>
          <w:sz w:val="22"/>
          <w:szCs w:val="22"/>
        </w:rPr>
        <w:t>7</w:t>
      </w:r>
      <w:r w:rsidRPr="005B04A1">
        <w:rPr>
          <w:b/>
          <w:bCs/>
          <w:sz w:val="22"/>
          <w:szCs w:val="22"/>
        </w:rPr>
        <w:t>.0</w:t>
      </w:r>
      <w:r w:rsidR="005F0591">
        <w:rPr>
          <w:b/>
          <w:bCs/>
          <w:sz w:val="22"/>
          <w:szCs w:val="22"/>
        </w:rPr>
        <w:t>6</w:t>
      </w:r>
      <w:r w:rsidRPr="005B04A1">
        <w:rPr>
          <w:b/>
          <w:bCs/>
          <w:sz w:val="22"/>
          <w:szCs w:val="22"/>
        </w:rPr>
        <w:t>.</w:t>
      </w:r>
      <w:r w:rsidR="00136729">
        <w:rPr>
          <w:b/>
          <w:bCs/>
          <w:sz w:val="22"/>
          <w:szCs w:val="22"/>
        </w:rPr>
        <w:t>2024</w:t>
      </w:r>
      <w:r w:rsidRPr="005B04A1">
        <w:rPr>
          <w:b/>
          <w:bCs/>
          <w:sz w:val="22"/>
          <w:szCs w:val="22"/>
        </w:rPr>
        <w:t xml:space="preserve"> r.</w:t>
      </w:r>
      <w:r w:rsidR="00E71508">
        <w:rPr>
          <w:b/>
          <w:bCs/>
          <w:sz w:val="22"/>
          <w:szCs w:val="22"/>
        </w:rPr>
        <w:t xml:space="preserve"> </w:t>
      </w:r>
      <w:r w:rsidRPr="005B04A1">
        <w:rPr>
          <w:sz w:val="22"/>
          <w:szCs w:val="22"/>
        </w:rPr>
        <w:t>- opublikowanie listy kandydatów, którzy zaliczyli sprawdzian z pływania oraz</w:t>
      </w:r>
      <w:r w:rsidR="00E71508">
        <w:rPr>
          <w:sz w:val="22"/>
          <w:szCs w:val="22"/>
        </w:rPr>
        <w:t> </w:t>
      </w:r>
      <w:r w:rsidRPr="005B04A1">
        <w:rPr>
          <w:sz w:val="22"/>
          <w:szCs w:val="22"/>
        </w:rPr>
        <w:t>braku lęku wysokości (akrofobia) i zakwalifikowali się do dalszego etapu postępowania kwalifikacyjnego</w:t>
      </w:r>
      <w:r w:rsidR="00E71508">
        <w:rPr>
          <w:sz w:val="22"/>
          <w:szCs w:val="22"/>
        </w:rPr>
        <w:t>;</w:t>
      </w:r>
    </w:p>
    <w:p w:rsidR="00C50F10" w:rsidRPr="005B04A1" w:rsidRDefault="005F0591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 w:rsidR="007F4E29" w:rsidRPr="005B04A1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>19</w:t>
      </w:r>
      <w:r w:rsidR="007F4E29" w:rsidRPr="005B04A1">
        <w:rPr>
          <w:b/>
          <w:bCs/>
          <w:sz w:val="22"/>
          <w:szCs w:val="22"/>
        </w:rPr>
        <w:t>.</w:t>
      </w:r>
      <w:r w:rsidR="00C50F10" w:rsidRPr="005B04A1">
        <w:rPr>
          <w:b/>
          <w:bCs/>
          <w:sz w:val="22"/>
          <w:szCs w:val="22"/>
        </w:rPr>
        <w:t>06.</w:t>
      </w:r>
      <w:r w:rsidR="00136729">
        <w:rPr>
          <w:b/>
          <w:bCs/>
          <w:sz w:val="22"/>
          <w:szCs w:val="22"/>
        </w:rPr>
        <w:t>2024</w:t>
      </w:r>
      <w:r w:rsidR="00F83965" w:rsidRPr="005B04A1">
        <w:rPr>
          <w:b/>
          <w:bCs/>
          <w:sz w:val="22"/>
          <w:szCs w:val="22"/>
        </w:rPr>
        <w:t xml:space="preserve"> </w:t>
      </w:r>
      <w:r w:rsidR="00C50F10" w:rsidRPr="005B04A1">
        <w:rPr>
          <w:b/>
          <w:bCs/>
          <w:sz w:val="22"/>
          <w:szCs w:val="22"/>
        </w:rPr>
        <w:t xml:space="preserve">r. (w godz. 8:00–15:00) </w:t>
      </w:r>
      <w:r w:rsidR="00C50F10" w:rsidRPr="005B04A1">
        <w:rPr>
          <w:sz w:val="22"/>
          <w:szCs w:val="22"/>
        </w:rPr>
        <w:t>- składanie przez kandydatów zakwalifikowanych do</w:t>
      </w:r>
      <w:r w:rsidR="00E71508">
        <w:rPr>
          <w:sz w:val="22"/>
          <w:szCs w:val="22"/>
        </w:rPr>
        <w:t> </w:t>
      </w:r>
      <w:r w:rsidR="00C50F10" w:rsidRPr="005B04A1">
        <w:rPr>
          <w:sz w:val="22"/>
          <w:szCs w:val="22"/>
        </w:rPr>
        <w:t xml:space="preserve">rozmowy kwalifikacyjnej dokumentów wskazanych </w:t>
      </w:r>
      <w:r w:rsidR="00C50F10" w:rsidRPr="005B04A1">
        <w:rPr>
          <w:b/>
          <w:bCs/>
          <w:sz w:val="22"/>
          <w:szCs w:val="22"/>
        </w:rPr>
        <w:t>w punkcie 6</w:t>
      </w:r>
      <w:r w:rsidR="00C50F10" w:rsidRPr="005B04A1">
        <w:rPr>
          <w:sz w:val="22"/>
          <w:szCs w:val="22"/>
        </w:rPr>
        <w:t xml:space="preserve"> niniejszego ogłoszenia (Etap IV)</w:t>
      </w:r>
      <w:r w:rsidR="00E71508">
        <w:rPr>
          <w:sz w:val="22"/>
          <w:szCs w:val="22"/>
        </w:rPr>
        <w:t>;</w:t>
      </w:r>
    </w:p>
    <w:p w:rsidR="00C50F10" w:rsidRPr="005B04A1" w:rsidRDefault="000776E9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2</w:t>
      </w:r>
      <w:r w:rsidR="005F0591">
        <w:rPr>
          <w:b/>
          <w:bCs/>
          <w:sz w:val="22"/>
          <w:szCs w:val="22"/>
        </w:rPr>
        <w:t>0</w:t>
      </w:r>
      <w:r w:rsidR="00C50F10" w:rsidRPr="005B04A1">
        <w:rPr>
          <w:b/>
          <w:bCs/>
          <w:sz w:val="22"/>
          <w:szCs w:val="22"/>
        </w:rPr>
        <w:t>.06.</w:t>
      </w:r>
      <w:r w:rsidR="00136729">
        <w:rPr>
          <w:b/>
          <w:bCs/>
          <w:sz w:val="22"/>
          <w:szCs w:val="22"/>
        </w:rPr>
        <w:t>2024</w:t>
      </w:r>
      <w:r w:rsidR="00C50F10" w:rsidRPr="005B04A1">
        <w:rPr>
          <w:b/>
          <w:bCs/>
          <w:sz w:val="22"/>
          <w:szCs w:val="22"/>
        </w:rPr>
        <w:t xml:space="preserve"> r. - </w:t>
      </w:r>
      <w:r w:rsidR="00C50F10" w:rsidRPr="005B04A1">
        <w:rPr>
          <w:sz w:val="22"/>
          <w:szCs w:val="22"/>
        </w:rPr>
        <w:t>opublikowanie listy kandydatów po analizie złożonych dokumentów i przyznaniu punktów z tytułu posiadanego wykształcenia, wyszkolenia lub posiadanych umiejętności</w:t>
      </w:r>
      <w:r w:rsidR="00E71508">
        <w:rPr>
          <w:sz w:val="22"/>
          <w:szCs w:val="22"/>
        </w:rPr>
        <w:t>;</w:t>
      </w:r>
    </w:p>
    <w:p w:rsidR="00C50F10" w:rsidRPr="005B04A1" w:rsidRDefault="005F0591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="00C50F10" w:rsidRPr="005B04A1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25</w:t>
      </w:r>
      <w:r w:rsidR="00C50F10" w:rsidRPr="005B04A1">
        <w:rPr>
          <w:b/>
          <w:bCs/>
          <w:sz w:val="22"/>
          <w:szCs w:val="22"/>
        </w:rPr>
        <w:t>.06.</w:t>
      </w:r>
      <w:r w:rsidR="00136729">
        <w:rPr>
          <w:b/>
          <w:bCs/>
          <w:sz w:val="22"/>
          <w:szCs w:val="22"/>
        </w:rPr>
        <w:t>2024</w:t>
      </w:r>
      <w:r w:rsidR="00C50F10" w:rsidRPr="005B04A1">
        <w:rPr>
          <w:b/>
          <w:bCs/>
          <w:sz w:val="22"/>
          <w:szCs w:val="22"/>
        </w:rPr>
        <w:t xml:space="preserve"> r.</w:t>
      </w:r>
      <w:r w:rsidR="00E71508">
        <w:rPr>
          <w:b/>
          <w:bCs/>
          <w:sz w:val="22"/>
          <w:szCs w:val="22"/>
        </w:rPr>
        <w:t xml:space="preserve"> </w:t>
      </w:r>
      <w:r w:rsidR="00C50F10" w:rsidRPr="005B04A1">
        <w:rPr>
          <w:sz w:val="22"/>
          <w:szCs w:val="22"/>
        </w:rPr>
        <w:t>- rozmowa kwalifikacyjna (</w:t>
      </w:r>
      <w:r w:rsidR="00C50F10" w:rsidRPr="005B04A1">
        <w:rPr>
          <w:b/>
          <w:bCs/>
          <w:sz w:val="22"/>
          <w:szCs w:val="22"/>
        </w:rPr>
        <w:t>godziny stawiania się poszczególnych kandydatów na rozmowę kwalifikacyjną zostaną podane w informacji w dniu 2</w:t>
      </w:r>
      <w:r>
        <w:rPr>
          <w:b/>
          <w:bCs/>
          <w:sz w:val="22"/>
          <w:szCs w:val="22"/>
        </w:rPr>
        <w:t>0</w:t>
      </w:r>
      <w:r w:rsidR="00C50F10" w:rsidRPr="005B04A1">
        <w:rPr>
          <w:b/>
          <w:bCs/>
          <w:sz w:val="22"/>
          <w:szCs w:val="22"/>
        </w:rPr>
        <w:t>.06.</w:t>
      </w:r>
      <w:r w:rsidR="00136729">
        <w:rPr>
          <w:b/>
          <w:bCs/>
          <w:sz w:val="22"/>
          <w:szCs w:val="22"/>
        </w:rPr>
        <w:t>2024</w:t>
      </w:r>
      <w:r w:rsidR="00E71508">
        <w:rPr>
          <w:b/>
          <w:bCs/>
          <w:sz w:val="22"/>
          <w:szCs w:val="22"/>
        </w:rPr>
        <w:t xml:space="preserve"> r.</w:t>
      </w:r>
      <w:r w:rsidR="00C50F10" w:rsidRPr="005B04A1">
        <w:rPr>
          <w:sz w:val="22"/>
          <w:szCs w:val="22"/>
        </w:rPr>
        <w:t>) (Etap V)</w:t>
      </w:r>
      <w:r w:rsidR="00E71508">
        <w:rPr>
          <w:sz w:val="22"/>
          <w:szCs w:val="22"/>
        </w:rPr>
        <w:t>;</w:t>
      </w:r>
    </w:p>
    <w:p w:rsidR="00B34947" w:rsidRDefault="005F0591" w:rsidP="00F34F79">
      <w:pPr>
        <w:pStyle w:val="Teksttreci0"/>
        <w:numPr>
          <w:ilvl w:val="0"/>
          <w:numId w:val="11"/>
        </w:numPr>
        <w:shd w:val="clear" w:color="auto" w:fill="auto"/>
        <w:spacing w:after="0" w:line="276" w:lineRule="auto"/>
        <w:ind w:left="426"/>
        <w:rPr>
          <w:sz w:val="22"/>
          <w:szCs w:val="22"/>
        </w:rPr>
      </w:pPr>
      <w:r>
        <w:rPr>
          <w:b/>
          <w:bCs/>
          <w:sz w:val="22"/>
          <w:szCs w:val="22"/>
        </w:rPr>
        <w:t>28</w:t>
      </w:r>
      <w:r w:rsidR="00C50F10" w:rsidRPr="005B04A1">
        <w:rPr>
          <w:b/>
          <w:bCs/>
          <w:sz w:val="22"/>
          <w:szCs w:val="22"/>
        </w:rPr>
        <w:t>.06.</w:t>
      </w:r>
      <w:r w:rsidR="00136729">
        <w:rPr>
          <w:b/>
          <w:bCs/>
          <w:sz w:val="22"/>
          <w:szCs w:val="22"/>
        </w:rPr>
        <w:t>2024</w:t>
      </w:r>
      <w:r w:rsidR="00E71508">
        <w:rPr>
          <w:b/>
          <w:bCs/>
          <w:sz w:val="22"/>
          <w:szCs w:val="22"/>
        </w:rPr>
        <w:t xml:space="preserve"> r. -</w:t>
      </w:r>
      <w:r w:rsidR="00C50F10" w:rsidRPr="005B04A1">
        <w:rPr>
          <w:sz w:val="22"/>
          <w:szCs w:val="22"/>
        </w:rPr>
        <w:t xml:space="preserve"> opublikowanie listy kandydatów wraz z punktacją zbiorczą oraz wyłonienie kandydatów, którzy zostaną skierowani na badania psychologiczne oraz lekarskie w celu określenia zdolności do służby.</w:t>
      </w:r>
    </w:p>
    <w:p w:rsidR="006D3BA2" w:rsidRPr="005B04A1" w:rsidRDefault="006D3BA2" w:rsidP="006D3BA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354E90" w:rsidRPr="005B04A1" w:rsidRDefault="00680E68" w:rsidP="00E71508">
      <w:pPr>
        <w:pStyle w:val="Teksttreci0"/>
        <w:shd w:val="clear" w:color="auto" w:fill="auto"/>
        <w:spacing w:after="0" w:line="276" w:lineRule="auto"/>
        <w:rPr>
          <w:b/>
          <w:bCs/>
          <w:color w:val="FF0000"/>
          <w:sz w:val="22"/>
          <w:szCs w:val="22"/>
        </w:rPr>
      </w:pPr>
      <w:r w:rsidRPr="005B04A1">
        <w:rPr>
          <w:b/>
          <w:bCs/>
          <w:color w:val="FF0000"/>
          <w:sz w:val="22"/>
          <w:szCs w:val="22"/>
        </w:rPr>
        <w:t xml:space="preserve">Uwaga: </w:t>
      </w:r>
      <w:r w:rsidR="00354E90" w:rsidRPr="005B04A1">
        <w:rPr>
          <w:b/>
          <w:bCs/>
          <w:color w:val="FF0000"/>
          <w:sz w:val="22"/>
          <w:szCs w:val="22"/>
        </w:rPr>
        <w:t>Data i godziny rozpoczęcia poszczególnych etapów zostaną podane przy publikacji list kandydatów zakwalifikowanych do kolejnych etapów.</w:t>
      </w:r>
    </w:p>
    <w:p w:rsidR="00B34947" w:rsidRDefault="00B34947" w:rsidP="00E71508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6D3BA2" w:rsidRPr="005B04A1" w:rsidRDefault="006D3BA2" w:rsidP="00E71508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1B6AAD" w:rsidRPr="005B04A1" w:rsidRDefault="00680E68" w:rsidP="00E71508">
      <w:pPr>
        <w:pStyle w:val="Teksttreci0"/>
        <w:spacing w:line="276" w:lineRule="auto"/>
        <w:rPr>
          <w:sz w:val="22"/>
          <w:szCs w:val="22"/>
        </w:rPr>
      </w:pPr>
      <w:r w:rsidRPr="005B04A1">
        <w:rPr>
          <w:b/>
          <w:bCs/>
          <w:color w:val="FF0000"/>
          <w:sz w:val="22"/>
          <w:szCs w:val="22"/>
        </w:rPr>
        <w:lastRenderedPageBreak/>
        <w:t xml:space="preserve">Zastrzega się </w:t>
      </w:r>
      <w:r w:rsidR="00E71508">
        <w:rPr>
          <w:b/>
          <w:bCs/>
          <w:color w:val="FF0000"/>
          <w:sz w:val="22"/>
          <w:szCs w:val="22"/>
        </w:rPr>
        <w:t xml:space="preserve">możliwość </w:t>
      </w:r>
      <w:r w:rsidRPr="005B04A1">
        <w:rPr>
          <w:b/>
          <w:bCs/>
          <w:color w:val="FF0000"/>
          <w:sz w:val="22"/>
          <w:szCs w:val="22"/>
        </w:rPr>
        <w:t>zmian</w:t>
      </w:r>
      <w:r w:rsidR="00E71508">
        <w:rPr>
          <w:b/>
          <w:bCs/>
          <w:color w:val="FF0000"/>
          <w:sz w:val="22"/>
          <w:szCs w:val="22"/>
        </w:rPr>
        <w:t>y</w:t>
      </w:r>
      <w:r w:rsidRPr="005B04A1">
        <w:rPr>
          <w:b/>
          <w:bCs/>
          <w:color w:val="FF0000"/>
          <w:sz w:val="22"/>
          <w:szCs w:val="22"/>
        </w:rPr>
        <w:t xml:space="preserve"> terminów poszczególnych etapów postępowania w</w:t>
      </w:r>
      <w:r w:rsidR="00792E13" w:rsidRPr="005B04A1">
        <w:rPr>
          <w:b/>
          <w:bCs/>
          <w:color w:val="FF0000"/>
          <w:sz w:val="22"/>
          <w:szCs w:val="22"/>
        </w:rPr>
        <w:t> </w:t>
      </w:r>
      <w:r w:rsidRPr="005B04A1">
        <w:rPr>
          <w:b/>
          <w:bCs/>
          <w:color w:val="FF0000"/>
          <w:sz w:val="22"/>
          <w:szCs w:val="22"/>
        </w:rPr>
        <w:t>przypadku nieprzewidzianych okoliczności (np. warunki atmosferyczne, akcja ratownicz</w:t>
      </w:r>
      <w:r w:rsidR="00E71508">
        <w:rPr>
          <w:b/>
          <w:bCs/>
          <w:color w:val="FF0000"/>
          <w:sz w:val="22"/>
          <w:szCs w:val="22"/>
        </w:rPr>
        <w:t>a</w:t>
      </w:r>
      <w:r w:rsidRPr="005B04A1">
        <w:rPr>
          <w:b/>
          <w:bCs/>
          <w:color w:val="FF0000"/>
          <w:sz w:val="22"/>
          <w:szCs w:val="22"/>
        </w:rPr>
        <w:t xml:space="preserve">, itp.). Ewentualna zmiana terminu będzie </w:t>
      </w:r>
      <w:r w:rsidR="00E71508">
        <w:rPr>
          <w:b/>
          <w:bCs/>
          <w:color w:val="FF0000"/>
          <w:sz w:val="22"/>
          <w:szCs w:val="22"/>
        </w:rPr>
        <w:t xml:space="preserve">podana </w:t>
      </w:r>
      <w:r w:rsidR="00C15248" w:rsidRPr="005B04A1">
        <w:rPr>
          <w:b/>
          <w:bCs/>
          <w:color w:val="FF0000"/>
          <w:sz w:val="22"/>
          <w:szCs w:val="22"/>
        </w:rPr>
        <w:t>pod adresem</w:t>
      </w:r>
      <w:r w:rsidR="00E71508">
        <w:rPr>
          <w:b/>
          <w:bCs/>
          <w:color w:val="FF0000"/>
          <w:sz w:val="22"/>
          <w:szCs w:val="22"/>
        </w:rPr>
        <w:t>:</w:t>
      </w:r>
      <w:r w:rsidR="006937C4" w:rsidRPr="005B04A1">
        <w:rPr>
          <w:b/>
          <w:bCs/>
          <w:color w:val="FF0000"/>
          <w:sz w:val="22"/>
          <w:szCs w:val="22"/>
        </w:rPr>
        <w:tab/>
      </w:r>
      <w:r w:rsidR="00CA1E75" w:rsidRPr="005B04A1">
        <w:rPr>
          <w:sz w:val="22"/>
          <w:szCs w:val="22"/>
        </w:rPr>
        <w:t xml:space="preserve"> </w:t>
      </w:r>
      <w:hyperlink r:id="rId8" w:history="1">
        <w:r w:rsidR="002A1213" w:rsidRPr="00D10973">
          <w:rPr>
            <w:rStyle w:val="Hipercze"/>
          </w:rPr>
          <w:t>https://www.gov.pl/web/kppsp-zawiercie/nabor</w:t>
        </w:r>
      </w:hyperlink>
      <w:r w:rsidR="00607321" w:rsidRPr="005B04A1">
        <w:rPr>
          <w:sz w:val="22"/>
          <w:szCs w:val="22"/>
        </w:rPr>
        <w:t>,</w:t>
      </w:r>
      <w:r w:rsidR="00C15248" w:rsidRPr="005B04A1">
        <w:rPr>
          <w:b/>
          <w:bCs/>
          <w:color w:val="FF0000"/>
          <w:sz w:val="22"/>
          <w:szCs w:val="22"/>
        </w:rPr>
        <w:t xml:space="preserve"> </w:t>
      </w:r>
      <w:r w:rsidRPr="005B04A1">
        <w:rPr>
          <w:b/>
          <w:bCs/>
          <w:color w:val="FF0000"/>
          <w:sz w:val="22"/>
          <w:szCs w:val="22"/>
        </w:rPr>
        <w:t>a</w:t>
      </w:r>
      <w:r w:rsidR="00F31DFA" w:rsidRPr="005B04A1">
        <w:rPr>
          <w:b/>
          <w:bCs/>
          <w:color w:val="FF0000"/>
          <w:sz w:val="22"/>
          <w:szCs w:val="22"/>
        </w:rPr>
        <w:t xml:space="preserve"> </w:t>
      </w:r>
      <w:r w:rsidRPr="005B04A1">
        <w:rPr>
          <w:b/>
          <w:bCs/>
          <w:color w:val="FF0000"/>
          <w:sz w:val="22"/>
          <w:szCs w:val="22"/>
        </w:rPr>
        <w:t xml:space="preserve">także na tablicy ogłoszeń </w:t>
      </w:r>
      <w:r w:rsidR="00E71508">
        <w:rPr>
          <w:b/>
          <w:bCs/>
          <w:color w:val="FF0000"/>
          <w:sz w:val="22"/>
          <w:szCs w:val="22"/>
        </w:rPr>
        <w:t>w</w:t>
      </w:r>
      <w:r w:rsidRPr="005B04A1">
        <w:rPr>
          <w:b/>
          <w:bCs/>
          <w:color w:val="FF0000"/>
          <w:sz w:val="22"/>
          <w:szCs w:val="22"/>
        </w:rPr>
        <w:t xml:space="preserve"> siedzib</w:t>
      </w:r>
      <w:r w:rsidR="00E71508">
        <w:rPr>
          <w:b/>
          <w:bCs/>
          <w:color w:val="FF0000"/>
          <w:sz w:val="22"/>
          <w:szCs w:val="22"/>
        </w:rPr>
        <w:t>ie</w:t>
      </w:r>
      <w:r w:rsidRPr="005B04A1">
        <w:rPr>
          <w:b/>
          <w:bCs/>
          <w:color w:val="FF0000"/>
          <w:sz w:val="22"/>
          <w:szCs w:val="22"/>
        </w:rPr>
        <w:t xml:space="preserve"> Komendy.</w:t>
      </w:r>
    </w:p>
    <w:p w:rsidR="008F644B" w:rsidRPr="005B04A1" w:rsidRDefault="00680E68" w:rsidP="00E91974">
      <w:pPr>
        <w:pStyle w:val="Nagwek20"/>
        <w:keepNext/>
        <w:keepLines/>
        <w:numPr>
          <w:ilvl w:val="0"/>
          <w:numId w:val="27"/>
        </w:numPr>
        <w:shd w:val="clear" w:color="auto" w:fill="auto"/>
        <w:spacing w:after="0" w:line="276" w:lineRule="auto"/>
        <w:jc w:val="both"/>
      </w:pPr>
      <w:bookmarkStart w:id="4" w:name="bookmark4"/>
      <w:r w:rsidRPr="005B04A1">
        <w:t>Zakres podstawowych zadań na proponowanym stanowisku:</w:t>
      </w:r>
      <w:bookmarkEnd w:id="4"/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pozostawanie w czasie służby w stałej gotowości do udziału w działaniach ratowniczo - gaśniczych;</w:t>
      </w:r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udział w akcjach ratowniczo - gaśniczych oraz działaniach związanych z likwidacją</w:t>
      </w:r>
      <w:r>
        <w:rPr>
          <w:rFonts w:ascii="Calibri" w:hAnsi="Calibri"/>
          <w:color w:val="auto"/>
          <w:sz w:val="22"/>
          <w:szCs w:val="22"/>
        </w:rPr>
        <w:t xml:space="preserve"> pożarów, innych miejscowych zagrożeń,</w:t>
      </w:r>
      <w:r w:rsidRPr="000514F1">
        <w:rPr>
          <w:rFonts w:ascii="Calibri" w:hAnsi="Calibri"/>
          <w:color w:val="auto"/>
          <w:sz w:val="22"/>
          <w:szCs w:val="22"/>
        </w:rPr>
        <w:t xml:space="preserve"> katastrof, klęsk żywiołowych, ćwiczeniach i manewrach;</w:t>
      </w:r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obsługa sprzętu oraz urządzeń specjalistycznych zgodnie z posiadanymi kwalifikacjami;</w:t>
      </w:r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utrzymywanie sprzętu i wyposażenia we właściwym stanie technicznym i stałej gotowości bojowej, wykonywanie bieżących napraw i konserwacji;</w:t>
      </w:r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znajomość parametrów technicznych oraz możliwości taktycznych sprzętu i środków będących na wyposażeniu jednostki;</w:t>
      </w:r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znajomość topografii rejonu operacyjnego;</w:t>
      </w:r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udział w szkoleniach i doskonaleniu zawodowym organizowanym w czasie służby i poza nim;</w:t>
      </w:r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pełnienie wyznaczonych funkcji w ramach służby wewnętrznej;</w:t>
      </w:r>
    </w:p>
    <w:p w:rsidR="002A1213" w:rsidRPr="000514F1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przestrzeganie obowiązujących przepisów, regulaminów i ustalonych zasad w służbie oraz podczas działań ratowniczo - gaśniczych, w tym również w zakresie BHP, poddawanie się okresowym badaniom lekarskim;</w:t>
      </w:r>
    </w:p>
    <w:p w:rsidR="002A1213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 w:rsidRPr="000514F1">
        <w:rPr>
          <w:rFonts w:ascii="Calibri" w:hAnsi="Calibri"/>
          <w:color w:val="auto"/>
          <w:sz w:val="22"/>
          <w:szCs w:val="22"/>
        </w:rPr>
        <w:t>podnoszenie kwalifikacji zawodowych i specjalistycznych</w:t>
      </w:r>
      <w:r>
        <w:rPr>
          <w:rFonts w:ascii="Calibri" w:hAnsi="Calibri"/>
          <w:color w:val="auto"/>
          <w:sz w:val="22"/>
          <w:szCs w:val="22"/>
        </w:rPr>
        <w:t>, utrzymywanie wymaganej sprawności     fizycznej;</w:t>
      </w:r>
    </w:p>
    <w:p w:rsidR="002A1213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pełnienie dyżurów domowych, pozostawanie w dyspozycji;</w:t>
      </w:r>
    </w:p>
    <w:p w:rsidR="002A1213" w:rsidRDefault="002A1213" w:rsidP="002A1213">
      <w:pPr>
        <w:pStyle w:val="Default"/>
        <w:numPr>
          <w:ilvl w:val="0"/>
          <w:numId w:val="33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pełnienie wyznaczonych funkcji w ramach służby wewnętrznej</w:t>
      </w:r>
    </w:p>
    <w:p w:rsidR="00792E13" w:rsidRPr="005B04A1" w:rsidRDefault="00792E13" w:rsidP="00137BE2">
      <w:pPr>
        <w:pStyle w:val="Teksttreci0"/>
        <w:shd w:val="clear" w:color="auto" w:fill="auto"/>
        <w:spacing w:after="0" w:line="276" w:lineRule="auto"/>
        <w:ind w:left="426"/>
      </w:pPr>
    </w:p>
    <w:p w:rsidR="00B34947" w:rsidRPr="005B04A1" w:rsidRDefault="00680E68" w:rsidP="006D3BA2">
      <w:pPr>
        <w:pStyle w:val="Nagwek20"/>
        <w:keepNext/>
        <w:keepLines/>
        <w:numPr>
          <w:ilvl w:val="0"/>
          <w:numId w:val="27"/>
        </w:numPr>
        <w:shd w:val="clear" w:color="auto" w:fill="auto"/>
        <w:spacing w:after="0" w:line="276" w:lineRule="auto"/>
        <w:jc w:val="both"/>
      </w:pPr>
      <w:bookmarkStart w:id="5" w:name="bookmark5"/>
      <w:r w:rsidRPr="005B04A1">
        <w:t>Wymagania stawiane kandydatom do służby w Państwowej Straży Pożarnej.</w:t>
      </w:r>
      <w:bookmarkEnd w:id="5"/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Kandydaci do służby w Państwowej Straży Pożarnej, stosownie do </w:t>
      </w:r>
      <w:r w:rsidR="00E71508">
        <w:rPr>
          <w:b/>
          <w:bCs/>
          <w:sz w:val="22"/>
          <w:szCs w:val="22"/>
        </w:rPr>
        <w:t>A</w:t>
      </w:r>
      <w:r w:rsidRPr="005B04A1">
        <w:rPr>
          <w:b/>
          <w:bCs/>
          <w:sz w:val="22"/>
          <w:szCs w:val="22"/>
        </w:rPr>
        <w:t xml:space="preserve">rt. 28 </w:t>
      </w:r>
      <w:r w:rsidR="004601D0" w:rsidRPr="005B04A1">
        <w:rPr>
          <w:b/>
          <w:bCs/>
          <w:sz w:val="22"/>
          <w:szCs w:val="22"/>
        </w:rPr>
        <w:t xml:space="preserve">ust 1 </w:t>
      </w:r>
      <w:r w:rsidRPr="005B04A1">
        <w:rPr>
          <w:b/>
          <w:bCs/>
          <w:sz w:val="22"/>
          <w:szCs w:val="22"/>
        </w:rPr>
        <w:t xml:space="preserve">i </w:t>
      </w:r>
      <w:r w:rsidR="00E71508">
        <w:rPr>
          <w:b/>
          <w:bCs/>
          <w:sz w:val="22"/>
          <w:szCs w:val="22"/>
        </w:rPr>
        <w:t>A</w:t>
      </w:r>
      <w:r w:rsidRPr="005B04A1">
        <w:rPr>
          <w:b/>
          <w:bCs/>
          <w:sz w:val="22"/>
          <w:szCs w:val="22"/>
        </w:rPr>
        <w:t>rt. 34 ust. 4 i</w:t>
      </w:r>
      <w:r w:rsidR="00E71508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>5 ustawy z dnia 24 sierpnia 1991</w:t>
      </w:r>
      <w:r w:rsidR="00792E13" w:rsidRPr="005B04A1">
        <w:rPr>
          <w:b/>
          <w:bCs/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>r. o Państwowej Straży Pożarnej (</w:t>
      </w:r>
      <w:r w:rsidR="00792E13" w:rsidRPr="005B04A1">
        <w:rPr>
          <w:b/>
          <w:bCs/>
          <w:sz w:val="22"/>
          <w:szCs w:val="22"/>
        </w:rPr>
        <w:t xml:space="preserve">tj. </w:t>
      </w:r>
      <w:r w:rsidRPr="005B04A1">
        <w:rPr>
          <w:b/>
          <w:bCs/>
          <w:sz w:val="22"/>
          <w:szCs w:val="22"/>
        </w:rPr>
        <w:t>Dz.</w:t>
      </w:r>
      <w:r w:rsidR="00792E13" w:rsidRPr="005B04A1">
        <w:rPr>
          <w:b/>
          <w:bCs/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>U. z 2</w:t>
      </w:r>
      <w:r w:rsidR="00136729">
        <w:rPr>
          <w:b/>
          <w:bCs/>
          <w:sz w:val="22"/>
          <w:szCs w:val="22"/>
        </w:rPr>
        <w:t>024</w:t>
      </w:r>
      <w:r w:rsidR="005149AE" w:rsidRPr="005B04A1">
        <w:rPr>
          <w:b/>
          <w:bCs/>
          <w:sz w:val="22"/>
          <w:szCs w:val="22"/>
        </w:rPr>
        <w:t xml:space="preserve"> r. poz. </w:t>
      </w:r>
      <w:r w:rsidR="006D3BA2">
        <w:rPr>
          <w:b/>
          <w:bCs/>
          <w:sz w:val="22"/>
          <w:szCs w:val="22"/>
        </w:rPr>
        <w:t>12</w:t>
      </w:r>
      <w:r w:rsidR="005149AE" w:rsidRPr="005B04A1">
        <w:rPr>
          <w:b/>
          <w:bCs/>
          <w:sz w:val="22"/>
          <w:szCs w:val="22"/>
        </w:rPr>
        <w:t>7</w:t>
      </w:r>
      <w:r w:rsidR="00386F3E" w:rsidRPr="005B04A1">
        <w:rPr>
          <w:b/>
          <w:bCs/>
          <w:sz w:val="22"/>
          <w:szCs w:val="22"/>
        </w:rPr>
        <w:t xml:space="preserve"> </w:t>
      </w:r>
      <w:r w:rsidR="006D3BA2">
        <w:rPr>
          <w:b/>
          <w:bCs/>
          <w:sz w:val="22"/>
          <w:szCs w:val="22"/>
        </w:rPr>
        <w:t>tekst jednolity</w:t>
      </w:r>
      <w:r w:rsidRPr="005B04A1">
        <w:rPr>
          <w:b/>
          <w:bCs/>
          <w:sz w:val="22"/>
          <w:szCs w:val="22"/>
        </w:rPr>
        <w:t>) muszą spełniać obowiązkowo następujące kryteria:</w:t>
      </w:r>
    </w:p>
    <w:p w:rsidR="008F644B" w:rsidRPr="005B04A1" w:rsidRDefault="00680E68" w:rsidP="00137BE2">
      <w:pPr>
        <w:pStyle w:val="Teksttreci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76" w:lineRule="auto"/>
        <w:ind w:left="300" w:firstLine="20"/>
        <w:rPr>
          <w:sz w:val="22"/>
          <w:szCs w:val="22"/>
        </w:rPr>
      </w:pPr>
      <w:r w:rsidRPr="005B04A1">
        <w:rPr>
          <w:sz w:val="22"/>
          <w:szCs w:val="22"/>
        </w:rPr>
        <w:t>posiadać obywatelstwo polskie</w:t>
      </w:r>
      <w:r w:rsidR="00E71508">
        <w:rPr>
          <w:sz w:val="22"/>
          <w:szCs w:val="22"/>
        </w:rPr>
        <w:t>;</w:t>
      </w:r>
    </w:p>
    <w:p w:rsidR="008F644B" w:rsidRPr="005B04A1" w:rsidRDefault="00E71508" w:rsidP="00137BE2">
      <w:pPr>
        <w:pStyle w:val="Teksttreci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76" w:lineRule="auto"/>
        <w:ind w:left="300" w:firstLine="20"/>
        <w:rPr>
          <w:sz w:val="22"/>
          <w:szCs w:val="22"/>
        </w:rPr>
      </w:pPr>
      <w:r>
        <w:rPr>
          <w:sz w:val="22"/>
          <w:szCs w:val="22"/>
        </w:rPr>
        <w:t xml:space="preserve">nie być karanym </w:t>
      </w:r>
      <w:r w:rsidR="00680E68" w:rsidRPr="005B04A1">
        <w:rPr>
          <w:sz w:val="22"/>
          <w:szCs w:val="22"/>
        </w:rPr>
        <w:t>za przestępstwa lub przestępstwa skarbowe</w:t>
      </w:r>
      <w:r>
        <w:rPr>
          <w:sz w:val="22"/>
          <w:szCs w:val="22"/>
        </w:rPr>
        <w:t>;</w:t>
      </w:r>
    </w:p>
    <w:p w:rsidR="008F644B" w:rsidRPr="005B04A1" w:rsidRDefault="00680E68" w:rsidP="00137BE2">
      <w:pPr>
        <w:pStyle w:val="Teksttreci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76" w:lineRule="auto"/>
        <w:ind w:left="300" w:firstLine="20"/>
        <w:rPr>
          <w:sz w:val="22"/>
          <w:szCs w:val="22"/>
        </w:rPr>
      </w:pPr>
      <w:r w:rsidRPr="005B04A1">
        <w:rPr>
          <w:sz w:val="22"/>
          <w:szCs w:val="22"/>
        </w:rPr>
        <w:t>korzystać z pełni praw publicznych</w:t>
      </w:r>
      <w:r w:rsidR="00E71508">
        <w:rPr>
          <w:sz w:val="22"/>
          <w:szCs w:val="22"/>
        </w:rPr>
        <w:t>;</w:t>
      </w:r>
    </w:p>
    <w:p w:rsidR="008F644B" w:rsidRPr="005B04A1" w:rsidRDefault="00680E68" w:rsidP="00137BE2">
      <w:pPr>
        <w:pStyle w:val="Teksttreci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76" w:lineRule="auto"/>
        <w:ind w:left="300" w:firstLine="20"/>
        <w:rPr>
          <w:sz w:val="22"/>
          <w:szCs w:val="22"/>
        </w:rPr>
      </w:pPr>
      <w:r w:rsidRPr="005B04A1">
        <w:rPr>
          <w:sz w:val="22"/>
          <w:szCs w:val="22"/>
        </w:rPr>
        <w:t>posiadać</w:t>
      </w:r>
      <w:r w:rsidR="00E71508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co najmniej wykształcenie średnie lub średnie branżowe</w:t>
      </w:r>
      <w:r w:rsidR="00E71508">
        <w:rPr>
          <w:sz w:val="22"/>
          <w:szCs w:val="22"/>
        </w:rPr>
        <w:t>;</w:t>
      </w:r>
    </w:p>
    <w:p w:rsidR="008F644B" w:rsidRPr="005B04A1" w:rsidRDefault="00680E68" w:rsidP="00137BE2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709" w:hanging="389"/>
        <w:rPr>
          <w:sz w:val="22"/>
          <w:szCs w:val="22"/>
        </w:rPr>
      </w:pPr>
      <w:r w:rsidRPr="005B04A1">
        <w:rPr>
          <w:sz w:val="22"/>
          <w:szCs w:val="22"/>
        </w:rPr>
        <w:t>posiadać zdolność fizyczną i psychiczną do pełnienia służby w Państwowej Straży Pożarnej</w:t>
      </w:r>
      <w:r w:rsidR="00E71508">
        <w:rPr>
          <w:sz w:val="22"/>
          <w:szCs w:val="22"/>
        </w:rPr>
        <w:t>.</w:t>
      </w:r>
    </w:p>
    <w:p w:rsidR="00547723" w:rsidRPr="005B04A1" w:rsidRDefault="00547723" w:rsidP="00547723">
      <w:pPr>
        <w:pStyle w:val="Teksttreci0"/>
        <w:shd w:val="clear" w:color="auto" w:fill="auto"/>
        <w:spacing w:after="0" w:line="276" w:lineRule="auto"/>
        <w:ind w:left="709"/>
      </w:pPr>
    </w:p>
    <w:p w:rsidR="00101375" w:rsidRPr="005B04A1" w:rsidRDefault="00EF31FE" w:rsidP="005149AE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rPr>
          <w:b/>
          <w:sz w:val="28"/>
          <w:szCs w:val="28"/>
        </w:rPr>
      </w:pPr>
      <w:r w:rsidRPr="005B04A1">
        <w:rPr>
          <w:b/>
          <w:sz w:val="28"/>
          <w:szCs w:val="28"/>
        </w:rPr>
        <w:t xml:space="preserve">Preferencje z tytułu posiadanego przez kandydatów </w:t>
      </w:r>
      <w:r w:rsidRPr="007D32D8">
        <w:rPr>
          <w:b/>
          <w:color w:val="auto"/>
          <w:sz w:val="28"/>
          <w:szCs w:val="28"/>
        </w:rPr>
        <w:t>wykształcenia,</w:t>
      </w:r>
      <w:r w:rsidRPr="005B04A1">
        <w:rPr>
          <w:b/>
          <w:sz w:val="28"/>
          <w:szCs w:val="28"/>
        </w:rPr>
        <w:t xml:space="preserve"> wyszkolenia lub posiadanych umiejętności:</w:t>
      </w:r>
    </w:p>
    <w:p w:rsidR="005149AE" w:rsidRPr="006D3BA2" w:rsidRDefault="00E71508" w:rsidP="005149AE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rPr>
          <w:sz w:val="22"/>
          <w:szCs w:val="22"/>
        </w:rPr>
      </w:pPr>
      <w:r w:rsidRPr="006D3BA2">
        <w:rPr>
          <w:sz w:val="22"/>
          <w:szCs w:val="22"/>
        </w:rPr>
        <w:t>p</w:t>
      </w:r>
      <w:r w:rsidR="00EF31FE" w:rsidRPr="006D3BA2">
        <w:rPr>
          <w:sz w:val="22"/>
          <w:szCs w:val="22"/>
        </w:rPr>
        <w:t xml:space="preserve">rawo jazdy kategorii </w:t>
      </w:r>
      <w:r w:rsidR="006137C4" w:rsidRPr="006D3BA2">
        <w:rPr>
          <w:sz w:val="22"/>
          <w:szCs w:val="22"/>
        </w:rPr>
        <w:t xml:space="preserve">C, </w:t>
      </w:r>
      <w:r w:rsidR="00EF31FE" w:rsidRPr="006D3BA2">
        <w:rPr>
          <w:sz w:val="22"/>
          <w:szCs w:val="22"/>
        </w:rPr>
        <w:t>C+E</w:t>
      </w:r>
      <w:r w:rsidRPr="006D3BA2">
        <w:rPr>
          <w:sz w:val="22"/>
          <w:szCs w:val="22"/>
        </w:rPr>
        <w:t>;</w:t>
      </w:r>
      <w:r w:rsidR="00650B57" w:rsidRPr="006D3BA2">
        <w:rPr>
          <w:sz w:val="22"/>
          <w:szCs w:val="22"/>
        </w:rPr>
        <w:t xml:space="preserve"> D</w:t>
      </w:r>
    </w:p>
    <w:p w:rsidR="00D418A1" w:rsidRPr="006D3BA2" w:rsidRDefault="00650B57" w:rsidP="005149AE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rPr>
          <w:sz w:val="22"/>
          <w:szCs w:val="22"/>
        </w:rPr>
      </w:pPr>
      <w:r w:rsidRPr="006D3BA2">
        <w:rPr>
          <w:sz w:val="22"/>
          <w:szCs w:val="22"/>
        </w:rPr>
        <w:t>wykształcenie, wyszkolenie, lub doświadczenie zawodowe w zakresie informatyki</w:t>
      </w:r>
    </w:p>
    <w:p w:rsidR="005149AE" w:rsidRPr="005B04A1" w:rsidRDefault="005149AE" w:rsidP="005149AE">
      <w:pPr>
        <w:pStyle w:val="Teksttreci0"/>
        <w:shd w:val="clear" w:color="auto" w:fill="auto"/>
        <w:spacing w:after="0" w:line="276" w:lineRule="auto"/>
        <w:ind w:left="720"/>
        <w:rPr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Po przejściu postępowania kwalifikacyjnego kandydat do przyjęcia do służby przygotowawczej musi spełniać warunek określony w art. 34 ust</w:t>
      </w:r>
      <w:r w:rsidR="002268A1" w:rsidRPr="005B04A1">
        <w:rPr>
          <w:sz w:val="22"/>
          <w:szCs w:val="22"/>
        </w:rPr>
        <w:t>.</w:t>
      </w:r>
      <w:r w:rsidRPr="005B04A1">
        <w:rPr>
          <w:sz w:val="22"/>
          <w:szCs w:val="22"/>
        </w:rPr>
        <w:t xml:space="preserve"> 4 cytowanej wyżej ustawy</w:t>
      </w:r>
      <w:r w:rsidR="00C97FCB" w:rsidRPr="005B04A1">
        <w:rPr>
          <w:sz w:val="22"/>
          <w:szCs w:val="22"/>
        </w:rPr>
        <w:t xml:space="preserve">, a mianowicie </w:t>
      </w:r>
      <w:r w:rsidRPr="005B04A1">
        <w:rPr>
          <w:sz w:val="22"/>
          <w:szCs w:val="22"/>
        </w:rPr>
        <w:t>posiadać uregulowany stosunek do służby wojskowej tj</w:t>
      </w:r>
      <w:r w:rsidR="002268A1" w:rsidRPr="005B04A1">
        <w:rPr>
          <w:sz w:val="22"/>
          <w:szCs w:val="22"/>
        </w:rPr>
        <w:t>.</w:t>
      </w:r>
      <w:r w:rsidRPr="005B04A1">
        <w:rPr>
          <w:sz w:val="22"/>
          <w:szCs w:val="22"/>
        </w:rPr>
        <w:t>: odbyta zasadnicza służba wojskowa lub przeniesienie do rezerwy bez odbycia tej służby, bądź zwolnienie od obowiązku służby wojskowej (nie dotyczy kobiet).</w:t>
      </w:r>
    </w:p>
    <w:p w:rsidR="006F7773" w:rsidRPr="005B04A1" w:rsidRDefault="006F7773" w:rsidP="00137BE2">
      <w:pPr>
        <w:pStyle w:val="Teksttreci0"/>
        <w:shd w:val="clear" w:color="auto" w:fill="auto"/>
        <w:spacing w:after="0" w:line="276" w:lineRule="auto"/>
      </w:pPr>
    </w:p>
    <w:p w:rsidR="008F644B" w:rsidRPr="005B04A1" w:rsidRDefault="00680E68" w:rsidP="00E91974">
      <w:pPr>
        <w:pStyle w:val="Nagwek20"/>
        <w:keepNext/>
        <w:keepLines/>
        <w:numPr>
          <w:ilvl w:val="0"/>
          <w:numId w:val="27"/>
        </w:numPr>
        <w:shd w:val="clear" w:color="auto" w:fill="auto"/>
        <w:spacing w:after="0" w:line="276" w:lineRule="auto"/>
        <w:jc w:val="both"/>
      </w:pPr>
      <w:bookmarkStart w:id="6" w:name="bookmark6"/>
      <w:r w:rsidRPr="005B04A1">
        <w:lastRenderedPageBreak/>
        <w:t>Wymagane dokumenty obowiązkowe niezbędne do rozpoczęcia postępowania kwalifikacyjnego</w:t>
      </w:r>
      <w:r w:rsidR="00547723" w:rsidRPr="005B04A1">
        <w:t xml:space="preserve"> (TYLKO wymienione poniżej)</w:t>
      </w:r>
      <w:r w:rsidRPr="005B04A1">
        <w:t>:</w:t>
      </w:r>
      <w:bookmarkEnd w:id="6"/>
    </w:p>
    <w:p w:rsidR="00D418A1" w:rsidRPr="005B04A1" w:rsidRDefault="00D418A1" w:rsidP="00D418A1">
      <w:pPr>
        <w:pStyle w:val="Nagwek20"/>
        <w:keepNext/>
        <w:keepLines/>
        <w:shd w:val="clear" w:color="auto" w:fill="auto"/>
        <w:spacing w:after="0" w:line="276" w:lineRule="auto"/>
        <w:ind w:left="720"/>
        <w:jc w:val="both"/>
      </w:pPr>
    </w:p>
    <w:p w:rsidR="00D418A1" w:rsidRPr="005B04A1" w:rsidRDefault="00680E68" w:rsidP="00D418A1">
      <w:pPr>
        <w:pStyle w:val="Teksttreci0"/>
        <w:numPr>
          <w:ilvl w:val="0"/>
          <w:numId w:val="4"/>
        </w:numPr>
        <w:shd w:val="clear" w:color="auto" w:fill="auto"/>
        <w:spacing w:after="0" w:line="276" w:lineRule="auto"/>
        <w:ind w:left="709" w:hanging="425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podanie </w:t>
      </w:r>
      <w:r w:rsidRPr="005B04A1">
        <w:rPr>
          <w:sz w:val="22"/>
          <w:szCs w:val="22"/>
        </w:rPr>
        <w:t xml:space="preserve">o przyjęcie do służby w Komendzie </w:t>
      </w:r>
      <w:r w:rsidR="00F70A38" w:rsidRPr="005B04A1">
        <w:rPr>
          <w:sz w:val="22"/>
          <w:szCs w:val="22"/>
        </w:rPr>
        <w:t>Powiatowej</w:t>
      </w:r>
      <w:r w:rsidRPr="005B04A1">
        <w:rPr>
          <w:sz w:val="22"/>
          <w:szCs w:val="22"/>
        </w:rPr>
        <w:t xml:space="preserve"> Państwowej Straży Pożarnej</w:t>
      </w:r>
      <w:r w:rsidR="002268A1" w:rsidRPr="005B04A1">
        <w:rPr>
          <w:sz w:val="22"/>
          <w:szCs w:val="22"/>
        </w:rPr>
        <w:t xml:space="preserve"> </w:t>
      </w:r>
      <w:r w:rsidR="004601D0" w:rsidRPr="005B04A1">
        <w:rPr>
          <w:sz w:val="22"/>
          <w:szCs w:val="22"/>
        </w:rPr>
        <w:br/>
      </w:r>
      <w:r w:rsidRPr="005B04A1">
        <w:rPr>
          <w:sz w:val="22"/>
          <w:szCs w:val="22"/>
        </w:rPr>
        <w:t>w</w:t>
      </w:r>
      <w:r w:rsidR="004601D0" w:rsidRPr="005B04A1">
        <w:rPr>
          <w:sz w:val="22"/>
          <w:szCs w:val="22"/>
        </w:rPr>
        <w:t xml:space="preserve"> </w:t>
      </w:r>
      <w:r w:rsidR="00136729">
        <w:rPr>
          <w:sz w:val="22"/>
          <w:szCs w:val="22"/>
        </w:rPr>
        <w:t>Zawierciu</w:t>
      </w:r>
      <w:r w:rsidRPr="005B04A1">
        <w:rPr>
          <w:sz w:val="22"/>
          <w:szCs w:val="22"/>
        </w:rPr>
        <w:t xml:space="preserve"> (</w:t>
      </w:r>
      <w:r w:rsidR="001C5C0E" w:rsidRPr="005B04A1">
        <w:rPr>
          <w:b/>
          <w:sz w:val="22"/>
          <w:szCs w:val="22"/>
        </w:rPr>
        <w:t>Druk nr 1</w:t>
      </w:r>
      <w:r w:rsidR="001C5C0E" w:rsidRPr="005B04A1">
        <w:rPr>
          <w:sz w:val="22"/>
          <w:szCs w:val="22"/>
        </w:rPr>
        <w:t xml:space="preserve"> </w:t>
      </w:r>
      <w:r w:rsidR="001C5C0E" w:rsidRPr="005B04A1">
        <w:rPr>
          <w:b/>
          <w:sz w:val="22"/>
          <w:szCs w:val="22"/>
        </w:rPr>
        <w:t>do pobrania</w:t>
      </w:r>
      <w:r w:rsidR="00EE15D4">
        <w:rPr>
          <w:b/>
          <w:sz w:val="22"/>
          <w:szCs w:val="22"/>
        </w:rPr>
        <w:t xml:space="preserve"> </w:t>
      </w:r>
      <w:r w:rsidR="001C5C0E" w:rsidRPr="005B04A1">
        <w:rPr>
          <w:sz w:val="22"/>
          <w:szCs w:val="22"/>
        </w:rPr>
        <w:t xml:space="preserve">- </w:t>
      </w:r>
      <w:r w:rsidRPr="005B04A1">
        <w:rPr>
          <w:sz w:val="22"/>
          <w:szCs w:val="22"/>
        </w:rPr>
        <w:t xml:space="preserve">na dokumencie obowiązkowo odręczny </w:t>
      </w:r>
      <w:r w:rsidR="002F26F1" w:rsidRPr="005B04A1">
        <w:rPr>
          <w:sz w:val="22"/>
          <w:szCs w:val="22"/>
        </w:rPr>
        <w:t xml:space="preserve">i czytelny </w:t>
      </w:r>
      <w:r w:rsidRPr="005B04A1">
        <w:rPr>
          <w:sz w:val="22"/>
          <w:szCs w:val="22"/>
        </w:rPr>
        <w:t>podpis kandydata wraz z</w:t>
      </w:r>
      <w:r w:rsidR="004601D0" w:rsidRPr="005B04A1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datą)</w:t>
      </w:r>
      <w:r w:rsidR="00EE15D4">
        <w:rPr>
          <w:sz w:val="22"/>
          <w:szCs w:val="22"/>
        </w:rPr>
        <w:t>;</w:t>
      </w:r>
    </w:p>
    <w:p w:rsidR="00222326" w:rsidRPr="005B04A1" w:rsidRDefault="00222326" w:rsidP="00222326">
      <w:pPr>
        <w:pStyle w:val="Teksttreci0"/>
        <w:shd w:val="clear" w:color="auto" w:fill="auto"/>
        <w:spacing w:after="0" w:line="276" w:lineRule="auto"/>
        <w:ind w:left="709"/>
        <w:rPr>
          <w:sz w:val="22"/>
          <w:szCs w:val="22"/>
        </w:rPr>
      </w:pPr>
    </w:p>
    <w:p w:rsidR="006253A2" w:rsidRPr="005B04A1" w:rsidRDefault="00EE15D4" w:rsidP="00D418A1">
      <w:pPr>
        <w:pStyle w:val="Teksttreci0"/>
        <w:numPr>
          <w:ilvl w:val="0"/>
          <w:numId w:val="4"/>
        </w:numPr>
        <w:shd w:val="clear" w:color="auto" w:fill="auto"/>
        <w:spacing w:after="0" w:line="276" w:lineRule="auto"/>
        <w:ind w:left="709" w:hanging="425"/>
        <w:rPr>
          <w:rStyle w:val="markedcontent"/>
          <w:sz w:val="22"/>
          <w:szCs w:val="22"/>
        </w:rPr>
      </w:pPr>
      <w:r w:rsidRPr="00997FDC">
        <w:rPr>
          <w:rStyle w:val="markedcontent"/>
          <w:b/>
          <w:bCs/>
          <w:color w:val="auto"/>
          <w:sz w:val="22"/>
          <w:szCs w:val="22"/>
        </w:rPr>
        <w:t>z</w:t>
      </w:r>
      <w:r w:rsidR="00EE4213" w:rsidRPr="00997FDC">
        <w:rPr>
          <w:rStyle w:val="markedcontent"/>
          <w:b/>
          <w:bCs/>
          <w:color w:val="auto"/>
          <w:sz w:val="22"/>
          <w:szCs w:val="22"/>
        </w:rPr>
        <w:t>aświadczenie</w:t>
      </w:r>
      <w:r w:rsidR="00EE4213" w:rsidRPr="00EE15D4">
        <w:rPr>
          <w:rStyle w:val="markedcontent"/>
          <w:b/>
          <w:bCs/>
          <w:color w:val="FF0000"/>
          <w:sz w:val="22"/>
          <w:szCs w:val="22"/>
        </w:rPr>
        <w:t xml:space="preserve"> </w:t>
      </w:r>
      <w:r w:rsidR="00EE4213" w:rsidRPr="005B04A1">
        <w:rPr>
          <w:rStyle w:val="markedcontent"/>
          <w:b/>
          <w:bCs/>
          <w:sz w:val="22"/>
          <w:szCs w:val="22"/>
        </w:rPr>
        <w:t>lekarskie</w:t>
      </w:r>
      <w:r w:rsidR="00EE4213" w:rsidRPr="005B04A1">
        <w:rPr>
          <w:rStyle w:val="markedcontent"/>
          <w:sz w:val="22"/>
          <w:szCs w:val="22"/>
        </w:rPr>
        <w:t xml:space="preserve"> </w:t>
      </w:r>
      <w:r w:rsidR="00EE4213" w:rsidRPr="006D3BA2">
        <w:rPr>
          <w:rStyle w:val="markedcontent"/>
          <w:b/>
          <w:sz w:val="22"/>
          <w:szCs w:val="22"/>
        </w:rPr>
        <w:t>o braku przeciwskazań zdrowotnych do przystąpienia do testu sprawności</w:t>
      </w:r>
      <w:r w:rsidRPr="006D3BA2">
        <w:rPr>
          <w:rStyle w:val="markedcontent"/>
          <w:b/>
          <w:sz w:val="22"/>
          <w:szCs w:val="22"/>
        </w:rPr>
        <w:t xml:space="preserve"> fizycznej</w:t>
      </w:r>
      <w:r w:rsidR="00EE4213" w:rsidRPr="006D3BA2">
        <w:rPr>
          <w:rStyle w:val="markedcontent"/>
          <w:b/>
          <w:sz w:val="22"/>
          <w:szCs w:val="22"/>
        </w:rPr>
        <w:t>,</w:t>
      </w:r>
      <w:r w:rsidR="00EE4213" w:rsidRPr="006D3BA2">
        <w:rPr>
          <w:b/>
          <w:sz w:val="22"/>
          <w:szCs w:val="22"/>
        </w:rPr>
        <w:t xml:space="preserve"> </w:t>
      </w:r>
      <w:r w:rsidR="00EE4213" w:rsidRPr="006D3BA2">
        <w:rPr>
          <w:rStyle w:val="markedcontent"/>
          <w:b/>
          <w:sz w:val="22"/>
          <w:szCs w:val="22"/>
        </w:rPr>
        <w:t>prób</w:t>
      </w:r>
      <w:r w:rsidRPr="006D3BA2">
        <w:rPr>
          <w:rStyle w:val="markedcontent"/>
          <w:b/>
          <w:sz w:val="22"/>
          <w:szCs w:val="22"/>
        </w:rPr>
        <w:t>y</w:t>
      </w:r>
      <w:r w:rsidR="00EE4213" w:rsidRPr="006D3BA2">
        <w:rPr>
          <w:rStyle w:val="markedcontent"/>
          <w:b/>
          <w:sz w:val="22"/>
          <w:szCs w:val="22"/>
        </w:rPr>
        <w:t xml:space="preserve"> wydolnościowej, sprawdzianu lęku wysokości </w:t>
      </w:r>
      <w:r w:rsidR="00B35B20" w:rsidRPr="006D3BA2">
        <w:rPr>
          <w:rStyle w:val="markedcontent"/>
          <w:b/>
          <w:sz w:val="22"/>
          <w:szCs w:val="22"/>
        </w:rPr>
        <w:t>wystawione w</w:t>
      </w:r>
      <w:r w:rsidRPr="006D3BA2">
        <w:rPr>
          <w:rStyle w:val="markedcontent"/>
          <w:b/>
          <w:sz w:val="22"/>
          <w:szCs w:val="22"/>
        </w:rPr>
        <w:t> </w:t>
      </w:r>
      <w:r w:rsidR="00B35B20" w:rsidRPr="006D3BA2">
        <w:rPr>
          <w:rStyle w:val="markedcontent"/>
          <w:b/>
          <w:sz w:val="22"/>
          <w:szCs w:val="22"/>
        </w:rPr>
        <w:t xml:space="preserve">okresie od </w:t>
      </w:r>
      <w:r w:rsidR="006C4ECE" w:rsidRPr="006D3BA2">
        <w:rPr>
          <w:rStyle w:val="markedcontent"/>
          <w:b/>
          <w:sz w:val="22"/>
          <w:szCs w:val="22"/>
          <w:u w:val="single"/>
        </w:rPr>
        <w:t>1</w:t>
      </w:r>
      <w:r w:rsidR="00D61FB5" w:rsidRPr="006D3BA2">
        <w:rPr>
          <w:rStyle w:val="markedcontent"/>
          <w:b/>
          <w:sz w:val="22"/>
          <w:szCs w:val="22"/>
          <w:u w:val="single"/>
        </w:rPr>
        <w:t>2</w:t>
      </w:r>
      <w:r w:rsidR="006C4ECE" w:rsidRPr="006D3BA2">
        <w:rPr>
          <w:rStyle w:val="markedcontent"/>
          <w:b/>
          <w:sz w:val="22"/>
          <w:szCs w:val="22"/>
          <w:u w:val="single"/>
        </w:rPr>
        <w:t>.0</w:t>
      </w:r>
      <w:r w:rsidR="00D61FB5" w:rsidRPr="006D3BA2">
        <w:rPr>
          <w:rStyle w:val="markedcontent"/>
          <w:b/>
          <w:sz w:val="22"/>
          <w:szCs w:val="22"/>
          <w:u w:val="single"/>
        </w:rPr>
        <w:t>5</w:t>
      </w:r>
      <w:r w:rsidR="006C4ECE" w:rsidRPr="006D3BA2">
        <w:rPr>
          <w:rStyle w:val="markedcontent"/>
          <w:b/>
          <w:sz w:val="22"/>
          <w:szCs w:val="22"/>
          <w:u w:val="single"/>
        </w:rPr>
        <w:t xml:space="preserve">. </w:t>
      </w:r>
      <w:r w:rsidRPr="006D3BA2">
        <w:rPr>
          <w:rStyle w:val="markedcontent"/>
          <w:b/>
          <w:color w:val="auto"/>
          <w:sz w:val="22"/>
          <w:szCs w:val="22"/>
          <w:u w:val="single"/>
        </w:rPr>
        <w:t xml:space="preserve">do </w:t>
      </w:r>
      <w:r w:rsidR="00D61FB5" w:rsidRPr="006D3BA2">
        <w:rPr>
          <w:rStyle w:val="markedcontent"/>
          <w:b/>
          <w:color w:val="auto"/>
          <w:sz w:val="22"/>
          <w:szCs w:val="22"/>
          <w:u w:val="single"/>
        </w:rPr>
        <w:t>11</w:t>
      </w:r>
      <w:r w:rsidR="006C4ECE" w:rsidRPr="006D3BA2">
        <w:rPr>
          <w:rStyle w:val="markedcontent"/>
          <w:b/>
          <w:color w:val="auto"/>
          <w:sz w:val="22"/>
          <w:szCs w:val="22"/>
          <w:u w:val="single"/>
        </w:rPr>
        <w:t>.0</w:t>
      </w:r>
      <w:r w:rsidR="00D61FB5" w:rsidRPr="006D3BA2">
        <w:rPr>
          <w:rStyle w:val="markedcontent"/>
          <w:b/>
          <w:color w:val="auto"/>
          <w:sz w:val="22"/>
          <w:szCs w:val="22"/>
          <w:u w:val="single"/>
        </w:rPr>
        <w:t>6</w:t>
      </w:r>
      <w:r w:rsidR="006C4ECE" w:rsidRPr="006D3BA2">
        <w:rPr>
          <w:rStyle w:val="markedcontent"/>
          <w:b/>
          <w:color w:val="auto"/>
          <w:sz w:val="22"/>
          <w:szCs w:val="22"/>
          <w:u w:val="single"/>
        </w:rPr>
        <w:t>.</w:t>
      </w:r>
      <w:r w:rsidR="00136729" w:rsidRPr="006D3BA2">
        <w:rPr>
          <w:rStyle w:val="markedcontent"/>
          <w:b/>
          <w:color w:val="auto"/>
          <w:sz w:val="22"/>
          <w:szCs w:val="22"/>
          <w:u w:val="single"/>
        </w:rPr>
        <w:t>2024</w:t>
      </w:r>
      <w:r w:rsidR="00F70A38" w:rsidRPr="006D3BA2">
        <w:rPr>
          <w:rStyle w:val="markedcontent"/>
          <w:b/>
          <w:sz w:val="22"/>
          <w:szCs w:val="22"/>
          <w:u w:val="single"/>
        </w:rPr>
        <w:t xml:space="preserve"> </w:t>
      </w:r>
      <w:r w:rsidR="00B35B20" w:rsidRPr="006D3BA2">
        <w:rPr>
          <w:rStyle w:val="markedcontent"/>
          <w:b/>
          <w:sz w:val="22"/>
          <w:szCs w:val="22"/>
          <w:u w:val="single"/>
        </w:rPr>
        <w:t>r.</w:t>
      </w:r>
      <w:r>
        <w:rPr>
          <w:rStyle w:val="markedcontent"/>
          <w:sz w:val="22"/>
          <w:szCs w:val="22"/>
        </w:rPr>
        <w:t xml:space="preserve"> </w:t>
      </w:r>
      <w:r w:rsidR="00EE4213" w:rsidRPr="005B04A1">
        <w:rPr>
          <w:rStyle w:val="markedcontent"/>
          <w:sz w:val="22"/>
          <w:szCs w:val="22"/>
        </w:rPr>
        <w:t xml:space="preserve">– </w:t>
      </w:r>
      <w:r w:rsidR="00EE4213" w:rsidRPr="005B04A1">
        <w:rPr>
          <w:rStyle w:val="markedcontent"/>
          <w:b/>
          <w:bCs/>
          <w:sz w:val="22"/>
          <w:szCs w:val="22"/>
        </w:rPr>
        <w:t>Druk nr 2 do pobrania</w:t>
      </w:r>
      <w:r w:rsidR="00EE4213" w:rsidRPr="005B04A1">
        <w:rPr>
          <w:rStyle w:val="markedcontent"/>
          <w:sz w:val="22"/>
          <w:szCs w:val="22"/>
        </w:rPr>
        <w:t xml:space="preserve">. </w:t>
      </w:r>
      <w:bookmarkStart w:id="7" w:name="bookmark7"/>
    </w:p>
    <w:p w:rsidR="00B35B20" w:rsidRPr="005B04A1" w:rsidRDefault="00B35B20" w:rsidP="00B35B20">
      <w:pPr>
        <w:pStyle w:val="Teksttreci0"/>
        <w:shd w:val="clear" w:color="auto" w:fill="auto"/>
        <w:spacing w:after="0" w:line="276" w:lineRule="auto"/>
        <w:ind w:left="284"/>
        <w:rPr>
          <w:b/>
          <w:bCs/>
          <w:sz w:val="22"/>
          <w:szCs w:val="22"/>
        </w:rPr>
      </w:pPr>
    </w:p>
    <w:p w:rsidR="002F26F1" w:rsidRPr="005B04A1" w:rsidRDefault="006253A2" w:rsidP="002F26F1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  <w:r w:rsidRPr="005B04A1">
        <w:rPr>
          <w:rStyle w:val="markedcontent"/>
          <w:b/>
          <w:bCs/>
          <w:sz w:val="22"/>
          <w:szCs w:val="22"/>
        </w:rPr>
        <w:t xml:space="preserve">UWAGA: Informujemy, że </w:t>
      </w:r>
      <w:r w:rsidRPr="005B04A1">
        <w:rPr>
          <w:rStyle w:val="markedcontent"/>
          <w:b/>
          <w:bCs/>
          <w:sz w:val="22"/>
          <w:szCs w:val="22"/>
          <w:u w:val="single"/>
        </w:rPr>
        <w:t>nie dopuszcza</w:t>
      </w:r>
      <w:r w:rsidRPr="005B04A1">
        <w:rPr>
          <w:rStyle w:val="markedcontent"/>
          <w:b/>
          <w:bCs/>
          <w:sz w:val="22"/>
          <w:szCs w:val="22"/>
        </w:rPr>
        <w:t xml:space="preserve"> się możliwości wykorzystania wyników</w:t>
      </w:r>
      <w:r w:rsidRPr="005B04A1">
        <w:rPr>
          <w:b/>
          <w:bCs/>
          <w:sz w:val="22"/>
          <w:szCs w:val="22"/>
        </w:rPr>
        <w:t xml:space="preserve"> </w:t>
      </w:r>
      <w:r w:rsidRPr="005B04A1">
        <w:rPr>
          <w:rStyle w:val="markedcontent"/>
          <w:b/>
          <w:bCs/>
          <w:sz w:val="22"/>
          <w:szCs w:val="22"/>
        </w:rPr>
        <w:t>testów sprawności fizycznej uzyskanych w innej jednostce Państwowej Straży</w:t>
      </w:r>
      <w:r w:rsidRPr="005B04A1">
        <w:rPr>
          <w:b/>
          <w:bCs/>
          <w:sz w:val="22"/>
          <w:szCs w:val="22"/>
        </w:rPr>
        <w:t xml:space="preserve"> </w:t>
      </w:r>
      <w:r w:rsidRPr="005B04A1">
        <w:rPr>
          <w:rStyle w:val="markedcontent"/>
          <w:b/>
          <w:bCs/>
          <w:sz w:val="22"/>
          <w:szCs w:val="22"/>
        </w:rPr>
        <w:t>Pożarnej – zgodnie z § 5 ust. 2 wyżej cytowanego rozporządzenia w sprawie</w:t>
      </w:r>
      <w:r w:rsidRPr="005B04A1">
        <w:rPr>
          <w:b/>
          <w:bCs/>
          <w:sz w:val="22"/>
          <w:szCs w:val="22"/>
        </w:rPr>
        <w:t xml:space="preserve"> </w:t>
      </w:r>
      <w:r w:rsidRPr="005B04A1">
        <w:rPr>
          <w:rStyle w:val="markedcontent"/>
          <w:b/>
          <w:bCs/>
          <w:sz w:val="22"/>
          <w:szCs w:val="22"/>
        </w:rPr>
        <w:t>postępowania kwalifikacyjnego.</w:t>
      </w:r>
      <w:r w:rsidRPr="005B04A1">
        <w:rPr>
          <w:b/>
          <w:bCs/>
          <w:sz w:val="22"/>
          <w:szCs w:val="22"/>
        </w:rPr>
        <w:br/>
      </w:r>
      <w:bookmarkStart w:id="8" w:name="bookmark8"/>
    </w:p>
    <w:p w:rsidR="002F26F1" w:rsidRPr="005B04A1" w:rsidRDefault="002F26F1" w:rsidP="002F26F1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Brak jakiegokolwiek wymaganego dokumentu, własnoręcznego podpisu i daty eliminuje kandydata z dalszego postępowania</w:t>
      </w:r>
      <w:r w:rsidRPr="005B04A1">
        <w:rPr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>kwalifikacyjnego.</w:t>
      </w:r>
      <w:bookmarkEnd w:id="8"/>
    </w:p>
    <w:p w:rsidR="006F7773" w:rsidRPr="005B04A1" w:rsidRDefault="006F7773" w:rsidP="0084269C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  <w:bookmarkStart w:id="9" w:name="_Hlk67602137"/>
      <w:bookmarkEnd w:id="7"/>
      <w:r w:rsidRPr="005B04A1">
        <w:rPr>
          <w:b/>
          <w:bCs/>
          <w:sz w:val="22"/>
          <w:szCs w:val="22"/>
        </w:rPr>
        <w:t>Dokument</w:t>
      </w:r>
      <w:r w:rsidR="00B35B20" w:rsidRPr="005B04A1">
        <w:rPr>
          <w:b/>
          <w:bCs/>
          <w:sz w:val="22"/>
          <w:szCs w:val="22"/>
        </w:rPr>
        <w:t>y</w:t>
      </w:r>
      <w:r w:rsidRPr="005B04A1">
        <w:rPr>
          <w:b/>
          <w:bCs/>
          <w:sz w:val="22"/>
          <w:szCs w:val="22"/>
        </w:rPr>
        <w:t>, przy którym znajduje się adnotacja „</w:t>
      </w:r>
      <w:r w:rsidR="001C5C0E" w:rsidRPr="005B04A1">
        <w:rPr>
          <w:b/>
          <w:bCs/>
          <w:sz w:val="22"/>
          <w:szCs w:val="22"/>
        </w:rPr>
        <w:t>D</w:t>
      </w:r>
      <w:r w:rsidRPr="005B04A1">
        <w:rPr>
          <w:b/>
          <w:bCs/>
          <w:sz w:val="22"/>
          <w:szCs w:val="22"/>
        </w:rPr>
        <w:t xml:space="preserve">ruk nr </w:t>
      </w:r>
      <w:r w:rsidR="00A24AAD" w:rsidRPr="005B04A1">
        <w:rPr>
          <w:b/>
          <w:bCs/>
          <w:sz w:val="22"/>
          <w:szCs w:val="22"/>
        </w:rPr>
        <w:t>1</w:t>
      </w:r>
      <w:r w:rsidRPr="005B04A1">
        <w:rPr>
          <w:b/>
          <w:bCs/>
          <w:sz w:val="22"/>
          <w:szCs w:val="22"/>
        </w:rPr>
        <w:t xml:space="preserve"> do pobrania”</w:t>
      </w:r>
      <w:r w:rsidR="00B35B20" w:rsidRPr="005B04A1">
        <w:rPr>
          <w:b/>
          <w:bCs/>
          <w:sz w:val="22"/>
          <w:szCs w:val="22"/>
        </w:rPr>
        <w:t xml:space="preserve">, „Druk nr 2 </w:t>
      </w:r>
      <w:r w:rsidR="00F70A38" w:rsidRPr="005B04A1">
        <w:rPr>
          <w:b/>
          <w:bCs/>
          <w:sz w:val="22"/>
          <w:szCs w:val="22"/>
        </w:rPr>
        <w:br/>
      </w:r>
      <w:r w:rsidR="00B35B20" w:rsidRPr="005B04A1">
        <w:rPr>
          <w:b/>
          <w:bCs/>
          <w:sz w:val="22"/>
          <w:szCs w:val="22"/>
        </w:rPr>
        <w:t>do pobrania”</w:t>
      </w:r>
      <w:r w:rsidR="00A24AAD" w:rsidRPr="005B04A1">
        <w:rPr>
          <w:b/>
          <w:bCs/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 xml:space="preserve">obowiązuje wyłącznie w takiej formie. </w:t>
      </w:r>
    </w:p>
    <w:p w:rsidR="00607321" w:rsidRPr="005B04A1" w:rsidRDefault="00C15248" w:rsidP="00607321">
      <w:pPr>
        <w:pStyle w:val="Teksttreci0"/>
        <w:spacing w:line="276" w:lineRule="auto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Druk</w:t>
      </w:r>
      <w:r w:rsidR="00B35B20" w:rsidRPr="005B04A1">
        <w:rPr>
          <w:b/>
          <w:bCs/>
          <w:sz w:val="22"/>
          <w:szCs w:val="22"/>
        </w:rPr>
        <w:t>i</w:t>
      </w:r>
      <w:r w:rsidR="00103858" w:rsidRPr="005B04A1">
        <w:rPr>
          <w:b/>
          <w:bCs/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>dostępn</w:t>
      </w:r>
      <w:r w:rsidR="00B35B20" w:rsidRPr="005B04A1">
        <w:rPr>
          <w:b/>
          <w:bCs/>
          <w:sz w:val="22"/>
          <w:szCs w:val="22"/>
        </w:rPr>
        <w:t>e</w:t>
      </w:r>
      <w:r w:rsidR="00103858" w:rsidRPr="005B04A1">
        <w:rPr>
          <w:b/>
          <w:bCs/>
          <w:sz w:val="22"/>
          <w:szCs w:val="22"/>
        </w:rPr>
        <w:t xml:space="preserve"> </w:t>
      </w:r>
      <w:r w:rsidR="00B35B20" w:rsidRPr="005B04A1">
        <w:rPr>
          <w:b/>
          <w:bCs/>
          <w:sz w:val="22"/>
          <w:szCs w:val="22"/>
        </w:rPr>
        <w:t>są</w:t>
      </w:r>
      <w:r w:rsidRPr="005B04A1">
        <w:rPr>
          <w:b/>
          <w:bCs/>
          <w:sz w:val="22"/>
          <w:szCs w:val="22"/>
        </w:rPr>
        <w:t xml:space="preserve"> pod adresem</w:t>
      </w:r>
      <w:bookmarkEnd w:id="9"/>
      <w:r w:rsidR="00386CC5" w:rsidRPr="005B04A1">
        <w:rPr>
          <w:b/>
          <w:bCs/>
          <w:sz w:val="22"/>
          <w:szCs w:val="22"/>
        </w:rPr>
        <w:t>:</w:t>
      </w:r>
      <w:r w:rsidR="00F70A38" w:rsidRPr="005B04A1">
        <w:rPr>
          <w:b/>
          <w:bCs/>
          <w:sz w:val="22"/>
          <w:szCs w:val="22"/>
        </w:rPr>
        <w:tab/>
      </w:r>
      <w:r w:rsidR="00386CC5" w:rsidRPr="005B04A1">
        <w:rPr>
          <w:b/>
          <w:bCs/>
          <w:sz w:val="22"/>
          <w:szCs w:val="22"/>
        </w:rPr>
        <w:t xml:space="preserve">  </w:t>
      </w:r>
      <w:bookmarkStart w:id="10" w:name="bookmark9"/>
      <w:r w:rsidR="00F70A38" w:rsidRPr="005B04A1">
        <w:rPr>
          <w:u w:val="single"/>
        </w:rPr>
        <w:fldChar w:fldCharType="begin"/>
      </w:r>
      <w:r w:rsidR="00F70A38" w:rsidRPr="005B04A1">
        <w:rPr>
          <w:u w:val="single"/>
        </w:rPr>
        <w:instrText xml:space="preserve"> HYPERLINK "https://www.gov.pl/web/kppsp-bedzin/nabor-do-sluzby-przygotowawczej-na-stanowisko-stazysty-docelowo-starszy-ratownik" </w:instrText>
      </w:r>
      <w:r w:rsidR="00F70A38" w:rsidRPr="005B04A1">
        <w:rPr>
          <w:u w:val="single"/>
        </w:rPr>
        <w:fldChar w:fldCharType="separate"/>
      </w:r>
      <w:r w:rsidR="002A1213">
        <w:rPr>
          <w:rStyle w:val="Hipercze"/>
        </w:rPr>
        <w:t xml:space="preserve">https://www.gov.pl/web/kppsp-zawiercie/nabor, </w:t>
      </w:r>
      <w:r w:rsidR="00F70A38" w:rsidRPr="005B04A1">
        <w:rPr>
          <w:u w:val="single"/>
        </w:rPr>
        <w:fldChar w:fldCharType="end"/>
      </w:r>
    </w:p>
    <w:p w:rsidR="008F644B" w:rsidRPr="005B04A1" w:rsidRDefault="00680E68" w:rsidP="00191D89">
      <w:pPr>
        <w:pStyle w:val="Nagwek20"/>
        <w:keepNext/>
        <w:keepLines/>
        <w:numPr>
          <w:ilvl w:val="0"/>
          <w:numId w:val="27"/>
        </w:numPr>
        <w:shd w:val="clear" w:color="auto" w:fill="auto"/>
        <w:spacing w:after="0" w:line="276" w:lineRule="auto"/>
        <w:jc w:val="both"/>
      </w:pPr>
      <w:r w:rsidRPr="005B04A1">
        <w:t xml:space="preserve">Dokumenty analizowane przed przystąpieniem kandydata </w:t>
      </w:r>
      <w:r w:rsidR="00F70A38" w:rsidRPr="005B04A1">
        <w:br/>
      </w:r>
      <w:r w:rsidRPr="005B04A1">
        <w:t>do rozmowy kwalifikacyjnej:</w:t>
      </w:r>
      <w:bookmarkEnd w:id="10"/>
    </w:p>
    <w:p w:rsidR="001C5C0E" w:rsidRPr="005B04A1" w:rsidRDefault="001C5C0E" w:rsidP="001C5C0E">
      <w:pPr>
        <w:pStyle w:val="Nagwek20"/>
        <w:keepNext/>
        <w:keepLines/>
        <w:spacing w:line="276" w:lineRule="auto"/>
        <w:ind w:left="284"/>
        <w:jc w:val="both"/>
        <w:rPr>
          <w:sz w:val="4"/>
          <w:szCs w:val="4"/>
        </w:rPr>
      </w:pPr>
    </w:p>
    <w:p w:rsidR="001C5C0E" w:rsidRPr="005B04A1" w:rsidRDefault="001C5C0E" w:rsidP="001C5C0E">
      <w:pPr>
        <w:pStyle w:val="Nagwek20"/>
        <w:keepNext/>
        <w:keepLines/>
        <w:spacing w:line="276" w:lineRule="auto"/>
        <w:ind w:left="284"/>
        <w:jc w:val="both"/>
        <w:rPr>
          <w:sz w:val="22"/>
          <w:szCs w:val="22"/>
        </w:rPr>
      </w:pPr>
      <w:r w:rsidRPr="005B04A1">
        <w:rPr>
          <w:sz w:val="22"/>
          <w:szCs w:val="22"/>
        </w:rPr>
        <w:t xml:space="preserve">Uwaga: Dokumenty wyszczególnione poniżej będą poddane ocenie u kandydatów, którzy pozytywnie zaliczyli </w:t>
      </w:r>
      <w:r w:rsidR="003A54D5" w:rsidRPr="005B04A1">
        <w:rPr>
          <w:sz w:val="22"/>
          <w:szCs w:val="22"/>
        </w:rPr>
        <w:t>I</w:t>
      </w:r>
      <w:r w:rsidRPr="005B04A1">
        <w:rPr>
          <w:sz w:val="22"/>
          <w:szCs w:val="22"/>
        </w:rPr>
        <w:t>,</w:t>
      </w:r>
      <w:r w:rsidR="00F70A38" w:rsidRPr="005B04A1">
        <w:rPr>
          <w:sz w:val="22"/>
          <w:szCs w:val="22"/>
        </w:rPr>
        <w:t xml:space="preserve"> </w:t>
      </w:r>
      <w:r w:rsidR="003A54D5" w:rsidRPr="005B04A1">
        <w:rPr>
          <w:sz w:val="22"/>
          <w:szCs w:val="22"/>
        </w:rPr>
        <w:t>II</w:t>
      </w:r>
      <w:r w:rsidRPr="005B04A1">
        <w:rPr>
          <w:sz w:val="22"/>
          <w:szCs w:val="22"/>
        </w:rPr>
        <w:t xml:space="preserve"> i </w:t>
      </w:r>
      <w:r w:rsidR="003A54D5" w:rsidRPr="005B04A1">
        <w:rPr>
          <w:sz w:val="22"/>
          <w:szCs w:val="22"/>
        </w:rPr>
        <w:t>III</w:t>
      </w:r>
      <w:r w:rsidRPr="005B04A1">
        <w:rPr>
          <w:sz w:val="22"/>
          <w:szCs w:val="22"/>
        </w:rPr>
        <w:t xml:space="preserve"> etap postępowania kwalifikacyjnego.</w:t>
      </w:r>
    </w:p>
    <w:p w:rsidR="008F644B" w:rsidRPr="005B04A1" w:rsidRDefault="00680E68" w:rsidP="00137BE2">
      <w:pPr>
        <w:pStyle w:val="Teksttreci0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276" w:lineRule="auto"/>
        <w:ind w:left="380" w:hanging="380"/>
        <w:rPr>
          <w:sz w:val="22"/>
          <w:szCs w:val="22"/>
        </w:rPr>
      </w:pPr>
      <w:r w:rsidRPr="005B04A1">
        <w:rPr>
          <w:sz w:val="22"/>
          <w:szCs w:val="22"/>
        </w:rPr>
        <w:t>kserokopie świadectw pracy lub służby z poprzednich miejsc pracy lub służby, o ile wcześniej kandydat pozostawał w stosunku pracy lub służby</w:t>
      </w:r>
      <w:r w:rsidR="00EE15D4">
        <w:rPr>
          <w:sz w:val="22"/>
          <w:szCs w:val="22"/>
        </w:rPr>
        <w:t>;</w:t>
      </w:r>
    </w:p>
    <w:p w:rsidR="008F644B" w:rsidRPr="005B04A1" w:rsidRDefault="00680E68" w:rsidP="00137BE2">
      <w:pPr>
        <w:pStyle w:val="Teksttreci0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276" w:lineRule="auto"/>
        <w:ind w:left="380" w:hanging="380"/>
        <w:rPr>
          <w:sz w:val="22"/>
          <w:szCs w:val="22"/>
        </w:rPr>
      </w:pPr>
      <w:r w:rsidRPr="005B04A1">
        <w:rPr>
          <w:sz w:val="22"/>
          <w:szCs w:val="22"/>
        </w:rPr>
        <w:t xml:space="preserve">kserokopie dokumentów potwierdzających wykształcenie średnie lub średnie </w:t>
      </w:r>
      <w:r w:rsidR="00D847A4" w:rsidRPr="005B04A1">
        <w:rPr>
          <w:sz w:val="22"/>
          <w:szCs w:val="22"/>
        </w:rPr>
        <w:t>branżowe</w:t>
      </w:r>
      <w:r w:rsidR="00D847A4">
        <w:rPr>
          <w:sz w:val="22"/>
          <w:szCs w:val="22"/>
        </w:rPr>
        <w:t>, (jeśli</w:t>
      </w:r>
      <w:r w:rsidRPr="005B04A1">
        <w:rPr>
          <w:sz w:val="22"/>
          <w:szCs w:val="22"/>
        </w:rPr>
        <w:t xml:space="preserve"> składany jest dyplom potwierdzający wykształcenie wyższe</w:t>
      </w:r>
      <w:r w:rsidR="006F7773" w:rsidRPr="005B04A1">
        <w:rPr>
          <w:sz w:val="22"/>
          <w:szCs w:val="22"/>
        </w:rPr>
        <w:t>,</w:t>
      </w:r>
      <w:r w:rsidRPr="005B04A1">
        <w:rPr>
          <w:sz w:val="22"/>
          <w:szCs w:val="22"/>
        </w:rPr>
        <w:t xml:space="preserve"> musi być podpisany przez posiadacza dyplomu</w:t>
      </w:r>
      <w:r w:rsidR="00EE15D4">
        <w:rPr>
          <w:sz w:val="22"/>
          <w:szCs w:val="22"/>
        </w:rPr>
        <w:t>);</w:t>
      </w:r>
    </w:p>
    <w:p w:rsidR="008F644B" w:rsidRPr="005B04A1" w:rsidRDefault="00680E68" w:rsidP="00137BE2">
      <w:pPr>
        <w:pStyle w:val="Teksttreci0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276" w:lineRule="auto"/>
        <w:ind w:left="380" w:hanging="380"/>
        <w:rPr>
          <w:sz w:val="22"/>
          <w:szCs w:val="22"/>
        </w:rPr>
      </w:pPr>
      <w:r w:rsidRPr="005B04A1">
        <w:rPr>
          <w:sz w:val="22"/>
          <w:szCs w:val="22"/>
        </w:rPr>
        <w:t>kserokopie dokumentów potwierdzających posiadane wyszkolenie lub posiadane umiejętności, za</w:t>
      </w:r>
      <w:r w:rsidR="00EE15D4">
        <w:rPr>
          <w:sz w:val="22"/>
          <w:szCs w:val="22"/>
        </w:rPr>
        <w:t> </w:t>
      </w:r>
      <w:r w:rsidRPr="005B04A1">
        <w:rPr>
          <w:sz w:val="22"/>
          <w:szCs w:val="22"/>
        </w:rPr>
        <w:t>które mogą być przyznane punkty preferencyjne</w:t>
      </w:r>
      <w:r w:rsidR="00EE15D4">
        <w:rPr>
          <w:sz w:val="22"/>
          <w:szCs w:val="22"/>
        </w:rPr>
        <w:t>;</w:t>
      </w:r>
    </w:p>
    <w:p w:rsidR="007850C0" w:rsidRPr="005B04A1" w:rsidRDefault="00680E68" w:rsidP="00391EB3">
      <w:pPr>
        <w:pStyle w:val="Teksttreci0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276" w:lineRule="auto"/>
        <w:ind w:left="380" w:hanging="380"/>
        <w:rPr>
          <w:sz w:val="22"/>
          <w:szCs w:val="22"/>
        </w:rPr>
      </w:pPr>
      <w:r w:rsidRPr="005B04A1">
        <w:rPr>
          <w:sz w:val="22"/>
          <w:szCs w:val="22"/>
        </w:rPr>
        <w:t>zaświadczenie o udziale w działaniach ratownicz</w:t>
      </w:r>
      <w:r w:rsidR="00EE15D4">
        <w:rPr>
          <w:sz w:val="22"/>
          <w:szCs w:val="22"/>
        </w:rPr>
        <w:t>o - gaśniczych</w:t>
      </w:r>
      <w:r w:rsidRPr="005B04A1">
        <w:rPr>
          <w:sz w:val="22"/>
          <w:szCs w:val="22"/>
        </w:rPr>
        <w:t xml:space="preserve"> lub ćwiczeniach organizowanych przez jednostki organizacyjne Państwowej Straży Pożarnej, o ile kandydat jest członkiem ochotniczej straży pożarnej</w:t>
      </w:r>
      <w:r w:rsidR="003A54D5" w:rsidRPr="005B04A1">
        <w:rPr>
          <w:sz w:val="22"/>
          <w:szCs w:val="22"/>
        </w:rPr>
        <w:t xml:space="preserve"> (</w:t>
      </w:r>
      <w:r w:rsidR="003A54D5" w:rsidRPr="005B04A1">
        <w:rPr>
          <w:b/>
          <w:sz w:val="22"/>
          <w:szCs w:val="22"/>
        </w:rPr>
        <w:t>Druk nr 3 do pobrania</w:t>
      </w:r>
      <w:r w:rsidR="003A54D5" w:rsidRPr="005B04A1">
        <w:rPr>
          <w:sz w:val="22"/>
          <w:szCs w:val="22"/>
        </w:rPr>
        <w:t>)</w:t>
      </w:r>
      <w:r w:rsidR="00EE15D4">
        <w:rPr>
          <w:sz w:val="22"/>
          <w:szCs w:val="22"/>
        </w:rPr>
        <w:t>.</w:t>
      </w:r>
      <w:r w:rsidRPr="005B04A1">
        <w:rPr>
          <w:sz w:val="22"/>
          <w:szCs w:val="22"/>
        </w:rPr>
        <w:t xml:space="preserve"> </w:t>
      </w:r>
      <w:r w:rsidR="00997FDC">
        <w:rPr>
          <w:b/>
          <w:bCs/>
          <w:sz w:val="22"/>
          <w:szCs w:val="22"/>
        </w:rPr>
        <w:t>A</w:t>
      </w:r>
      <w:r w:rsidRPr="005B04A1">
        <w:rPr>
          <w:b/>
          <w:bCs/>
          <w:sz w:val="22"/>
          <w:szCs w:val="22"/>
        </w:rPr>
        <w:t>by otrzymać punkty preferencyjne za</w:t>
      </w:r>
      <w:r w:rsidR="00997FDC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 xml:space="preserve">wyszkolenie pożarnicze w ochotniczej straży pożarnej, zaświadczenie musi dokumentować udział, w co najmniej dwóch działaniach ratowniczo </w:t>
      </w:r>
      <w:r w:rsidR="00FE25A5" w:rsidRPr="005B04A1">
        <w:rPr>
          <w:b/>
          <w:bCs/>
          <w:sz w:val="22"/>
          <w:szCs w:val="22"/>
        </w:rPr>
        <w:t>–</w:t>
      </w:r>
      <w:r w:rsidRPr="005B04A1">
        <w:rPr>
          <w:b/>
          <w:bCs/>
          <w:sz w:val="22"/>
          <w:szCs w:val="22"/>
        </w:rPr>
        <w:t xml:space="preserve"> gaśniczych lub</w:t>
      </w:r>
      <w:r w:rsidR="00997FDC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>ćwiczeniach w okresie jednego roku poprzedzającego datę publikacji ogłoszenia tj.</w:t>
      </w:r>
      <w:r w:rsidR="00997FDC">
        <w:rPr>
          <w:b/>
          <w:bCs/>
          <w:sz w:val="22"/>
          <w:szCs w:val="22"/>
        </w:rPr>
        <w:t> </w:t>
      </w:r>
      <w:r w:rsidR="00D61FB5">
        <w:rPr>
          <w:b/>
          <w:bCs/>
          <w:sz w:val="22"/>
          <w:szCs w:val="22"/>
        </w:rPr>
        <w:t>06</w:t>
      </w:r>
      <w:r w:rsidR="00391EB3" w:rsidRPr="005B04A1">
        <w:rPr>
          <w:b/>
          <w:bCs/>
          <w:color w:val="auto"/>
          <w:sz w:val="22"/>
          <w:szCs w:val="22"/>
        </w:rPr>
        <w:t>.0</w:t>
      </w:r>
      <w:r w:rsidR="00D61FB5">
        <w:rPr>
          <w:b/>
          <w:bCs/>
          <w:color w:val="auto"/>
          <w:sz w:val="22"/>
          <w:szCs w:val="22"/>
        </w:rPr>
        <w:t>5</w:t>
      </w:r>
      <w:r w:rsidR="00391EB3" w:rsidRPr="005B04A1">
        <w:rPr>
          <w:b/>
          <w:bCs/>
          <w:color w:val="auto"/>
          <w:sz w:val="22"/>
          <w:szCs w:val="22"/>
        </w:rPr>
        <w:t>.</w:t>
      </w:r>
      <w:r w:rsidR="00136729">
        <w:rPr>
          <w:b/>
          <w:bCs/>
          <w:color w:val="auto"/>
          <w:sz w:val="22"/>
          <w:szCs w:val="22"/>
        </w:rPr>
        <w:t>2024</w:t>
      </w:r>
      <w:r w:rsidR="00EE15D4">
        <w:rPr>
          <w:b/>
          <w:bCs/>
          <w:color w:val="auto"/>
          <w:sz w:val="22"/>
          <w:szCs w:val="22"/>
        </w:rPr>
        <w:t xml:space="preserve"> </w:t>
      </w:r>
      <w:r w:rsidRPr="005B04A1">
        <w:rPr>
          <w:b/>
          <w:bCs/>
          <w:color w:val="auto"/>
          <w:sz w:val="22"/>
          <w:szCs w:val="22"/>
        </w:rPr>
        <w:t>r</w:t>
      </w:r>
      <w:r w:rsidR="00FE25A5" w:rsidRPr="005B04A1">
        <w:rPr>
          <w:b/>
          <w:bCs/>
          <w:color w:val="auto"/>
          <w:sz w:val="22"/>
          <w:szCs w:val="22"/>
        </w:rPr>
        <w:t>.</w:t>
      </w:r>
    </w:p>
    <w:p w:rsidR="007850C0" w:rsidRPr="005B04A1" w:rsidRDefault="007850C0" w:rsidP="007850C0">
      <w:pPr>
        <w:pStyle w:val="Teksttreci0"/>
        <w:tabs>
          <w:tab w:val="left" w:pos="372"/>
        </w:tabs>
        <w:spacing w:line="276" w:lineRule="auto"/>
        <w:ind w:left="380"/>
        <w:rPr>
          <w:b/>
          <w:sz w:val="22"/>
          <w:szCs w:val="22"/>
        </w:rPr>
      </w:pPr>
      <w:r w:rsidRPr="005B04A1">
        <w:rPr>
          <w:b/>
          <w:sz w:val="22"/>
          <w:szCs w:val="22"/>
        </w:rPr>
        <w:t>Dokument, przy którym znajduje się adnotacja „Druk nr 3 do pobrania” obowiązuje wyłącznie w takiej formie. Inna forma dokumentu będzie skutkowała odrzuceniem całości dokumentacji kandydata.</w:t>
      </w:r>
    </w:p>
    <w:p w:rsidR="007850C0" w:rsidRPr="005B04A1" w:rsidRDefault="007850C0" w:rsidP="00607321">
      <w:pPr>
        <w:pStyle w:val="Teksttreci0"/>
        <w:shd w:val="clear" w:color="auto" w:fill="auto"/>
        <w:tabs>
          <w:tab w:val="left" w:pos="372"/>
        </w:tabs>
        <w:spacing w:after="0"/>
        <w:ind w:left="380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Druk dostępny jest pod adresem: </w:t>
      </w:r>
      <w:r w:rsidR="00F70A38" w:rsidRPr="005B04A1">
        <w:rPr>
          <w:b/>
          <w:bCs/>
          <w:sz w:val="22"/>
          <w:szCs w:val="22"/>
        </w:rPr>
        <w:tab/>
      </w:r>
      <w:r w:rsidRPr="005B04A1">
        <w:rPr>
          <w:b/>
          <w:bCs/>
          <w:sz w:val="22"/>
          <w:szCs w:val="22"/>
        </w:rPr>
        <w:t xml:space="preserve"> </w:t>
      </w:r>
      <w:hyperlink r:id="rId9" w:history="1">
        <w:r w:rsidR="002A1213">
          <w:rPr>
            <w:rStyle w:val="Hipercze"/>
          </w:rPr>
          <w:t xml:space="preserve">https://www.gov.pl/web/kppsp-zawiercie/nabor, </w:t>
        </w:r>
      </w:hyperlink>
    </w:p>
    <w:p w:rsidR="00607321" w:rsidRPr="005B04A1" w:rsidRDefault="00607321" w:rsidP="00607321">
      <w:pPr>
        <w:pStyle w:val="Teksttreci0"/>
        <w:shd w:val="clear" w:color="auto" w:fill="auto"/>
        <w:tabs>
          <w:tab w:val="left" w:pos="372"/>
        </w:tabs>
        <w:spacing w:after="0"/>
        <w:ind w:left="380"/>
        <w:rPr>
          <w:sz w:val="22"/>
          <w:szCs w:val="22"/>
        </w:rPr>
      </w:pPr>
    </w:p>
    <w:p w:rsidR="008F644B" w:rsidRDefault="00680E68" w:rsidP="00E91974">
      <w:pPr>
        <w:pStyle w:val="Nagwek20"/>
        <w:keepNext/>
        <w:keepLines/>
        <w:numPr>
          <w:ilvl w:val="0"/>
          <w:numId w:val="27"/>
        </w:numPr>
        <w:shd w:val="clear" w:color="auto" w:fill="auto"/>
        <w:spacing w:after="0" w:line="276" w:lineRule="auto"/>
        <w:jc w:val="both"/>
      </w:pPr>
      <w:bookmarkStart w:id="11" w:name="bookmark10"/>
      <w:r w:rsidRPr="005B04A1">
        <w:lastRenderedPageBreak/>
        <w:t>Informacje dodatkowe:</w:t>
      </w:r>
      <w:bookmarkEnd w:id="11"/>
    </w:p>
    <w:p w:rsidR="00997FDC" w:rsidRPr="005B04A1" w:rsidRDefault="00997FDC" w:rsidP="00997FDC">
      <w:pPr>
        <w:pStyle w:val="Nagwek20"/>
        <w:keepNext/>
        <w:keepLines/>
        <w:shd w:val="clear" w:color="auto" w:fill="auto"/>
        <w:spacing w:after="0" w:line="276" w:lineRule="auto"/>
        <w:ind w:left="720"/>
        <w:jc w:val="both"/>
      </w:pPr>
    </w:p>
    <w:p w:rsidR="008F644B" w:rsidRPr="005B04A1" w:rsidRDefault="00680E68" w:rsidP="00137BE2">
      <w:pPr>
        <w:pStyle w:val="Teksttreci0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76" w:lineRule="auto"/>
        <w:ind w:left="737" w:hanging="357"/>
        <w:rPr>
          <w:sz w:val="22"/>
          <w:szCs w:val="22"/>
        </w:rPr>
      </w:pPr>
      <w:r w:rsidRPr="005B04A1">
        <w:rPr>
          <w:sz w:val="22"/>
          <w:szCs w:val="22"/>
        </w:rPr>
        <w:t>na stanowisku</w:t>
      </w:r>
      <w:r w:rsidR="00997FDC">
        <w:rPr>
          <w:sz w:val="22"/>
          <w:szCs w:val="22"/>
        </w:rPr>
        <w:t xml:space="preserve">, na które prowadzony jest nabór </w:t>
      </w:r>
      <w:r w:rsidRPr="005B04A1">
        <w:rPr>
          <w:sz w:val="22"/>
          <w:szCs w:val="22"/>
        </w:rPr>
        <w:t xml:space="preserve">kandydat do przyjęcia do służby </w:t>
      </w:r>
      <w:r w:rsidR="00D847A4" w:rsidRPr="005B04A1">
        <w:rPr>
          <w:sz w:val="22"/>
          <w:szCs w:val="22"/>
        </w:rPr>
        <w:t>przygotowawczej, jako</w:t>
      </w:r>
      <w:r w:rsidRPr="005B04A1">
        <w:rPr>
          <w:sz w:val="22"/>
          <w:szCs w:val="22"/>
        </w:rPr>
        <w:t xml:space="preserve"> stażysta otrzym</w:t>
      </w:r>
      <w:r w:rsidR="00997FDC">
        <w:rPr>
          <w:sz w:val="22"/>
          <w:szCs w:val="22"/>
        </w:rPr>
        <w:t>a proponowane</w:t>
      </w:r>
      <w:r w:rsidRPr="005B04A1">
        <w:rPr>
          <w:sz w:val="22"/>
          <w:szCs w:val="22"/>
        </w:rPr>
        <w:t xml:space="preserve"> wynagrodzenie </w:t>
      </w:r>
      <w:r w:rsidR="006D3BA2">
        <w:rPr>
          <w:sz w:val="22"/>
          <w:szCs w:val="22"/>
        </w:rPr>
        <w:t>brutto</w:t>
      </w:r>
      <w:r w:rsidRPr="005B04A1">
        <w:rPr>
          <w:sz w:val="22"/>
          <w:szCs w:val="22"/>
        </w:rPr>
        <w:t xml:space="preserve"> około </w:t>
      </w:r>
      <w:r w:rsidR="00D61FB5">
        <w:rPr>
          <w:sz w:val="22"/>
          <w:szCs w:val="22"/>
        </w:rPr>
        <w:t>5</w:t>
      </w:r>
      <w:r w:rsidR="0019212F" w:rsidRPr="005B04A1">
        <w:rPr>
          <w:sz w:val="22"/>
          <w:szCs w:val="22"/>
        </w:rPr>
        <w:t>.</w:t>
      </w:r>
      <w:r w:rsidR="00D61FB5">
        <w:rPr>
          <w:sz w:val="22"/>
          <w:szCs w:val="22"/>
        </w:rPr>
        <w:t>3</w:t>
      </w:r>
      <w:r w:rsidR="00C94C0A" w:rsidRPr="005B04A1">
        <w:rPr>
          <w:sz w:val="22"/>
          <w:szCs w:val="22"/>
        </w:rPr>
        <w:t>2</w:t>
      </w:r>
      <w:r w:rsidR="00D61FB5">
        <w:rPr>
          <w:sz w:val="22"/>
          <w:szCs w:val="22"/>
        </w:rPr>
        <w:t>2</w:t>
      </w:r>
      <w:r w:rsidR="001B6AAD" w:rsidRPr="005B04A1">
        <w:rPr>
          <w:sz w:val="22"/>
          <w:szCs w:val="22"/>
        </w:rPr>
        <w:t>,00 zł plus dodatek z tytułu wysługi lat</w:t>
      </w:r>
      <w:r w:rsidR="00997FDC">
        <w:rPr>
          <w:sz w:val="22"/>
          <w:szCs w:val="22"/>
        </w:rPr>
        <w:t>;</w:t>
      </w:r>
    </w:p>
    <w:p w:rsidR="008F644B" w:rsidRPr="005B04A1" w:rsidRDefault="00680E68" w:rsidP="00137BE2">
      <w:pPr>
        <w:pStyle w:val="Teksttreci0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76" w:lineRule="auto"/>
        <w:ind w:left="737" w:hanging="357"/>
        <w:rPr>
          <w:color w:val="auto"/>
          <w:sz w:val="22"/>
          <w:szCs w:val="22"/>
        </w:rPr>
      </w:pPr>
      <w:r w:rsidRPr="005B04A1">
        <w:rPr>
          <w:sz w:val="22"/>
          <w:szCs w:val="22"/>
        </w:rPr>
        <w:t>kandydat po przyjęciu do służby, w okresie do 3 miesięcy</w:t>
      </w:r>
      <w:r w:rsidR="006F7773" w:rsidRPr="005B04A1">
        <w:rPr>
          <w:sz w:val="22"/>
          <w:szCs w:val="22"/>
        </w:rPr>
        <w:t>,</w:t>
      </w:r>
      <w:r w:rsidRPr="005B04A1">
        <w:rPr>
          <w:sz w:val="22"/>
          <w:szCs w:val="22"/>
        </w:rPr>
        <w:t xml:space="preserve"> zostaje skierowany na </w:t>
      </w:r>
      <w:r w:rsidRPr="005B04A1">
        <w:rPr>
          <w:color w:val="auto"/>
          <w:sz w:val="22"/>
          <w:szCs w:val="22"/>
        </w:rPr>
        <w:t xml:space="preserve">szkolenie podstawowe w zawodzie strażak, które trwa około </w:t>
      </w:r>
      <w:r w:rsidR="00A24AAD" w:rsidRPr="005B04A1">
        <w:rPr>
          <w:color w:val="auto"/>
          <w:sz w:val="22"/>
          <w:szCs w:val="22"/>
        </w:rPr>
        <w:t>4</w:t>
      </w:r>
      <w:r w:rsidR="0079070E" w:rsidRPr="005B04A1">
        <w:rPr>
          <w:color w:val="auto"/>
          <w:sz w:val="22"/>
          <w:szCs w:val="22"/>
        </w:rPr>
        <w:t xml:space="preserve"> </w:t>
      </w:r>
      <w:r w:rsidRPr="005B04A1">
        <w:rPr>
          <w:color w:val="auto"/>
          <w:sz w:val="22"/>
          <w:szCs w:val="22"/>
        </w:rPr>
        <w:t>miesięcy w systemie skoszarowanym (pełne oddelegowanie do szkoły PSP lub ośrodka szkolenia PSP).</w:t>
      </w:r>
    </w:p>
    <w:p w:rsidR="000847BB" w:rsidRPr="005B04A1" w:rsidRDefault="000847BB" w:rsidP="00137BE2">
      <w:pPr>
        <w:pStyle w:val="Teksttreci0"/>
        <w:shd w:val="clear" w:color="auto" w:fill="auto"/>
        <w:tabs>
          <w:tab w:val="left" w:pos="726"/>
        </w:tabs>
        <w:spacing w:after="0" w:line="276" w:lineRule="auto"/>
        <w:ind w:left="737"/>
        <w:rPr>
          <w:sz w:val="22"/>
          <w:szCs w:val="22"/>
        </w:rPr>
      </w:pPr>
    </w:p>
    <w:p w:rsidR="008F644B" w:rsidRPr="005B04A1" w:rsidRDefault="00680E68" w:rsidP="0060486A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Postępowanie kwalifikacyjne wobec kandydata kończy się z chwilą uzyskania przez kandydata negatywnego wyniku z któregokolwiek etapu postępowania kwalifikacyjnego lub w przypadku nieprzystąpienia kandydata do któregokolwiek z etapów postępowania kwalifikacyjnego, wymienionych w ogłoszeniu o postępowaniu kwalifikacyjnym.</w:t>
      </w:r>
    </w:p>
    <w:p w:rsidR="008F644B" w:rsidRPr="00997FDC" w:rsidRDefault="00680E68" w:rsidP="00997FDC">
      <w:pPr>
        <w:pStyle w:val="Nagwek30"/>
        <w:keepNext/>
        <w:keepLines/>
        <w:shd w:val="clear" w:color="auto" w:fill="auto"/>
        <w:spacing w:after="0" w:line="276" w:lineRule="auto"/>
        <w:rPr>
          <w:sz w:val="22"/>
          <w:szCs w:val="22"/>
        </w:rPr>
      </w:pPr>
      <w:bookmarkStart w:id="12" w:name="bookmark11"/>
      <w:r w:rsidRPr="005B04A1">
        <w:rPr>
          <w:sz w:val="22"/>
          <w:szCs w:val="22"/>
          <w:u w:val="single"/>
        </w:rPr>
        <w:t>Przed przystąpieniem do każdego etapu postępowania kandydat zobowiązany jest do</w:t>
      </w:r>
      <w:bookmarkEnd w:id="12"/>
      <w:r w:rsidR="00997FDC">
        <w:rPr>
          <w:sz w:val="22"/>
          <w:szCs w:val="22"/>
          <w:u w:val="single"/>
        </w:rPr>
        <w:t xml:space="preserve"> </w:t>
      </w:r>
      <w:r w:rsidRPr="00997FDC">
        <w:rPr>
          <w:sz w:val="22"/>
          <w:szCs w:val="22"/>
          <w:u w:val="single"/>
        </w:rPr>
        <w:t>okazania dokumentu potwierdzającego jego tożsamość (ze zdjęciem).</w:t>
      </w:r>
    </w:p>
    <w:p w:rsidR="009C4199" w:rsidRPr="005B04A1" w:rsidRDefault="009C4199" w:rsidP="00137BE2">
      <w:pPr>
        <w:pStyle w:val="Teksttreci0"/>
        <w:shd w:val="clear" w:color="auto" w:fill="auto"/>
        <w:spacing w:after="0" w:line="276" w:lineRule="auto"/>
      </w:pPr>
    </w:p>
    <w:p w:rsidR="008F644B" w:rsidRDefault="00680E68" w:rsidP="00E91974">
      <w:pPr>
        <w:pStyle w:val="Nagwek20"/>
        <w:keepNext/>
        <w:keepLines/>
        <w:numPr>
          <w:ilvl w:val="0"/>
          <w:numId w:val="27"/>
        </w:numPr>
        <w:shd w:val="clear" w:color="auto" w:fill="auto"/>
        <w:spacing w:after="0" w:line="276" w:lineRule="auto"/>
        <w:jc w:val="both"/>
      </w:pPr>
      <w:bookmarkStart w:id="13" w:name="bookmark12"/>
      <w:r w:rsidRPr="005B04A1">
        <w:t>Składanie dokumentów</w:t>
      </w:r>
      <w:bookmarkEnd w:id="13"/>
      <w:r w:rsidR="00997FDC">
        <w:t>:</w:t>
      </w:r>
    </w:p>
    <w:p w:rsidR="00997FDC" w:rsidRPr="005B04A1" w:rsidRDefault="00997FDC" w:rsidP="00997FDC">
      <w:pPr>
        <w:pStyle w:val="Nagwek20"/>
        <w:keepNext/>
        <w:keepLines/>
        <w:shd w:val="clear" w:color="auto" w:fill="auto"/>
        <w:spacing w:after="0" w:line="276" w:lineRule="auto"/>
        <w:ind w:left="360"/>
        <w:jc w:val="both"/>
      </w:pPr>
    </w:p>
    <w:p w:rsidR="008F644B" w:rsidRPr="00997FDC" w:rsidRDefault="00680E68" w:rsidP="0019212F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 xml:space="preserve">Dokumenty wymienione w punkcie </w:t>
      </w:r>
      <w:r w:rsidR="00E91974" w:rsidRPr="005B04A1">
        <w:rPr>
          <w:b/>
          <w:bCs/>
          <w:sz w:val="22"/>
          <w:szCs w:val="22"/>
        </w:rPr>
        <w:t>5</w:t>
      </w:r>
      <w:r w:rsidRPr="005B04A1">
        <w:rPr>
          <w:b/>
          <w:bCs/>
          <w:sz w:val="22"/>
          <w:szCs w:val="22"/>
        </w:rPr>
        <w:t xml:space="preserve"> </w:t>
      </w:r>
      <w:r w:rsidRPr="005B04A1">
        <w:rPr>
          <w:sz w:val="22"/>
          <w:szCs w:val="22"/>
        </w:rPr>
        <w:t xml:space="preserve">należy składać w zaklejonej kopercie formatu A4 opisanej imieniem i nazwiskiem, z dopiskiem: </w:t>
      </w:r>
      <w:r w:rsidR="00CD6C9D" w:rsidRPr="005B04A1">
        <w:rPr>
          <w:b/>
          <w:bCs/>
          <w:sz w:val="22"/>
          <w:szCs w:val="22"/>
        </w:rPr>
        <w:t xml:space="preserve">„NABÓR DO SŁUŻBY PRZYGOTOWAWCZEJ W </w:t>
      </w:r>
      <w:r w:rsidR="006E4991">
        <w:rPr>
          <w:b/>
          <w:bCs/>
          <w:sz w:val="22"/>
          <w:szCs w:val="22"/>
        </w:rPr>
        <w:t xml:space="preserve">KP </w:t>
      </w:r>
      <w:r w:rsidR="00CD6C9D" w:rsidRPr="005B04A1">
        <w:rPr>
          <w:b/>
          <w:bCs/>
          <w:sz w:val="22"/>
          <w:szCs w:val="22"/>
        </w:rPr>
        <w:t>PSP</w:t>
      </w:r>
      <w:r w:rsidR="006E4991">
        <w:rPr>
          <w:b/>
          <w:bCs/>
          <w:sz w:val="22"/>
          <w:szCs w:val="22"/>
        </w:rPr>
        <w:t xml:space="preserve"> Zawiercie </w:t>
      </w:r>
      <w:r w:rsidR="00CD6C9D" w:rsidRPr="005B04A1">
        <w:rPr>
          <w:b/>
          <w:bCs/>
          <w:sz w:val="22"/>
          <w:szCs w:val="22"/>
        </w:rPr>
        <w:t>-</w:t>
      </w:r>
      <w:r w:rsidR="00562E09" w:rsidRPr="005B04A1">
        <w:rPr>
          <w:b/>
          <w:bCs/>
          <w:sz w:val="22"/>
          <w:szCs w:val="22"/>
        </w:rPr>
        <w:t xml:space="preserve"> </w:t>
      </w:r>
      <w:r w:rsidR="00CD6C9D" w:rsidRPr="005B04A1">
        <w:rPr>
          <w:b/>
          <w:bCs/>
          <w:sz w:val="22"/>
          <w:szCs w:val="22"/>
        </w:rPr>
        <w:t xml:space="preserve">SYSTEM ZMIANOWY </w:t>
      </w:r>
      <w:r w:rsidR="006E4991">
        <w:rPr>
          <w:b/>
          <w:bCs/>
          <w:sz w:val="22"/>
          <w:szCs w:val="22"/>
        </w:rPr>
        <w:t xml:space="preserve">- </w:t>
      </w:r>
      <w:r w:rsidR="00CD6C9D" w:rsidRPr="005B04A1">
        <w:rPr>
          <w:b/>
          <w:bCs/>
          <w:sz w:val="22"/>
          <w:szCs w:val="22"/>
        </w:rPr>
        <w:t>STARSZY RATOWNIK”</w:t>
      </w:r>
      <w:r w:rsidR="00CD6C9D" w:rsidRPr="005B04A1">
        <w:rPr>
          <w:sz w:val="22"/>
          <w:szCs w:val="22"/>
        </w:rPr>
        <w:t>,</w:t>
      </w:r>
      <w:r w:rsidRPr="005B04A1">
        <w:rPr>
          <w:b/>
          <w:bCs/>
          <w:sz w:val="22"/>
          <w:szCs w:val="22"/>
        </w:rPr>
        <w:t xml:space="preserve"> </w:t>
      </w:r>
      <w:r w:rsidRPr="005B04A1">
        <w:rPr>
          <w:sz w:val="22"/>
          <w:szCs w:val="22"/>
        </w:rPr>
        <w:t xml:space="preserve">osobiście w sekretariacie Komendy </w:t>
      </w:r>
      <w:r w:rsidR="00C94C0A" w:rsidRPr="005B04A1">
        <w:rPr>
          <w:sz w:val="22"/>
          <w:szCs w:val="22"/>
        </w:rPr>
        <w:t>Powiatowej</w:t>
      </w:r>
      <w:r w:rsidRPr="005B04A1">
        <w:rPr>
          <w:sz w:val="22"/>
          <w:szCs w:val="22"/>
        </w:rPr>
        <w:t xml:space="preserve"> PSP w </w:t>
      </w:r>
      <w:r w:rsidR="00136729">
        <w:rPr>
          <w:sz w:val="22"/>
          <w:szCs w:val="22"/>
        </w:rPr>
        <w:t>Zawierciu</w:t>
      </w:r>
      <w:r w:rsidRPr="005B04A1">
        <w:rPr>
          <w:sz w:val="22"/>
          <w:szCs w:val="22"/>
        </w:rPr>
        <w:t xml:space="preserve"> od poniedziałku do piątku w godzinach od </w:t>
      </w:r>
      <w:bookmarkStart w:id="14" w:name="_Hlk67600726"/>
      <w:r w:rsidR="00CD6C9D" w:rsidRPr="005B04A1">
        <w:rPr>
          <w:sz w:val="22"/>
          <w:szCs w:val="22"/>
        </w:rPr>
        <w:t>8</w:t>
      </w:r>
      <w:r w:rsidR="00CD6C9D" w:rsidRPr="005B04A1">
        <w:rPr>
          <w:sz w:val="22"/>
          <w:szCs w:val="22"/>
          <w:vertAlign w:val="superscript"/>
        </w:rPr>
        <w:t>0</w:t>
      </w:r>
      <w:r w:rsidRPr="005B04A1">
        <w:rPr>
          <w:sz w:val="22"/>
          <w:szCs w:val="22"/>
          <w:vertAlign w:val="superscript"/>
        </w:rPr>
        <w:t>0</w:t>
      </w:r>
      <w:r w:rsidRPr="005B04A1">
        <w:rPr>
          <w:sz w:val="22"/>
          <w:szCs w:val="22"/>
        </w:rPr>
        <w:t xml:space="preserve"> do 15</w:t>
      </w:r>
      <w:r w:rsidRPr="005B04A1">
        <w:rPr>
          <w:sz w:val="22"/>
          <w:szCs w:val="22"/>
          <w:vertAlign w:val="superscript"/>
        </w:rPr>
        <w:t>0</w:t>
      </w:r>
      <w:r w:rsidR="00CD6C9D" w:rsidRPr="005B04A1">
        <w:rPr>
          <w:sz w:val="22"/>
          <w:szCs w:val="22"/>
          <w:vertAlign w:val="superscript"/>
        </w:rPr>
        <w:t>0</w:t>
      </w:r>
      <w:r w:rsidRPr="005B04A1">
        <w:rPr>
          <w:sz w:val="22"/>
          <w:szCs w:val="22"/>
        </w:rPr>
        <w:t xml:space="preserve"> </w:t>
      </w:r>
      <w:bookmarkEnd w:id="14"/>
      <w:r w:rsidRPr="005B04A1">
        <w:rPr>
          <w:sz w:val="22"/>
          <w:szCs w:val="22"/>
        </w:rPr>
        <w:t xml:space="preserve">lub za pośrednictwem poczty na adres: Komenda </w:t>
      </w:r>
      <w:r w:rsidR="00C94C0A" w:rsidRPr="005B04A1">
        <w:rPr>
          <w:sz w:val="22"/>
          <w:szCs w:val="22"/>
        </w:rPr>
        <w:t>Powiatowa</w:t>
      </w:r>
      <w:r w:rsidRPr="005B04A1">
        <w:rPr>
          <w:sz w:val="22"/>
          <w:szCs w:val="22"/>
        </w:rPr>
        <w:t xml:space="preserve"> Państwowej Straży Pożarnej w</w:t>
      </w:r>
      <w:r w:rsidR="000021AA" w:rsidRPr="005B04A1">
        <w:rPr>
          <w:sz w:val="22"/>
          <w:szCs w:val="22"/>
        </w:rPr>
        <w:t xml:space="preserve"> </w:t>
      </w:r>
      <w:r w:rsidR="00136729">
        <w:rPr>
          <w:sz w:val="22"/>
          <w:szCs w:val="22"/>
        </w:rPr>
        <w:t>Zawierciu</w:t>
      </w:r>
      <w:r w:rsidRPr="005B04A1">
        <w:rPr>
          <w:sz w:val="22"/>
          <w:szCs w:val="22"/>
        </w:rPr>
        <w:t xml:space="preserve">, ul. </w:t>
      </w:r>
      <w:r w:rsidR="00136729">
        <w:rPr>
          <w:sz w:val="22"/>
          <w:szCs w:val="22"/>
        </w:rPr>
        <w:t>Leśna</w:t>
      </w:r>
      <w:r w:rsidR="00C94C0A" w:rsidRPr="005B04A1">
        <w:rPr>
          <w:sz w:val="22"/>
          <w:szCs w:val="22"/>
        </w:rPr>
        <w:t xml:space="preserve"> </w:t>
      </w:r>
      <w:r w:rsidR="00136729">
        <w:rPr>
          <w:sz w:val="22"/>
          <w:szCs w:val="22"/>
        </w:rPr>
        <w:t>12</w:t>
      </w:r>
      <w:r w:rsidRPr="005B04A1">
        <w:rPr>
          <w:sz w:val="22"/>
          <w:szCs w:val="22"/>
        </w:rPr>
        <w:t xml:space="preserve">, </w:t>
      </w:r>
      <w:r w:rsidR="00136729">
        <w:rPr>
          <w:sz w:val="22"/>
          <w:szCs w:val="22"/>
        </w:rPr>
        <w:t>42-400</w:t>
      </w:r>
      <w:r w:rsidR="006E4991">
        <w:rPr>
          <w:sz w:val="22"/>
          <w:szCs w:val="22"/>
        </w:rPr>
        <w:t xml:space="preserve"> </w:t>
      </w:r>
      <w:r w:rsidR="00136729">
        <w:rPr>
          <w:sz w:val="22"/>
          <w:szCs w:val="22"/>
        </w:rPr>
        <w:t>Zawiercie</w:t>
      </w:r>
      <w:r w:rsidRPr="005B04A1">
        <w:rPr>
          <w:sz w:val="22"/>
          <w:szCs w:val="22"/>
        </w:rPr>
        <w:t xml:space="preserve"> w nieprzekraczalnym terminie do dnia </w:t>
      </w:r>
      <w:r w:rsidR="00391EB3" w:rsidRPr="005B04A1">
        <w:rPr>
          <w:b/>
          <w:color w:val="auto"/>
          <w:sz w:val="22"/>
          <w:szCs w:val="22"/>
          <w:u w:val="single"/>
        </w:rPr>
        <w:t>2</w:t>
      </w:r>
      <w:r w:rsidR="006E4991">
        <w:rPr>
          <w:b/>
          <w:color w:val="auto"/>
          <w:sz w:val="22"/>
          <w:szCs w:val="22"/>
          <w:u w:val="single"/>
        </w:rPr>
        <w:t>0.05</w:t>
      </w:r>
      <w:r w:rsidR="00391EB3" w:rsidRPr="005B04A1">
        <w:rPr>
          <w:b/>
          <w:color w:val="auto"/>
          <w:sz w:val="22"/>
          <w:szCs w:val="22"/>
          <w:u w:val="single"/>
        </w:rPr>
        <w:t>.</w:t>
      </w:r>
      <w:r w:rsidR="00136729">
        <w:rPr>
          <w:b/>
          <w:color w:val="auto"/>
          <w:sz w:val="22"/>
          <w:szCs w:val="22"/>
          <w:u w:val="single"/>
        </w:rPr>
        <w:t>2024</w:t>
      </w:r>
      <w:r w:rsidR="00C94C0A" w:rsidRPr="005B04A1">
        <w:rPr>
          <w:b/>
          <w:color w:val="auto"/>
          <w:sz w:val="22"/>
          <w:szCs w:val="22"/>
          <w:u w:val="single"/>
        </w:rPr>
        <w:t xml:space="preserve"> </w:t>
      </w:r>
      <w:r w:rsidR="00391EB3" w:rsidRPr="005B04A1">
        <w:rPr>
          <w:b/>
          <w:color w:val="auto"/>
          <w:sz w:val="22"/>
          <w:szCs w:val="22"/>
          <w:u w:val="single"/>
        </w:rPr>
        <w:t>r.</w:t>
      </w:r>
      <w:r w:rsidRPr="005B04A1">
        <w:rPr>
          <w:b/>
          <w:bCs/>
          <w:sz w:val="22"/>
          <w:szCs w:val="22"/>
        </w:rPr>
        <w:t xml:space="preserve"> </w:t>
      </w:r>
      <w:r w:rsidR="00997FDC">
        <w:rPr>
          <w:sz w:val="22"/>
          <w:szCs w:val="22"/>
        </w:rPr>
        <w:t>Dokumenty</w:t>
      </w:r>
      <w:r w:rsidRPr="005B04A1">
        <w:rPr>
          <w:sz w:val="22"/>
          <w:szCs w:val="22"/>
        </w:rPr>
        <w:t xml:space="preserve"> złożone po tym terminie nie będą brane pod uwagę. W przypadku wysłania dokumentów drogą pocztową termin złożenia dokumentów uznany będzie za zachowany, jeśli przesyłka pocztowa zostanie nadana (data stempla pocztowego) najpóźniej </w:t>
      </w:r>
      <w:r w:rsidR="0079070E" w:rsidRPr="005B04A1">
        <w:rPr>
          <w:b/>
          <w:color w:val="auto"/>
          <w:sz w:val="22"/>
          <w:szCs w:val="22"/>
          <w:u w:val="single"/>
        </w:rPr>
        <w:t>2</w:t>
      </w:r>
      <w:r w:rsidR="006E4991">
        <w:rPr>
          <w:b/>
          <w:color w:val="auto"/>
          <w:sz w:val="22"/>
          <w:szCs w:val="22"/>
          <w:u w:val="single"/>
        </w:rPr>
        <w:t>0</w:t>
      </w:r>
      <w:r w:rsidR="00391EB3" w:rsidRPr="005B04A1">
        <w:rPr>
          <w:b/>
          <w:color w:val="auto"/>
          <w:sz w:val="22"/>
          <w:szCs w:val="22"/>
          <w:u w:val="single"/>
        </w:rPr>
        <w:t>.0</w:t>
      </w:r>
      <w:r w:rsidR="006E4991">
        <w:rPr>
          <w:b/>
          <w:color w:val="auto"/>
          <w:sz w:val="22"/>
          <w:szCs w:val="22"/>
          <w:u w:val="single"/>
        </w:rPr>
        <w:t>5</w:t>
      </w:r>
      <w:r w:rsidR="00391EB3" w:rsidRPr="005B04A1">
        <w:rPr>
          <w:b/>
          <w:color w:val="auto"/>
          <w:sz w:val="22"/>
          <w:szCs w:val="22"/>
          <w:u w:val="single"/>
        </w:rPr>
        <w:t>.</w:t>
      </w:r>
      <w:r w:rsidR="00136729">
        <w:rPr>
          <w:b/>
          <w:color w:val="auto"/>
          <w:sz w:val="22"/>
          <w:szCs w:val="22"/>
          <w:u w:val="single"/>
        </w:rPr>
        <w:t>2024</w:t>
      </w:r>
      <w:r w:rsidR="00C94C0A" w:rsidRPr="005B04A1">
        <w:rPr>
          <w:b/>
          <w:color w:val="auto"/>
          <w:sz w:val="22"/>
          <w:szCs w:val="22"/>
          <w:u w:val="single"/>
        </w:rPr>
        <w:t xml:space="preserve"> </w:t>
      </w:r>
      <w:r w:rsidR="00391EB3" w:rsidRPr="005B04A1">
        <w:rPr>
          <w:b/>
          <w:color w:val="auto"/>
          <w:sz w:val="22"/>
          <w:szCs w:val="22"/>
          <w:u w:val="single"/>
        </w:rPr>
        <w:t>r.</w:t>
      </w:r>
      <w:r w:rsidRPr="005B04A1">
        <w:rPr>
          <w:b/>
          <w:bCs/>
          <w:sz w:val="22"/>
          <w:szCs w:val="22"/>
        </w:rPr>
        <w:t xml:space="preserve"> </w:t>
      </w:r>
      <w:r w:rsidRPr="005B04A1">
        <w:rPr>
          <w:sz w:val="22"/>
          <w:szCs w:val="22"/>
        </w:rPr>
        <w:t>i zostanie doręczona do K</w:t>
      </w:r>
      <w:r w:rsidR="00C94C0A" w:rsidRPr="005B04A1">
        <w:rPr>
          <w:sz w:val="22"/>
          <w:szCs w:val="22"/>
        </w:rPr>
        <w:t>P</w:t>
      </w:r>
      <w:r w:rsidRPr="005B04A1">
        <w:rPr>
          <w:sz w:val="22"/>
          <w:szCs w:val="22"/>
        </w:rPr>
        <w:t xml:space="preserve"> PSP w </w:t>
      </w:r>
      <w:r w:rsidR="00136729">
        <w:rPr>
          <w:sz w:val="22"/>
          <w:szCs w:val="22"/>
        </w:rPr>
        <w:t>Zawierciu</w:t>
      </w:r>
      <w:r w:rsidR="0079070E" w:rsidRPr="005B04A1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 xml:space="preserve">(data wpływu do sekretariatu) do dnia </w:t>
      </w:r>
      <w:r w:rsidR="00391EB3" w:rsidRPr="005B04A1">
        <w:rPr>
          <w:b/>
          <w:bCs/>
          <w:color w:val="auto"/>
          <w:sz w:val="22"/>
          <w:szCs w:val="22"/>
          <w:u w:val="single"/>
        </w:rPr>
        <w:t>2</w:t>
      </w:r>
      <w:r w:rsidR="006E4991">
        <w:rPr>
          <w:b/>
          <w:bCs/>
          <w:color w:val="auto"/>
          <w:sz w:val="22"/>
          <w:szCs w:val="22"/>
          <w:u w:val="single"/>
        </w:rPr>
        <w:t>4</w:t>
      </w:r>
      <w:r w:rsidR="00391EB3" w:rsidRPr="005B04A1">
        <w:rPr>
          <w:b/>
          <w:bCs/>
          <w:color w:val="auto"/>
          <w:sz w:val="22"/>
          <w:szCs w:val="22"/>
          <w:u w:val="single"/>
        </w:rPr>
        <w:t>.0</w:t>
      </w:r>
      <w:r w:rsidR="006E4991">
        <w:rPr>
          <w:b/>
          <w:bCs/>
          <w:color w:val="auto"/>
          <w:sz w:val="22"/>
          <w:szCs w:val="22"/>
          <w:u w:val="single"/>
        </w:rPr>
        <w:t>5</w:t>
      </w:r>
      <w:r w:rsidR="00391EB3" w:rsidRPr="005B04A1">
        <w:rPr>
          <w:b/>
          <w:bCs/>
          <w:color w:val="auto"/>
          <w:sz w:val="22"/>
          <w:szCs w:val="22"/>
          <w:u w:val="single"/>
        </w:rPr>
        <w:t>.</w:t>
      </w:r>
      <w:r w:rsidR="00136729">
        <w:rPr>
          <w:b/>
          <w:bCs/>
          <w:color w:val="auto"/>
          <w:sz w:val="22"/>
          <w:szCs w:val="22"/>
          <w:u w:val="single"/>
        </w:rPr>
        <w:t>2024</w:t>
      </w:r>
      <w:r w:rsidR="00C94C0A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391EB3" w:rsidRPr="005B04A1">
        <w:rPr>
          <w:b/>
          <w:bCs/>
          <w:color w:val="auto"/>
          <w:sz w:val="22"/>
          <w:szCs w:val="22"/>
          <w:u w:val="single"/>
        </w:rPr>
        <w:t>r.</w:t>
      </w:r>
      <w:r w:rsidR="00997FDC">
        <w:rPr>
          <w:b/>
          <w:bCs/>
          <w:color w:val="auto"/>
          <w:sz w:val="22"/>
          <w:szCs w:val="22"/>
          <w:u w:val="single"/>
        </w:rPr>
        <w:t xml:space="preserve"> do godz.</w:t>
      </w:r>
      <w:r w:rsidR="00997FDC" w:rsidRPr="00997FDC">
        <w:rPr>
          <w:b/>
          <w:bCs/>
          <w:color w:val="auto"/>
          <w:sz w:val="22"/>
          <w:szCs w:val="22"/>
          <w:u w:val="single"/>
        </w:rPr>
        <w:t xml:space="preserve"> </w:t>
      </w:r>
      <w:r w:rsidR="00997FDC" w:rsidRPr="00997FDC">
        <w:rPr>
          <w:b/>
          <w:bCs/>
          <w:sz w:val="22"/>
          <w:szCs w:val="22"/>
          <w:u w:val="single"/>
        </w:rPr>
        <w:t>14</w:t>
      </w:r>
      <w:r w:rsidR="00997FDC" w:rsidRPr="00997FDC">
        <w:rPr>
          <w:b/>
          <w:bCs/>
          <w:sz w:val="22"/>
          <w:szCs w:val="22"/>
          <w:u w:val="single"/>
          <w:vertAlign w:val="superscript"/>
        </w:rPr>
        <w:t>00</w:t>
      </w:r>
      <w:r w:rsidR="00997FDC" w:rsidRPr="00997FDC">
        <w:rPr>
          <w:b/>
          <w:bCs/>
          <w:sz w:val="22"/>
          <w:szCs w:val="22"/>
          <w:u w:val="single"/>
        </w:rPr>
        <w:t>.</w:t>
      </w:r>
    </w:p>
    <w:p w:rsidR="00137BE2" w:rsidRPr="005B04A1" w:rsidRDefault="00137BE2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Przy składaniu dokumentów każdemu kandydatowi zostanie nadany numer identyfikacyjny, który będzie wykorzystany w </w:t>
      </w:r>
      <w:r w:rsidR="00C94C0A" w:rsidRPr="005B04A1">
        <w:rPr>
          <w:b/>
          <w:bCs/>
          <w:sz w:val="22"/>
          <w:szCs w:val="22"/>
        </w:rPr>
        <w:t xml:space="preserve">przekazywaniu </w:t>
      </w:r>
      <w:r w:rsidRPr="005B04A1">
        <w:rPr>
          <w:b/>
          <w:bCs/>
          <w:sz w:val="22"/>
          <w:szCs w:val="22"/>
        </w:rPr>
        <w:t>informacj</w:t>
      </w:r>
      <w:r w:rsidR="00C94C0A" w:rsidRPr="005B04A1">
        <w:rPr>
          <w:b/>
          <w:bCs/>
          <w:sz w:val="22"/>
          <w:szCs w:val="22"/>
        </w:rPr>
        <w:t>i</w:t>
      </w:r>
      <w:r w:rsidRPr="005B04A1">
        <w:rPr>
          <w:b/>
          <w:bCs/>
          <w:sz w:val="22"/>
          <w:szCs w:val="22"/>
        </w:rPr>
        <w:t xml:space="preserve"> o wynikach poszczególnych etapów postępowania kwalifikacyjnego.</w:t>
      </w:r>
    </w:p>
    <w:p w:rsidR="008C4428" w:rsidRPr="005B04A1" w:rsidRDefault="008C4428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137BE2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 xml:space="preserve">Dokumenty wymienione w punkcie </w:t>
      </w:r>
      <w:r w:rsidR="00E91974" w:rsidRPr="005B04A1">
        <w:rPr>
          <w:b/>
          <w:bCs/>
          <w:sz w:val="22"/>
          <w:szCs w:val="22"/>
        </w:rPr>
        <w:t>6</w:t>
      </w:r>
      <w:r w:rsidRPr="005B04A1">
        <w:rPr>
          <w:b/>
          <w:bCs/>
          <w:sz w:val="22"/>
          <w:szCs w:val="22"/>
        </w:rPr>
        <w:t xml:space="preserve"> </w:t>
      </w:r>
      <w:r w:rsidRPr="005B04A1">
        <w:rPr>
          <w:sz w:val="22"/>
          <w:szCs w:val="22"/>
        </w:rPr>
        <w:t xml:space="preserve">należy składać w dniach </w:t>
      </w:r>
      <w:r w:rsidR="00ED10E0" w:rsidRPr="005B04A1">
        <w:rPr>
          <w:sz w:val="22"/>
          <w:szCs w:val="22"/>
        </w:rPr>
        <w:t xml:space="preserve">od </w:t>
      </w:r>
      <w:r w:rsidR="00A019FA">
        <w:rPr>
          <w:b/>
          <w:bCs/>
          <w:sz w:val="22"/>
          <w:szCs w:val="22"/>
          <w:u w:val="single"/>
        </w:rPr>
        <w:t>18</w:t>
      </w:r>
      <w:r w:rsidR="00B945D5" w:rsidRPr="005B04A1">
        <w:rPr>
          <w:b/>
          <w:bCs/>
          <w:color w:val="auto"/>
          <w:sz w:val="22"/>
          <w:szCs w:val="22"/>
          <w:u w:val="single"/>
        </w:rPr>
        <w:t>.06.</w:t>
      </w:r>
      <w:r w:rsidR="009C3BAE" w:rsidRPr="005B04A1">
        <w:rPr>
          <w:b/>
          <w:bCs/>
          <w:color w:val="auto"/>
          <w:sz w:val="22"/>
          <w:szCs w:val="22"/>
          <w:u w:val="single"/>
        </w:rPr>
        <w:t xml:space="preserve"> – </w:t>
      </w:r>
      <w:r w:rsidR="00A019FA">
        <w:rPr>
          <w:b/>
          <w:bCs/>
          <w:color w:val="auto"/>
          <w:sz w:val="22"/>
          <w:szCs w:val="22"/>
          <w:u w:val="single"/>
        </w:rPr>
        <w:t>19</w:t>
      </w:r>
      <w:r w:rsidR="009C3BAE" w:rsidRPr="005B04A1">
        <w:rPr>
          <w:b/>
          <w:bCs/>
          <w:color w:val="auto"/>
          <w:sz w:val="22"/>
          <w:szCs w:val="22"/>
          <w:u w:val="single"/>
        </w:rPr>
        <w:t>.06.</w:t>
      </w:r>
      <w:r w:rsidR="00136729">
        <w:rPr>
          <w:b/>
          <w:bCs/>
          <w:color w:val="auto"/>
          <w:sz w:val="22"/>
          <w:szCs w:val="22"/>
          <w:u w:val="single"/>
        </w:rPr>
        <w:t>2024</w:t>
      </w:r>
      <w:r w:rsidR="00C94C0A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9C3BAE" w:rsidRPr="005B04A1">
        <w:rPr>
          <w:b/>
          <w:bCs/>
          <w:color w:val="auto"/>
          <w:sz w:val="22"/>
          <w:szCs w:val="22"/>
          <w:u w:val="single"/>
        </w:rPr>
        <w:t>r.</w:t>
      </w:r>
      <w:r w:rsidRPr="005B04A1">
        <w:rPr>
          <w:sz w:val="22"/>
          <w:szCs w:val="22"/>
        </w:rPr>
        <w:t>, w</w:t>
      </w:r>
      <w:r w:rsidR="00137BE2" w:rsidRPr="005B04A1">
        <w:rPr>
          <w:sz w:val="22"/>
          <w:szCs w:val="22"/>
        </w:rPr>
        <w:t> </w:t>
      </w:r>
      <w:r w:rsidRPr="005B04A1">
        <w:rPr>
          <w:sz w:val="22"/>
          <w:szCs w:val="22"/>
        </w:rPr>
        <w:t xml:space="preserve">zaklejonej kopercie formatu A4 opisanej imieniem i nazwiskiem, z dopiskiem: </w:t>
      </w:r>
      <w:r w:rsidR="00EC3A5B" w:rsidRPr="005B04A1">
        <w:rPr>
          <w:b/>
          <w:bCs/>
          <w:sz w:val="22"/>
          <w:szCs w:val="22"/>
        </w:rPr>
        <w:t xml:space="preserve">NABÓR DO SŁUŻBY PRZYGOTOWAWCZEJ W </w:t>
      </w:r>
      <w:r w:rsidR="00EC3A5B">
        <w:rPr>
          <w:b/>
          <w:bCs/>
          <w:sz w:val="22"/>
          <w:szCs w:val="22"/>
        </w:rPr>
        <w:t xml:space="preserve">KP </w:t>
      </w:r>
      <w:r w:rsidR="00EC3A5B" w:rsidRPr="005B04A1">
        <w:rPr>
          <w:b/>
          <w:bCs/>
          <w:sz w:val="22"/>
          <w:szCs w:val="22"/>
        </w:rPr>
        <w:t>PSP</w:t>
      </w:r>
      <w:r w:rsidR="00EC3A5B">
        <w:rPr>
          <w:b/>
          <w:bCs/>
          <w:sz w:val="22"/>
          <w:szCs w:val="22"/>
        </w:rPr>
        <w:t xml:space="preserve"> Zawiercie </w:t>
      </w:r>
      <w:r w:rsidR="00EC3A5B" w:rsidRPr="005B04A1">
        <w:rPr>
          <w:b/>
          <w:bCs/>
          <w:sz w:val="22"/>
          <w:szCs w:val="22"/>
        </w:rPr>
        <w:t xml:space="preserve">- SYSTEM ZMIANOWY </w:t>
      </w:r>
      <w:r w:rsidR="00EC3A5B">
        <w:rPr>
          <w:b/>
          <w:bCs/>
          <w:sz w:val="22"/>
          <w:szCs w:val="22"/>
        </w:rPr>
        <w:t xml:space="preserve">- </w:t>
      </w:r>
      <w:r w:rsidR="00EC3A5B" w:rsidRPr="005B04A1">
        <w:rPr>
          <w:b/>
          <w:bCs/>
          <w:sz w:val="22"/>
          <w:szCs w:val="22"/>
        </w:rPr>
        <w:t>STARSZY RATOWNIK”</w:t>
      </w:r>
      <w:r w:rsidR="00DC4C5A" w:rsidRPr="005B04A1">
        <w:rPr>
          <w:b/>
          <w:bCs/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>wyłącznie</w:t>
      </w:r>
      <w:r w:rsidR="00137BE2" w:rsidRPr="005B04A1">
        <w:rPr>
          <w:b/>
          <w:bCs/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 xml:space="preserve">osobiście </w:t>
      </w:r>
      <w:r w:rsidRPr="005B04A1">
        <w:rPr>
          <w:sz w:val="22"/>
          <w:szCs w:val="22"/>
        </w:rPr>
        <w:t>w</w:t>
      </w:r>
      <w:r w:rsidR="00137BE2" w:rsidRPr="005B04A1">
        <w:rPr>
          <w:sz w:val="22"/>
          <w:szCs w:val="22"/>
        </w:rPr>
        <w:t xml:space="preserve"> Sekretariacie</w:t>
      </w:r>
      <w:r w:rsidRPr="005B04A1">
        <w:rPr>
          <w:sz w:val="22"/>
          <w:szCs w:val="22"/>
        </w:rPr>
        <w:t xml:space="preserve"> Komendy </w:t>
      </w:r>
      <w:r w:rsidR="00C94C0A" w:rsidRPr="005B04A1">
        <w:rPr>
          <w:sz w:val="22"/>
          <w:szCs w:val="22"/>
        </w:rPr>
        <w:t>Powiatowej</w:t>
      </w:r>
      <w:r w:rsidRPr="005B04A1">
        <w:rPr>
          <w:sz w:val="22"/>
          <w:szCs w:val="22"/>
        </w:rPr>
        <w:t xml:space="preserve"> PSP w </w:t>
      </w:r>
      <w:r w:rsidR="00136729">
        <w:rPr>
          <w:sz w:val="22"/>
          <w:szCs w:val="22"/>
        </w:rPr>
        <w:t>Zawierciu</w:t>
      </w:r>
      <w:r w:rsidR="00C94C0A" w:rsidRPr="005B04A1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w</w:t>
      </w:r>
      <w:r w:rsidR="00EC3A5B">
        <w:rPr>
          <w:sz w:val="22"/>
          <w:szCs w:val="22"/>
        </w:rPr>
        <w:t> </w:t>
      </w:r>
      <w:r w:rsidRPr="005B04A1">
        <w:rPr>
          <w:sz w:val="22"/>
          <w:szCs w:val="22"/>
        </w:rPr>
        <w:t xml:space="preserve">godzinach od </w:t>
      </w:r>
      <w:r w:rsidR="00CD6C9D" w:rsidRPr="005B04A1">
        <w:rPr>
          <w:sz w:val="22"/>
          <w:szCs w:val="22"/>
        </w:rPr>
        <w:t>8</w:t>
      </w:r>
      <w:r w:rsidR="00CD6C9D" w:rsidRPr="005B04A1">
        <w:rPr>
          <w:sz w:val="22"/>
          <w:szCs w:val="22"/>
          <w:vertAlign w:val="superscript"/>
        </w:rPr>
        <w:t>00</w:t>
      </w:r>
      <w:r w:rsidR="00CD6C9D" w:rsidRPr="005B04A1">
        <w:rPr>
          <w:sz w:val="22"/>
          <w:szCs w:val="22"/>
        </w:rPr>
        <w:t xml:space="preserve"> do 15</w:t>
      </w:r>
      <w:bookmarkStart w:id="15" w:name="_Hlk67601738"/>
      <w:r w:rsidR="00CD6C9D" w:rsidRPr="005B04A1">
        <w:rPr>
          <w:sz w:val="22"/>
          <w:szCs w:val="22"/>
          <w:vertAlign w:val="superscript"/>
        </w:rPr>
        <w:t>00</w:t>
      </w:r>
      <w:bookmarkEnd w:id="15"/>
      <w:r w:rsidR="00137BE2" w:rsidRPr="005B04A1">
        <w:rPr>
          <w:sz w:val="22"/>
          <w:szCs w:val="22"/>
        </w:rPr>
        <w:t>.</w:t>
      </w:r>
    </w:p>
    <w:p w:rsidR="00137BE2" w:rsidRPr="005B04A1" w:rsidRDefault="00137BE2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6248C0" w:rsidRPr="005B04A1" w:rsidRDefault="00680E68" w:rsidP="00137BE2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Postępowanie kwalifikacyjne w Komendzie </w:t>
      </w:r>
      <w:r w:rsidR="00C94C0A" w:rsidRPr="005B04A1">
        <w:rPr>
          <w:b/>
          <w:bCs/>
          <w:sz w:val="22"/>
          <w:szCs w:val="22"/>
        </w:rPr>
        <w:t>Powiatowej</w:t>
      </w:r>
      <w:r w:rsidRPr="005B04A1">
        <w:rPr>
          <w:b/>
          <w:bCs/>
          <w:sz w:val="22"/>
          <w:szCs w:val="22"/>
        </w:rPr>
        <w:t xml:space="preserve"> Państwowej Straży Pożarnej w</w:t>
      </w:r>
      <w:r w:rsidR="00EC3A5B">
        <w:rPr>
          <w:b/>
          <w:bCs/>
          <w:sz w:val="22"/>
          <w:szCs w:val="22"/>
        </w:rPr>
        <w:t> </w:t>
      </w:r>
      <w:r w:rsidR="00136729">
        <w:rPr>
          <w:b/>
          <w:bCs/>
          <w:sz w:val="22"/>
          <w:szCs w:val="22"/>
        </w:rPr>
        <w:t>Zawierciu</w:t>
      </w:r>
      <w:r w:rsidRPr="005B04A1">
        <w:rPr>
          <w:b/>
          <w:bCs/>
          <w:sz w:val="22"/>
          <w:szCs w:val="22"/>
        </w:rPr>
        <w:t xml:space="preserve"> będzie przebiegało etapowo. Po każdym etapie zamieszczona będzie lista zawierająca numery identyfikacyjne kandydatów zakwalifikowanych do kolejnego etapu, termin, </w:t>
      </w:r>
      <w:r w:rsidR="00CD6C9D" w:rsidRPr="005B04A1">
        <w:rPr>
          <w:b/>
          <w:bCs/>
          <w:sz w:val="22"/>
          <w:szCs w:val="22"/>
        </w:rPr>
        <w:t xml:space="preserve">a także </w:t>
      </w:r>
      <w:r w:rsidRPr="005B04A1">
        <w:rPr>
          <w:b/>
          <w:bCs/>
          <w:sz w:val="22"/>
          <w:szCs w:val="22"/>
        </w:rPr>
        <w:t>godzina i</w:t>
      </w:r>
      <w:r w:rsidR="00137BE2" w:rsidRPr="005B04A1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>miejsc</w:t>
      </w:r>
      <w:r w:rsidR="004D0C2F">
        <w:rPr>
          <w:b/>
          <w:bCs/>
          <w:sz w:val="22"/>
          <w:szCs w:val="22"/>
        </w:rPr>
        <w:t>e</w:t>
      </w:r>
      <w:r w:rsidRPr="005B04A1">
        <w:rPr>
          <w:b/>
          <w:bCs/>
          <w:sz w:val="22"/>
          <w:szCs w:val="22"/>
        </w:rPr>
        <w:t xml:space="preserve"> przeprowadzenia kolejnych etapów.</w:t>
      </w:r>
    </w:p>
    <w:p w:rsidR="008C4428" w:rsidRDefault="008C4428" w:rsidP="00C94C0A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Oferty (aplikacje) </w:t>
      </w:r>
      <w:r w:rsidR="00D847A4" w:rsidRPr="005B04A1">
        <w:rPr>
          <w:b/>
          <w:bCs/>
          <w:sz w:val="22"/>
          <w:szCs w:val="22"/>
        </w:rPr>
        <w:t>niespełniające</w:t>
      </w:r>
      <w:r w:rsidRPr="005B04A1">
        <w:rPr>
          <w:b/>
          <w:bCs/>
          <w:sz w:val="22"/>
          <w:szCs w:val="22"/>
        </w:rPr>
        <w:t xml:space="preserve"> kryteriów naboru oraz oferty kandydatów, którzy nie</w:t>
      </w:r>
      <w:r w:rsidR="004D0C2F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 xml:space="preserve">zakwalifikowali się do kolejnych etapów naboru i przyjęcia do służby w Komendzie </w:t>
      </w:r>
      <w:r w:rsidR="00C94C0A" w:rsidRPr="005B04A1">
        <w:rPr>
          <w:b/>
          <w:bCs/>
          <w:sz w:val="22"/>
          <w:szCs w:val="22"/>
        </w:rPr>
        <w:t>Powiatowej</w:t>
      </w:r>
      <w:r w:rsidRPr="005B04A1">
        <w:rPr>
          <w:b/>
          <w:bCs/>
          <w:sz w:val="22"/>
          <w:szCs w:val="22"/>
        </w:rPr>
        <w:t xml:space="preserve"> PSP w </w:t>
      </w:r>
      <w:r w:rsidR="00136729">
        <w:rPr>
          <w:b/>
          <w:bCs/>
          <w:sz w:val="22"/>
          <w:szCs w:val="22"/>
        </w:rPr>
        <w:t>Zawierciu</w:t>
      </w:r>
      <w:r w:rsidRPr="005B04A1">
        <w:rPr>
          <w:b/>
          <w:bCs/>
          <w:sz w:val="22"/>
          <w:szCs w:val="22"/>
        </w:rPr>
        <w:t>, będą do odbioru w siedzibie Komendy do 1 miesiąca po</w:t>
      </w:r>
      <w:r w:rsidR="004D0C2F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>zakończeniu postępowania kwalifikacyjnego.</w:t>
      </w:r>
      <w:bookmarkStart w:id="16" w:name="bookmark13"/>
    </w:p>
    <w:p w:rsidR="004D0C2F" w:rsidRDefault="004D0C2F" w:rsidP="00C94C0A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</w:p>
    <w:p w:rsidR="004D0C2F" w:rsidRPr="005B04A1" w:rsidRDefault="004D0C2F" w:rsidP="00C94C0A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</w:pPr>
      <w:r w:rsidRPr="005B04A1">
        <w:t>ETAPY POSTĘPOWANIA KWALIFIKACYJNEGO</w:t>
      </w:r>
      <w:bookmarkEnd w:id="16"/>
    </w:p>
    <w:p w:rsidR="00137BE2" w:rsidRPr="005B04A1" w:rsidRDefault="00137BE2" w:rsidP="00137BE2">
      <w:pPr>
        <w:pStyle w:val="Nagwek20"/>
        <w:keepNext/>
        <w:keepLines/>
        <w:shd w:val="clear" w:color="auto" w:fill="auto"/>
        <w:spacing w:after="0" w:line="276" w:lineRule="auto"/>
        <w:rPr>
          <w:color w:val="auto"/>
        </w:rPr>
      </w:pPr>
      <w:bookmarkStart w:id="17" w:name="bookmark14"/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</w:pPr>
      <w:r w:rsidRPr="005B04A1">
        <w:t>ETAP I</w:t>
      </w:r>
      <w:bookmarkEnd w:id="17"/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</w:pPr>
      <w:bookmarkStart w:id="18" w:name="bookmark15"/>
      <w:r w:rsidRPr="005B04A1">
        <w:t>OCENA ZŁOŻONYCH DOKUMENTÓW</w:t>
      </w:r>
      <w:bookmarkEnd w:id="18"/>
    </w:p>
    <w:p w:rsidR="00137BE2" w:rsidRPr="005B04A1" w:rsidRDefault="00137BE2" w:rsidP="00137BE2">
      <w:pPr>
        <w:pStyle w:val="Nagwek20"/>
        <w:keepNext/>
        <w:keepLines/>
        <w:shd w:val="clear" w:color="auto" w:fill="auto"/>
        <w:spacing w:after="0" w:line="276" w:lineRule="auto"/>
        <w:rPr>
          <w:color w:val="auto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Komisja Kwalifikacyjna powołana przez Komendanta</w:t>
      </w:r>
      <w:r w:rsidR="00C94C0A" w:rsidRPr="005B04A1">
        <w:rPr>
          <w:sz w:val="22"/>
          <w:szCs w:val="22"/>
        </w:rPr>
        <w:t xml:space="preserve"> Powiatowego</w:t>
      </w:r>
      <w:r w:rsidRPr="005B04A1">
        <w:rPr>
          <w:sz w:val="22"/>
          <w:szCs w:val="22"/>
        </w:rPr>
        <w:t xml:space="preserve"> PSP w </w:t>
      </w:r>
      <w:r w:rsidR="00136729">
        <w:rPr>
          <w:sz w:val="22"/>
          <w:szCs w:val="22"/>
        </w:rPr>
        <w:t>Zawierciu</w:t>
      </w:r>
      <w:r w:rsidR="00C94C0A" w:rsidRPr="005B04A1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 xml:space="preserve">przeprowadzi weryfikację złożonej przez kandydatów dokumentacji wymienionej w punkcie </w:t>
      </w:r>
      <w:r w:rsidR="00E91974" w:rsidRPr="005B04A1">
        <w:rPr>
          <w:sz w:val="22"/>
          <w:szCs w:val="22"/>
        </w:rPr>
        <w:t>5</w:t>
      </w:r>
      <w:r w:rsidRPr="005B04A1">
        <w:rPr>
          <w:sz w:val="22"/>
          <w:szCs w:val="22"/>
        </w:rPr>
        <w:t>, uwzględniając jej kompletność</w:t>
      </w:r>
      <w:r w:rsidR="008C4428" w:rsidRPr="005B04A1">
        <w:rPr>
          <w:sz w:val="22"/>
          <w:szCs w:val="22"/>
        </w:rPr>
        <w:t xml:space="preserve"> oraz </w:t>
      </w:r>
      <w:r w:rsidRPr="005B04A1">
        <w:rPr>
          <w:sz w:val="22"/>
          <w:szCs w:val="22"/>
        </w:rPr>
        <w:t>stawiane wymagania formalne. Kandydaci, którzy nie będą spełniali obowiązujących kryteriów oraz których oferty będą niekompletne zostaną wykluczeni z postępowania rekrutacyjnego.</w:t>
      </w:r>
    </w:p>
    <w:p w:rsidR="009E5A95" w:rsidRPr="005B04A1" w:rsidRDefault="009E5A95" w:rsidP="00137BE2">
      <w:pPr>
        <w:pStyle w:val="Teksttreci0"/>
        <w:shd w:val="clear" w:color="auto" w:fill="auto"/>
        <w:spacing w:after="0" w:line="276" w:lineRule="auto"/>
        <w:rPr>
          <w:b/>
          <w:color w:val="auto"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 xml:space="preserve">Wyniki po pierwszym etapie zostaną ogłoszone w dniu </w:t>
      </w:r>
      <w:r w:rsidR="00B945D5" w:rsidRPr="005B04A1">
        <w:rPr>
          <w:b/>
          <w:color w:val="auto"/>
          <w:sz w:val="22"/>
          <w:szCs w:val="22"/>
          <w:u w:val="single"/>
        </w:rPr>
        <w:t>2</w:t>
      </w:r>
      <w:r w:rsidR="007C00C9">
        <w:rPr>
          <w:b/>
          <w:color w:val="auto"/>
          <w:sz w:val="22"/>
          <w:szCs w:val="22"/>
          <w:u w:val="single"/>
        </w:rPr>
        <w:t>4 maja</w:t>
      </w:r>
      <w:r w:rsidR="00B945D5" w:rsidRPr="005B04A1">
        <w:rPr>
          <w:b/>
          <w:color w:val="auto"/>
          <w:sz w:val="22"/>
          <w:szCs w:val="22"/>
          <w:u w:val="single"/>
        </w:rPr>
        <w:t xml:space="preserve"> </w:t>
      </w:r>
      <w:r w:rsidR="00136729">
        <w:rPr>
          <w:b/>
          <w:color w:val="auto"/>
          <w:sz w:val="22"/>
          <w:szCs w:val="22"/>
          <w:u w:val="single"/>
        </w:rPr>
        <w:t>2024</w:t>
      </w:r>
      <w:r w:rsidR="00422A0E" w:rsidRPr="005B04A1">
        <w:rPr>
          <w:b/>
          <w:color w:val="auto"/>
          <w:sz w:val="22"/>
          <w:szCs w:val="22"/>
          <w:u w:val="single"/>
        </w:rPr>
        <w:t xml:space="preserve"> </w:t>
      </w:r>
      <w:r w:rsidRPr="005B04A1">
        <w:rPr>
          <w:b/>
          <w:bCs/>
          <w:color w:val="auto"/>
          <w:sz w:val="22"/>
          <w:szCs w:val="22"/>
          <w:u w:val="single"/>
        </w:rPr>
        <w:t>r.</w:t>
      </w:r>
      <w:r w:rsidRPr="005B04A1">
        <w:rPr>
          <w:b/>
          <w:bCs/>
          <w:sz w:val="22"/>
          <w:szCs w:val="22"/>
        </w:rPr>
        <w:t xml:space="preserve">. </w:t>
      </w:r>
      <w:r w:rsidRPr="005B04A1">
        <w:rPr>
          <w:sz w:val="22"/>
          <w:szCs w:val="22"/>
        </w:rPr>
        <w:t>Sporządzona zostanie lista zawierająca numery identyfikacyjne kandydatów zakwalifikowanych do drugiego etapu postępowania kwalifikacyjnego, tj. testu sprawności fizycznej.</w:t>
      </w:r>
    </w:p>
    <w:p w:rsidR="009E5A95" w:rsidRPr="005B04A1" w:rsidRDefault="009E5A95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6253A2" w:rsidRPr="005B04A1" w:rsidRDefault="00680E68" w:rsidP="006253A2">
      <w:pPr>
        <w:pStyle w:val="Teksttreci0"/>
        <w:shd w:val="clear" w:color="auto" w:fill="auto"/>
        <w:tabs>
          <w:tab w:val="left" w:pos="372"/>
        </w:tabs>
        <w:spacing w:after="0"/>
        <w:rPr>
          <w:b/>
          <w:bCs/>
          <w:sz w:val="22"/>
          <w:szCs w:val="22"/>
        </w:rPr>
      </w:pPr>
      <w:r w:rsidRPr="005B04A1">
        <w:rPr>
          <w:b/>
          <w:bCs/>
          <w:color w:val="auto"/>
          <w:sz w:val="22"/>
          <w:szCs w:val="22"/>
        </w:rPr>
        <w:t xml:space="preserve">Lista zostanie wywieszona na tablicy ogłoszeń </w:t>
      </w:r>
      <w:r w:rsidR="00EB5BA0" w:rsidRPr="005B04A1">
        <w:rPr>
          <w:b/>
          <w:bCs/>
          <w:color w:val="auto"/>
          <w:sz w:val="22"/>
          <w:szCs w:val="22"/>
        </w:rPr>
        <w:t xml:space="preserve">przy wejściu do </w:t>
      </w:r>
      <w:r w:rsidRPr="005B04A1">
        <w:rPr>
          <w:b/>
          <w:bCs/>
          <w:color w:val="auto"/>
          <w:sz w:val="22"/>
          <w:szCs w:val="22"/>
        </w:rPr>
        <w:t>siedzib</w:t>
      </w:r>
      <w:r w:rsidR="00EB5BA0" w:rsidRPr="005B04A1">
        <w:rPr>
          <w:b/>
          <w:bCs/>
          <w:color w:val="auto"/>
          <w:sz w:val="22"/>
          <w:szCs w:val="22"/>
        </w:rPr>
        <w:t>y</w:t>
      </w:r>
      <w:r w:rsidRPr="005B04A1">
        <w:rPr>
          <w:b/>
          <w:bCs/>
          <w:color w:val="auto"/>
          <w:sz w:val="22"/>
          <w:szCs w:val="22"/>
        </w:rPr>
        <w:t xml:space="preserve"> K</w:t>
      </w:r>
      <w:r w:rsidR="00422A0E" w:rsidRPr="005B04A1">
        <w:rPr>
          <w:b/>
          <w:bCs/>
          <w:color w:val="auto"/>
          <w:sz w:val="22"/>
          <w:szCs w:val="22"/>
        </w:rPr>
        <w:t>P</w:t>
      </w:r>
      <w:r w:rsidRPr="005B04A1">
        <w:rPr>
          <w:b/>
          <w:bCs/>
          <w:color w:val="auto"/>
          <w:sz w:val="22"/>
          <w:szCs w:val="22"/>
        </w:rPr>
        <w:t xml:space="preserve"> PSP w </w:t>
      </w:r>
      <w:r w:rsidR="00136729">
        <w:rPr>
          <w:b/>
          <w:color w:val="auto"/>
          <w:sz w:val="22"/>
          <w:szCs w:val="22"/>
        </w:rPr>
        <w:t>Zawierciu</w:t>
      </w:r>
      <w:r w:rsidRPr="005B04A1">
        <w:rPr>
          <w:b/>
          <w:bCs/>
          <w:color w:val="auto"/>
          <w:sz w:val="22"/>
          <w:szCs w:val="22"/>
        </w:rPr>
        <w:t xml:space="preserve">, przy ul. </w:t>
      </w:r>
      <w:r w:rsidR="00136729">
        <w:rPr>
          <w:b/>
          <w:bCs/>
          <w:color w:val="auto"/>
          <w:sz w:val="22"/>
          <w:szCs w:val="22"/>
        </w:rPr>
        <w:t>Leśnej</w:t>
      </w:r>
      <w:r w:rsidR="00422A0E" w:rsidRPr="005B04A1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12</w:t>
      </w:r>
      <w:r w:rsidRPr="005B04A1">
        <w:rPr>
          <w:b/>
          <w:bCs/>
          <w:color w:val="auto"/>
          <w:sz w:val="22"/>
          <w:szCs w:val="22"/>
        </w:rPr>
        <w:t xml:space="preserve">, </w:t>
      </w:r>
      <w:r w:rsidR="00136729">
        <w:rPr>
          <w:b/>
          <w:bCs/>
          <w:color w:val="auto"/>
          <w:sz w:val="22"/>
          <w:szCs w:val="22"/>
        </w:rPr>
        <w:t>42-400Zawiercie</w:t>
      </w:r>
      <w:r w:rsidRPr="005B04A1">
        <w:rPr>
          <w:b/>
          <w:bCs/>
          <w:color w:val="auto"/>
          <w:sz w:val="22"/>
          <w:szCs w:val="22"/>
        </w:rPr>
        <w:t>, będzie także zamieszczona</w:t>
      </w:r>
      <w:r w:rsidRPr="005B04A1">
        <w:rPr>
          <w:b/>
          <w:bCs/>
          <w:color w:val="FF0000"/>
          <w:sz w:val="22"/>
          <w:szCs w:val="22"/>
        </w:rPr>
        <w:t xml:space="preserve"> </w:t>
      </w:r>
      <w:r w:rsidR="00386CC5" w:rsidRPr="005B04A1">
        <w:rPr>
          <w:b/>
          <w:bCs/>
          <w:color w:val="auto"/>
          <w:sz w:val="22"/>
          <w:szCs w:val="22"/>
        </w:rPr>
        <w:t xml:space="preserve">pod adresem:  </w:t>
      </w:r>
      <w:hyperlink r:id="rId10" w:history="1">
        <w:r w:rsidR="002A1213">
          <w:rPr>
            <w:rStyle w:val="Hipercze"/>
          </w:rPr>
          <w:t xml:space="preserve">https://www.gov.pl/web/kppsp-zawiercie/nabor, </w:t>
        </w:r>
      </w:hyperlink>
    </w:p>
    <w:p w:rsidR="006253A2" w:rsidRPr="005B04A1" w:rsidRDefault="006253A2" w:rsidP="006253A2">
      <w:pPr>
        <w:pStyle w:val="Teksttreci0"/>
        <w:shd w:val="clear" w:color="auto" w:fill="auto"/>
        <w:tabs>
          <w:tab w:val="left" w:pos="372"/>
        </w:tabs>
        <w:spacing w:after="0" w:line="276" w:lineRule="auto"/>
        <w:ind w:left="380"/>
      </w:pPr>
    </w:p>
    <w:p w:rsidR="006248C0" w:rsidRPr="005B04A1" w:rsidRDefault="006248C0" w:rsidP="0060486A">
      <w:pPr>
        <w:pStyle w:val="Teksttreci0"/>
        <w:shd w:val="clear" w:color="auto" w:fill="auto"/>
        <w:spacing w:after="0" w:line="276" w:lineRule="auto"/>
        <w:rPr>
          <w:b/>
          <w:bCs/>
        </w:rPr>
      </w:pPr>
    </w:p>
    <w:p w:rsidR="0060486A" w:rsidRPr="005B04A1" w:rsidRDefault="0060486A" w:rsidP="0060486A">
      <w:pPr>
        <w:pStyle w:val="Teksttreci0"/>
        <w:shd w:val="clear" w:color="auto" w:fill="auto"/>
        <w:spacing w:after="0" w:line="276" w:lineRule="auto"/>
        <w:rPr>
          <w:b/>
          <w:bCs/>
        </w:rPr>
      </w:pPr>
    </w:p>
    <w:p w:rsidR="008F644B" w:rsidRPr="005B04A1" w:rsidRDefault="006248C0" w:rsidP="006248C0">
      <w:pPr>
        <w:pStyle w:val="Teksttreci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5B04A1">
        <w:rPr>
          <w:b/>
          <w:bCs/>
          <w:sz w:val="28"/>
          <w:szCs w:val="28"/>
        </w:rPr>
        <w:t>ETAP II</w:t>
      </w: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jc w:val="center"/>
        <w:rPr>
          <w:b/>
          <w:bCs/>
          <w:sz w:val="28"/>
          <w:szCs w:val="28"/>
        </w:rPr>
      </w:pPr>
      <w:r w:rsidRPr="005B04A1">
        <w:rPr>
          <w:b/>
          <w:bCs/>
          <w:sz w:val="28"/>
          <w:szCs w:val="28"/>
        </w:rPr>
        <w:t>TEST SPRAWNOŚCI FIZYCZNEJ</w:t>
      </w:r>
    </w:p>
    <w:p w:rsidR="009E5A95" w:rsidRPr="005B04A1" w:rsidRDefault="009E5A95" w:rsidP="00137BE2">
      <w:pPr>
        <w:pStyle w:val="Teksttreci0"/>
        <w:shd w:val="clear" w:color="auto" w:fill="auto"/>
        <w:spacing w:after="0" w:line="276" w:lineRule="auto"/>
        <w:jc w:val="center"/>
        <w:rPr>
          <w:sz w:val="26"/>
          <w:szCs w:val="26"/>
        </w:rPr>
      </w:pPr>
    </w:p>
    <w:p w:rsidR="004B4D17" w:rsidRPr="005B04A1" w:rsidRDefault="004B4D17" w:rsidP="003D09EF">
      <w:pPr>
        <w:pStyle w:val="Teksttreci0"/>
        <w:shd w:val="clear" w:color="auto" w:fill="auto"/>
        <w:spacing w:after="0" w:line="276" w:lineRule="auto"/>
        <w:rPr>
          <w:b/>
          <w:bCs/>
          <w:color w:val="auto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Test sprawności fizycznej zostanie przeprowadzony zgodnie z § 10 Rozporządzenia Ministra Spraw Wewnętrznych i Administracji w sprawie postępowania kwalifikacyjnego o przyjęcie do służby w</w:t>
      </w:r>
      <w:r w:rsidR="004D0C2F">
        <w:rPr>
          <w:sz w:val="22"/>
          <w:szCs w:val="22"/>
        </w:rPr>
        <w:t> </w:t>
      </w:r>
      <w:r w:rsidRPr="005B04A1">
        <w:rPr>
          <w:sz w:val="22"/>
          <w:szCs w:val="22"/>
        </w:rPr>
        <w:t>Państwowej Straży Pożarnej z dnia 2</w:t>
      </w:r>
      <w:r w:rsidR="009117D8" w:rsidRPr="005B04A1">
        <w:rPr>
          <w:sz w:val="22"/>
          <w:szCs w:val="22"/>
        </w:rPr>
        <w:t>3</w:t>
      </w:r>
      <w:r w:rsidRPr="005B04A1">
        <w:rPr>
          <w:sz w:val="22"/>
          <w:szCs w:val="22"/>
        </w:rPr>
        <w:t xml:space="preserve"> </w:t>
      </w:r>
      <w:r w:rsidR="009117D8" w:rsidRPr="005B04A1">
        <w:rPr>
          <w:sz w:val="22"/>
          <w:szCs w:val="22"/>
        </w:rPr>
        <w:t>września</w:t>
      </w:r>
      <w:r w:rsidRPr="005B04A1">
        <w:rPr>
          <w:sz w:val="22"/>
          <w:szCs w:val="22"/>
        </w:rPr>
        <w:t xml:space="preserve"> 20</w:t>
      </w:r>
      <w:r w:rsidR="009117D8" w:rsidRPr="005B04A1">
        <w:rPr>
          <w:sz w:val="22"/>
          <w:szCs w:val="22"/>
        </w:rPr>
        <w:t>2</w:t>
      </w:r>
      <w:r w:rsidR="0019212F" w:rsidRPr="005B04A1">
        <w:rPr>
          <w:sz w:val="22"/>
          <w:szCs w:val="22"/>
        </w:rPr>
        <w:t>1</w:t>
      </w:r>
      <w:r w:rsidRPr="005B04A1">
        <w:rPr>
          <w:sz w:val="22"/>
          <w:szCs w:val="22"/>
        </w:rPr>
        <w:t xml:space="preserve"> r. (Dz.</w:t>
      </w:r>
      <w:r w:rsidR="004B4D17" w:rsidRPr="005B04A1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U. z 20</w:t>
      </w:r>
      <w:r w:rsidR="009117D8" w:rsidRPr="005B04A1">
        <w:rPr>
          <w:sz w:val="22"/>
          <w:szCs w:val="22"/>
        </w:rPr>
        <w:t>2</w:t>
      </w:r>
      <w:r w:rsidRPr="005B04A1">
        <w:rPr>
          <w:sz w:val="22"/>
          <w:szCs w:val="22"/>
        </w:rPr>
        <w:t xml:space="preserve">1 r. poz. </w:t>
      </w:r>
      <w:r w:rsidR="009117D8" w:rsidRPr="005B04A1">
        <w:rPr>
          <w:sz w:val="22"/>
          <w:szCs w:val="22"/>
        </w:rPr>
        <w:t>1</w:t>
      </w:r>
      <w:r w:rsidRPr="005B04A1">
        <w:rPr>
          <w:sz w:val="22"/>
          <w:szCs w:val="22"/>
        </w:rPr>
        <w:t>7</w:t>
      </w:r>
      <w:r w:rsidR="009117D8" w:rsidRPr="005B04A1">
        <w:rPr>
          <w:sz w:val="22"/>
          <w:szCs w:val="22"/>
        </w:rPr>
        <w:t>7</w:t>
      </w:r>
      <w:r w:rsidRPr="005B04A1">
        <w:rPr>
          <w:sz w:val="22"/>
          <w:szCs w:val="22"/>
        </w:rPr>
        <w:t>2) i</w:t>
      </w:r>
      <w:r w:rsidR="004B4D17" w:rsidRPr="005B04A1">
        <w:rPr>
          <w:sz w:val="22"/>
          <w:szCs w:val="22"/>
        </w:rPr>
        <w:t> </w:t>
      </w:r>
      <w:r w:rsidRPr="005B04A1">
        <w:rPr>
          <w:sz w:val="22"/>
          <w:szCs w:val="22"/>
        </w:rPr>
        <w:t>w</w:t>
      </w:r>
      <w:r w:rsidR="004B4D17" w:rsidRPr="005B04A1">
        <w:rPr>
          <w:sz w:val="22"/>
          <w:szCs w:val="22"/>
        </w:rPr>
        <w:t> </w:t>
      </w:r>
      <w:r w:rsidRPr="005B04A1">
        <w:rPr>
          <w:sz w:val="22"/>
          <w:szCs w:val="22"/>
        </w:rPr>
        <w:t>sposób określony w załącznikach nr 3</w:t>
      </w:r>
      <w:r w:rsidR="00FF01EB">
        <w:rPr>
          <w:sz w:val="22"/>
          <w:szCs w:val="22"/>
        </w:rPr>
        <w:t>-5</w:t>
      </w:r>
      <w:r w:rsidRPr="005B04A1">
        <w:rPr>
          <w:sz w:val="22"/>
          <w:szCs w:val="22"/>
        </w:rPr>
        <w:t xml:space="preserve"> do Rozporządzenia Ministra Spraw Wewnętrznych i Administracji z</w:t>
      </w:r>
      <w:r w:rsidR="004D0C2F">
        <w:rPr>
          <w:sz w:val="22"/>
          <w:szCs w:val="22"/>
        </w:rPr>
        <w:t> </w:t>
      </w:r>
      <w:r w:rsidRPr="005B04A1">
        <w:rPr>
          <w:sz w:val="22"/>
          <w:szCs w:val="22"/>
        </w:rPr>
        <w:t xml:space="preserve">dnia </w:t>
      </w:r>
      <w:r w:rsidR="00FF01EB">
        <w:rPr>
          <w:sz w:val="22"/>
          <w:szCs w:val="22"/>
        </w:rPr>
        <w:t>27 października</w:t>
      </w:r>
      <w:r w:rsidRPr="005B04A1">
        <w:rPr>
          <w:sz w:val="22"/>
          <w:szCs w:val="22"/>
        </w:rPr>
        <w:t xml:space="preserve"> 20</w:t>
      </w:r>
      <w:r w:rsidR="00FF01EB">
        <w:rPr>
          <w:sz w:val="22"/>
          <w:szCs w:val="22"/>
        </w:rPr>
        <w:t>05</w:t>
      </w:r>
      <w:r w:rsidRPr="005B04A1">
        <w:rPr>
          <w:sz w:val="22"/>
          <w:szCs w:val="22"/>
        </w:rPr>
        <w:t xml:space="preserve"> r. w sprawie zakresu, trybu i częstotliwości przeprowadzania okresowych profilaktycznych badań lekarskich oraz okresowej oceny sprawności fizycznej strażaka Państwowej Straży Pożarnej (Dz.</w:t>
      </w:r>
      <w:r w:rsidR="004B4D17" w:rsidRPr="005B04A1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U. z 20</w:t>
      </w:r>
      <w:r w:rsidR="00FF01EB">
        <w:rPr>
          <w:sz w:val="22"/>
          <w:szCs w:val="22"/>
        </w:rPr>
        <w:t>23</w:t>
      </w:r>
      <w:r w:rsidRPr="005B04A1">
        <w:rPr>
          <w:sz w:val="22"/>
          <w:szCs w:val="22"/>
        </w:rPr>
        <w:t xml:space="preserve"> r. Nr </w:t>
      </w:r>
      <w:r w:rsidR="00FF01EB">
        <w:rPr>
          <w:sz w:val="22"/>
          <w:szCs w:val="22"/>
        </w:rPr>
        <w:t>11</w:t>
      </w:r>
      <w:r w:rsidR="00B2280B">
        <w:rPr>
          <w:sz w:val="22"/>
          <w:szCs w:val="22"/>
        </w:rPr>
        <w:t>77</w:t>
      </w:r>
      <w:r w:rsidR="004D0C2F">
        <w:rPr>
          <w:sz w:val="22"/>
          <w:szCs w:val="22"/>
        </w:rPr>
        <w:t xml:space="preserve"> </w:t>
      </w:r>
      <w:r w:rsidR="00B2280B">
        <w:rPr>
          <w:sz w:val="22"/>
          <w:szCs w:val="22"/>
        </w:rPr>
        <w:t>tekst jednolity</w:t>
      </w:r>
      <w:r w:rsidR="004D0C2F">
        <w:rPr>
          <w:sz w:val="22"/>
          <w:szCs w:val="22"/>
        </w:rPr>
        <w:t>.</w:t>
      </w:r>
      <w:r w:rsidRPr="005B04A1">
        <w:rPr>
          <w:sz w:val="22"/>
          <w:szCs w:val="22"/>
        </w:rPr>
        <w:t>).</w:t>
      </w:r>
    </w:p>
    <w:p w:rsidR="00103858" w:rsidRPr="005B04A1" w:rsidRDefault="00103858" w:rsidP="00137BE2">
      <w:pPr>
        <w:pStyle w:val="Teksttreci0"/>
        <w:shd w:val="clear" w:color="auto" w:fill="auto"/>
        <w:spacing w:after="0" w:line="276" w:lineRule="auto"/>
        <w:rPr>
          <w:b/>
          <w:color w:val="auto"/>
          <w:sz w:val="22"/>
          <w:szCs w:val="22"/>
        </w:rPr>
      </w:pPr>
    </w:p>
    <w:p w:rsidR="00ED4EEB" w:rsidRPr="005B04A1" w:rsidRDefault="00ED4EEB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8F644B" w:rsidRPr="005B04A1" w:rsidRDefault="00680E68" w:rsidP="00137BE2">
      <w:pPr>
        <w:pStyle w:val="Nagwek30"/>
        <w:keepNext/>
        <w:keepLines/>
        <w:shd w:val="clear" w:color="auto" w:fill="auto"/>
        <w:spacing w:after="0" w:line="276" w:lineRule="auto"/>
        <w:rPr>
          <w:sz w:val="22"/>
          <w:szCs w:val="22"/>
        </w:rPr>
      </w:pPr>
      <w:bookmarkStart w:id="19" w:name="bookmark17"/>
      <w:r w:rsidRPr="005B04A1">
        <w:rPr>
          <w:sz w:val="22"/>
          <w:szCs w:val="22"/>
        </w:rPr>
        <w:t>UWAGA: Do kandydatów nie stosuje się punktów preferencyjnych z tytułu wieku.</w:t>
      </w:r>
      <w:bookmarkEnd w:id="19"/>
      <w:r w:rsidR="003D09EF" w:rsidRPr="005B04A1">
        <w:rPr>
          <w:sz w:val="22"/>
          <w:szCs w:val="22"/>
        </w:rPr>
        <w:t xml:space="preserve"> Wynik testu sprawności fizycznej oceniany jest w skali dychotomicznej –</w:t>
      </w:r>
      <w:r w:rsidR="004D0C2F">
        <w:rPr>
          <w:sz w:val="22"/>
          <w:szCs w:val="22"/>
        </w:rPr>
        <w:t xml:space="preserve"> </w:t>
      </w:r>
      <w:r w:rsidR="003D09EF" w:rsidRPr="005B04A1">
        <w:rPr>
          <w:sz w:val="22"/>
          <w:szCs w:val="22"/>
        </w:rPr>
        <w:t>(pozytywny/negatywny). W związku z powyższym punkty uzyskane podczas testu sprawności fizycznej nie stanowią składowej sumy punktów uzyskanych w całym procesie postępowania kwalifikacyjnego</w:t>
      </w:r>
      <w:r w:rsidR="0019212F" w:rsidRPr="005B04A1">
        <w:rPr>
          <w:sz w:val="22"/>
          <w:szCs w:val="22"/>
        </w:rPr>
        <w:t>.</w:t>
      </w:r>
    </w:p>
    <w:p w:rsidR="004B4D17" w:rsidRPr="005B04A1" w:rsidRDefault="004B4D17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 xml:space="preserve">Test sprawności fizycznej przeprowadza się w ubiorze i obuwiu sportowym w pomieszczeniu zamkniętym o utwardzonej nawierzchni. </w:t>
      </w:r>
    </w:p>
    <w:p w:rsidR="00907A83" w:rsidRPr="005B04A1" w:rsidRDefault="00907A83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907A83" w:rsidRPr="005B04A1" w:rsidRDefault="00907A83" w:rsidP="00137BE2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  <w:r w:rsidRPr="005B04A1">
        <w:rPr>
          <w:b/>
          <w:bCs/>
          <w:sz w:val="22"/>
          <w:szCs w:val="22"/>
        </w:rPr>
        <w:t>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:rsidR="0060486A" w:rsidRPr="005B04A1" w:rsidRDefault="0060486A" w:rsidP="00137BE2">
      <w:pPr>
        <w:pStyle w:val="Teksttreci0"/>
        <w:shd w:val="clear" w:color="auto" w:fill="auto"/>
        <w:spacing w:after="0" w:line="276" w:lineRule="auto"/>
        <w:jc w:val="center"/>
        <w:rPr>
          <w:b/>
          <w:bCs/>
          <w:color w:val="auto"/>
          <w:sz w:val="22"/>
          <w:szCs w:val="22"/>
        </w:rPr>
      </w:pPr>
    </w:p>
    <w:p w:rsidR="00422A0E" w:rsidRDefault="00422A0E" w:rsidP="00137BE2">
      <w:pPr>
        <w:pStyle w:val="Teksttreci0"/>
        <w:shd w:val="clear" w:color="auto" w:fill="auto"/>
        <w:spacing w:after="0" w:line="276" w:lineRule="auto"/>
        <w:jc w:val="center"/>
        <w:rPr>
          <w:b/>
          <w:bCs/>
          <w:sz w:val="22"/>
          <w:szCs w:val="22"/>
        </w:rPr>
      </w:pPr>
    </w:p>
    <w:p w:rsidR="006D3BA2" w:rsidRPr="005B04A1" w:rsidRDefault="006D3BA2" w:rsidP="00137BE2">
      <w:pPr>
        <w:pStyle w:val="Teksttreci0"/>
        <w:shd w:val="clear" w:color="auto" w:fill="auto"/>
        <w:spacing w:after="0" w:line="276" w:lineRule="auto"/>
        <w:jc w:val="center"/>
        <w:rPr>
          <w:b/>
          <w:bCs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jc w:val="center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lastRenderedPageBreak/>
        <w:t>Test sprawności fizycznej dla kandydatów (mężczyzn i kobiet),</w:t>
      </w: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jc w:val="center"/>
        <w:rPr>
          <w:b/>
          <w:bCs/>
          <w:sz w:val="22"/>
          <w:szCs w:val="22"/>
        </w:rPr>
      </w:pPr>
      <w:r w:rsidRPr="005B04A1">
        <w:rPr>
          <w:b/>
          <w:bCs/>
          <w:sz w:val="22"/>
          <w:szCs w:val="22"/>
        </w:rPr>
        <w:t>na stanowiska związane z bezpośrednim udziałem w działaniach</w:t>
      </w:r>
      <w:r w:rsidRPr="005B04A1">
        <w:rPr>
          <w:b/>
          <w:bCs/>
          <w:sz w:val="22"/>
          <w:szCs w:val="22"/>
        </w:rPr>
        <w:br/>
        <w:t>ratownicz</w:t>
      </w:r>
      <w:r w:rsidR="004D0C2F">
        <w:rPr>
          <w:b/>
          <w:bCs/>
          <w:sz w:val="22"/>
          <w:szCs w:val="22"/>
        </w:rPr>
        <w:t>ych</w:t>
      </w:r>
      <w:r w:rsidRPr="005B04A1">
        <w:rPr>
          <w:b/>
          <w:bCs/>
          <w:sz w:val="22"/>
          <w:szCs w:val="22"/>
        </w:rPr>
        <w:t xml:space="preserve"> obejmuje:</w:t>
      </w:r>
    </w:p>
    <w:p w:rsidR="0060486A" w:rsidRPr="005B04A1" w:rsidRDefault="0060486A" w:rsidP="00137BE2">
      <w:pPr>
        <w:pStyle w:val="Teksttreci0"/>
        <w:shd w:val="clear" w:color="auto" w:fill="auto"/>
        <w:spacing w:after="0" w:line="276" w:lineRule="auto"/>
        <w:jc w:val="center"/>
        <w:rPr>
          <w:color w:val="auto"/>
          <w:sz w:val="26"/>
          <w:szCs w:val="26"/>
        </w:rPr>
      </w:pPr>
    </w:p>
    <w:p w:rsidR="008F644B" w:rsidRPr="005B04A1" w:rsidRDefault="00680E68" w:rsidP="00137BE2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741"/>
        </w:tabs>
        <w:spacing w:after="0" w:line="276" w:lineRule="auto"/>
        <w:ind w:left="380"/>
        <w:jc w:val="left"/>
      </w:pPr>
      <w:bookmarkStart w:id="20" w:name="bookmark19"/>
      <w:r w:rsidRPr="005B04A1">
        <w:t>PODCIĄGANIE NA DRĄŻKU</w:t>
      </w:r>
      <w:bookmarkEnd w:id="20"/>
    </w:p>
    <w:p w:rsidR="0060486A" w:rsidRPr="005B04A1" w:rsidRDefault="0060486A" w:rsidP="0060486A">
      <w:pPr>
        <w:pStyle w:val="Nagwek30"/>
        <w:keepNext/>
        <w:keepLines/>
        <w:shd w:val="clear" w:color="auto" w:fill="auto"/>
        <w:tabs>
          <w:tab w:val="left" w:pos="741"/>
        </w:tabs>
        <w:spacing w:after="0" w:line="276" w:lineRule="auto"/>
        <w:ind w:left="380"/>
        <w:jc w:val="left"/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Drążek jest umieszczony na wysokości doskocznej, pozwalającej na</w:t>
      </w:r>
      <w:r w:rsidR="004D0C2F">
        <w:rPr>
          <w:sz w:val="22"/>
          <w:szCs w:val="22"/>
        </w:rPr>
        <w:t> </w:t>
      </w:r>
      <w:r w:rsidRPr="005B04A1">
        <w:rPr>
          <w:sz w:val="22"/>
          <w:szCs w:val="22"/>
        </w:rPr>
        <w:t>swobodny zwis ciała, bez dotykania podłoża. W przypadku braku możliwości doskoczenia do drążka, kandydat ma prawo do</w:t>
      </w:r>
      <w:r w:rsidR="004D0C2F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uzyskania pomocy osób przeprowadzających test sprawności fizycznej. Kandydat zajmuje pozycję w zwisie na drążku (nachwytem lub podchwytem) o ramionach wyprostowanych w</w:t>
      </w:r>
      <w:r w:rsidR="004D0C2F">
        <w:rPr>
          <w:sz w:val="22"/>
          <w:szCs w:val="22"/>
        </w:rPr>
        <w:t> </w:t>
      </w:r>
      <w:r w:rsidRPr="005B04A1">
        <w:rPr>
          <w:sz w:val="22"/>
          <w:szCs w:val="22"/>
        </w:rPr>
        <w:t>stawach łokciowych. Na komendę „start” podciąga się tak, aby broda znalazła się powyżej drążka i wraca do pozycji wyjściowej, następnie ponawia ćwiczenie. Oceniający głośno podaje liczbę zaliczonych podciągnięć.</w:t>
      </w: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Jeżeli kandydat nie wykona ćwiczenia zgodnie z opisem, np. nie podciągnie się na drążku do wymaganej pozycji lub nie wróci do</w:t>
      </w:r>
      <w:r w:rsidR="004D0C2F">
        <w:rPr>
          <w:sz w:val="22"/>
          <w:szCs w:val="22"/>
        </w:rPr>
        <w:t> </w:t>
      </w:r>
      <w:r w:rsidRPr="005B04A1">
        <w:rPr>
          <w:sz w:val="22"/>
          <w:szCs w:val="22"/>
        </w:rPr>
        <w:t>zwisu na drążku o ramionach wyprostowanych w stawach łokciowych, oceniający powtarza ostatnią liczbę prawidłowo zaliczonych podciągnięć. Podczas wykonywania ćwiczenia jest dozwolona praca tułowia i nóg. Wynikiem końcowym jest liczba prawidłowo zaliczonych podciągnięć.</w:t>
      </w:r>
    </w:p>
    <w:p w:rsidR="00BF7215" w:rsidRPr="005B04A1" w:rsidRDefault="00BF7215" w:rsidP="00137BE2">
      <w:pPr>
        <w:pStyle w:val="Teksttreci0"/>
        <w:shd w:val="clear" w:color="auto" w:fill="auto"/>
        <w:spacing w:after="0" w:line="276" w:lineRule="auto"/>
      </w:pPr>
    </w:p>
    <w:p w:rsidR="008F644B" w:rsidRPr="005B04A1" w:rsidRDefault="00680E68" w:rsidP="00137BE2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733"/>
        </w:tabs>
        <w:spacing w:after="0" w:line="276" w:lineRule="auto"/>
        <w:ind w:left="380"/>
        <w:jc w:val="left"/>
      </w:pPr>
      <w:bookmarkStart w:id="21" w:name="bookmark20"/>
      <w:r w:rsidRPr="005B04A1">
        <w:t>BIEG PO KOPERCIE</w:t>
      </w:r>
      <w:bookmarkEnd w:id="21"/>
    </w:p>
    <w:p w:rsidR="00BF7215" w:rsidRPr="005B04A1" w:rsidRDefault="00BF7215" w:rsidP="00BF7215">
      <w:pPr>
        <w:pStyle w:val="Nagwek30"/>
        <w:keepNext/>
        <w:keepLines/>
        <w:shd w:val="clear" w:color="auto" w:fill="auto"/>
        <w:tabs>
          <w:tab w:val="left" w:pos="733"/>
        </w:tabs>
        <w:spacing w:after="0" w:line="276" w:lineRule="auto"/>
        <w:ind w:left="380"/>
        <w:jc w:val="left"/>
      </w:pPr>
    </w:p>
    <w:p w:rsidR="008F644B" w:rsidRPr="005B04A1" w:rsidRDefault="00910EA1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noProof/>
          <w:lang w:bidi="ar-SA"/>
        </w:rPr>
        <w:drawing>
          <wp:anchor distT="88900" distB="88900" distL="88900" distR="88900" simplePos="0" relativeHeight="251657728" behindDoc="0" locked="0" layoutInCell="1" allowOverlap="1">
            <wp:simplePos x="0" y="0"/>
            <wp:positionH relativeFrom="page">
              <wp:posOffset>4864100</wp:posOffset>
            </wp:positionH>
            <wp:positionV relativeFrom="margin">
              <wp:posOffset>3825875</wp:posOffset>
            </wp:positionV>
            <wp:extent cx="2193290" cy="3234055"/>
            <wp:effectExtent l="0" t="0" r="0" b="0"/>
            <wp:wrapSquare wrapText="bothSides"/>
            <wp:docPr id="3" name="Sh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E68" w:rsidRPr="005B04A1">
        <w:rPr>
          <w:sz w:val="22"/>
          <w:szCs w:val="22"/>
        </w:rPr>
        <w:t>Konkurencja jest przeprowadzana na polu prostokąta o wymiarach 3 x 5 m, na którym w</w:t>
      </w:r>
      <w:r w:rsidR="00BF7215" w:rsidRPr="005B04A1">
        <w:rPr>
          <w:sz w:val="22"/>
          <w:szCs w:val="22"/>
        </w:rPr>
        <w:t> </w:t>
      </w:r>
      <w:r w:rsidR="00680E68" w:rsidRPr="005B04A1">
        <w:rPr>
          <w:sz w:val="22"/>
          <w:szCs w:val="22"/>
        </w:rPr>
        <w:t>wyznaczonych miejscach (naklejone z taśmy o szerokości 5 cm krzyże mają wymiary 20</w:t>
      </w:r>
      <w:r w:rsidR="00BF7215" w:rsidRPr="005B04A1">
        <w:rPr>
          <w:sz w:val="22"/>
          <w:szCs w:val="22"/>
        </w:rPr>
        <w:t> </w:t>
      </w:r>
      <w:r w:rsidR="00680E68" w:rsidRPr="005B04A1">
        <w:rPr>
          <w:sz w:val="22"/>
          <w:szCs w:val="22"/>
        </w:rPr>
        <w:t>x</w:t>
      </w:r>
      <w:r w:rsidR="00BF7215" w:rsidRPr="005B04A1">
        <w:rPr>
          <w:sz w:val="22"/>
          <w:szCs w:val="22"/>
        </w:rPr>
        <w:t> </w:t>
      </w:r>
      <w:r w:rsidR="00680E68" w:rsidRPr="005B04A1">
        <w:rPr>
          <w:sz w:val="22"/>
          <w:szCs w:val="22"/>
        </w:rPr>
        <w:t>20 cm) ustawia się tyczki o wysokości 160</w:t>
      </w:r>
      <w:r w:rsidR="00BF7215" w:rsidRPr="005B04A1">
        <w:rPr>
          <w:sz w:val="22"/>
          <w:szCs w:val="22"/>
        </w:rPr>
        <w:t xml:space="preserve"> – </w:t>
      </w:r>
      <w:r w:rsidR="00680E68" w:rsidRPr="005B04A1">
        <w:rPr>
          <w:sz w:val="22"/>
          <w:szCs w:val="22"/>
        </w:rPr>
        <w:t xml:space="preserve">180 cm </w:t>
      </w:r>
      <w:r w:rsidR="00BF7215" w:rsidRPr="005B04A1">
        <w:rPr>
          <w:sz w:val="22"/>
          <w:szCs w:val="22"/>
        </w:rPr>
        <w:t>–</w:t>
      </w:r>
      <w:r w:rsidR="00680E68" w:rsidRPr="005B04A1">
        <w:rPr>
          <w:sz w:val="22"/>
          <w:szCs w:val="22"/>
        </w:rPr>
        <w:t xml:space="preserve"> podstawa tyczki w całości musi zakrywać naklejony krzyż (sposób rozmieszczenia tyczek przedstawia rysunek).</w:t>
      </w:r>
      <w:r w:rsidR="004D0C2F">
        <w:rPr>
          <w:sz w:val="22"/>
          <w:szCs w:val="22"/>
        </w:rPr>
        <w:t xml:space="preserve"> </w:t>
      </w:r>
      <w:r w:rsidR="00680E68" w:rsidRPr="005B04A1">
        <w:rPr>
          <w:sz w:val="22"/>
          <w:szCs w:val="22"/>
        </w:rPr>
        <w:t xml:space="preserve">Sposób przeprowadzenia konkurencji: kandydat na komendę „na miejsca” podchodzi do linii startu i zajmuje pozycję startową. Na komendę „start” </w:t>
      </w:r>
      <w:r w:rsidR="001444B5" w:rsidRPr="005B04A1">
        <w:rPr>
          <w:sz w:val="22"/>
          <w:szCs w:val="22"/>
        </w:rPr>
        <w:t>kandydat</w:t>
      </w:r>
      <w:r w:rsidR="00680E68" w:rsidRPr="005B04A1">
        <w:rPr>
          <w:sz w:val="22"/>
          <w:szCs w:val="22"/>
        </w:rPr>
        <w:t xml:space="preserve"> rozpoczyna bieg</w:t>
      </w:r>
      <w:r w:rsidR="00BF7215" w:rsidRPr="005B04A1">
        <w:rPr>
          <w:sz w:val="22"/>
          <w:szCs w:val="22"/>
        </w:rPr>
        <w:t xml:space="preserve"> </w:t>
      </w:r>
      <w:r w:rsidR="00680E68" w:rsidRPr="005B04A1">
        <w:rPr>
          <w:sz w:val="22"/>
          <w:szCs w:val="22"/>
        </w:rPr>
        <w:t>zgodnie z oznaczonym na rysunku kierunkiem (A-B-E-C-D-E-A), omijając tyczki od strony zewnętrznej. Kandydat pokonuje trasę trzykrotnie. Podczas wykonywania próby obowiązuje całkowity zakaz chwytania i przytrzymywania stojących tyczek. W</w:t>
      </w:r>
      <w:r w:rsidR="00BF7215" w:rsidRPr="005B04A1">
        <w:rPr>
          <w:sz w:val="22"/>
          <w:szCs w:val="22"/>
        </w:rPr>
        <w:t> </w:t>
      </w:r>
      <w:r w:rsidR="00680E68" w:rsidRPr="005B04A1">
        <w:rPr>
          <w:sz w:val="22"/>
          <w:szCs w:val="22"/>
        </w:rPr>
        <w:t>przypadku przewrócenia lub przesunięcia tyczki z</w:t>
      </w:r>
      <w:r w:rsidR="00BF7215" w:rsidRPr="005B04A1">
        <w:rPr>
          <w:sz w:val="22"/>
          <w:szCs w:val="22"/>
        </w:rPr>
        <w:t> </w:t>
      </w:r>
      <w:r w:rsidR="00680E68" w:rsidRPr="005B04A1">
        <w:rPr>
          <w:sz w:val="22"/>
          <w:szCs w:val="22"/>
        </w:rPr>
        <w:t>punktu jej ustawienia, kandydat musi ją ustawić na wcześniej zajmowanym miejscu i dopiero kontynuować bieg. W</w:t>
      </w:r>
      <w:r w:rsidR="001444B5" w:rsidRPr="005B04A1">
        <w:rPr>
          <w:sz w:val="22"/>
          <w:szCs w:val="22"/>
        </w:rPr>
        <w:t> </w:t>
      </w:r>
      <w:r w:rsidR="00680E68" w:rsidRPr="005B04A1">
        <w:rPr>
          <w:sz w:val="22"/>
          <w:szCs w:val="22"/>
        </w:rPr>
        <w:t>przypadku nieustawienia tyczki na wcześniej zajmowanym miejscu i kontynuowaniu biegu, kandydatowi przerywa się próbę i uznaje się ją, jako niezaliczoną. Kandydat może popełnić 1 falstart, kolejny go dyskwalifikuje. Wynikiem końcowym jest czas pokonania ćwiczenia, z dokładnością do 0,01 sekundy.</w:t>
      </w:r>
    </w:p>
    <w:p w:rsidR="00BF7215" w:rsidRPr="005B04A1" w:rsidRDefault="00BF7215" w:rsidP="00137BE2">
      <w:pPr>
        <w:pStyle w:val="Teksttreci0"/>
        <w:shd w:val="clear" w:color="auto" w:fill="auto"/>
        <w:spacing w:after="0" w:line="276" w:lineRule="auto"/>
        <w:rPr>
          <w:sz w:val="20"/>
        </w:rPr>
      </w:pPr>
    </w:p>
    <w:p w:rsidR="008F644B" w:rsidRPr="005B04A1" w:rsidRDefault="00680E68" w:rsidP="00137BE2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750"/>
        </w:tabs>
        <w:spacing w:after="0" w:line="276" w:lineRule="auto"/>
        <w:ind w:left="380"/>
        <w:jc w:val="left"/>
      </w:pPr>
      <w:bookmarkStart w:id="22" w:name="bookmark21"/>
      <w:r w:rsidRPr="005B04A1">
        <w:t>PRÓBA WYDOLNOŚCIOWA (BEEP TEST)</w:t>
      </w:r>
      <w:bookmarkEnd w:id="22"/>
    </w:p>
    <w:p w:rsidR="00BF7215" w:rsidRPr="005B04A1" w:rsidRDefault="00BF7215" w:rsidP="00BF7215">
      <w:pPr>
        <w:pStyle w:val="Nagwek30"/>
        <w:keepNext/>
        <w:keepLines/>
        <w:shd w:val="clear" w:color="auto" w:fill="auto"/>
        <w:tabs>
          <w:tab w:val="left" w:pos="750"/>
        </w:tabs>
        <w:spacing w:after="0" w:line="276" w:lineRule="auto"/>
        <w:ind w:left="380"/>
        <w:jc w:val="left"/>
        <w:rPr>
          <w:color w:val="auto"/>
          <w:sz w:val="20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Próba wydolnościowa (Beep test) polega na bieganiu między dwoma znacznikami (liniami), oddalonymi od siebie o 20 metrów w określonym, stale rosnącym tempie. Szerokość toru wynosi 1,5</w:t>
      </w:r>
      <w:r w:rsidR="004D0C2F">
        <w:rPr>
          <w:sz w:val="22"/>
          <w:szCs w:val="22"/>
        </w:rPr>
        <w:t> </w:t>
      </w:r>
      <w:r w:rsidRPr="005B04A1">
        <w:rPr>
          <w:sz w:val="22"/>
          <w:szCs w:val="22"/>
        </w:rPr>
        <w:t>m. Tempo nadaje sygnał dźwiękowy, podczas trwania, którego kandydat musi znajdować się poza wyznaczoną linią dwiema nogami. Jeżeli kandydat dotrze do linii przed sygnałem, powinien zatrzymać się za nią i ruszyć do kolejnego odcinka po usłyszeniu sygnału.</w:t>
      </w: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Koniec testu następuje w momencie, gdy kandydat dwukrotnie nie przebiegnie kolejnych 20 metrów w wyznaczonym czasie lub dwukrotnie pod rząd wystartuje do kolejnych odcinków przed sygnałem.</w:t>
      </w:r>
      <w:r w:rsidR="004D0C2F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lastRenderedPageBreak/>
        <w:t>Ostateczny wynik to liczba rozpoczętego poziomu oraz liczba pełnych przebiegniętych 20- metrówek na tym poziomie (np. 10 - 9), gdzie 10 oznacza poziom, a 9 - numer 20-metrowego odcinka.</w:t>
      </w:r>
    </w:p>
    <w:p w:rsidR="009D216F" w:rsidRPr="005B04A1" w:rsidRDefault="009D216F" w:rsidP="00137BE2">
      <w:pPr>
        <w:pStyle w:val="Teksttreci0"/>
        <w:shd w:val="clear" w:color="auto" w:fill="auto"/>
        <w:spacing w:after="0" w:line="276" w:lineRule="auto"/>
      </w:pPr>
    </w:p>
    <w:p w:rsidR="009D216F" w:rsidRPr="005B04A1" w:rsidRDefault="009D216F" w:rsidP="00137BE2">
      <w:pPr>
        <w:pStyle w:val="Teksttreci0"/>
        <w:shd w:val="clear" w:color="auto" w:fill="auto"/>
        <w:spacing w:after="0" w:line="276" w:lineRule="auto"/>
      </w:pPr>
    </w:p>
    <w:p w:rsidR="009D216F" w:rsidRPr="005B04A1" w:rsidRDefault="009D216F" w:rsidP="00137BE2">
      <w:pPr>
        <w:pStyle w:val="Teksttreci0"/>
        <w:shd w:val="clear" w:color="auto" w:fill="auto"/>
        <w:spacing w:after="0" w:line="276" w:lineRule="auto"/>
      </w:pPr>
    </w:p>
    <w:p w:rsidR="009D216F" w:rsidRPr="005B04A1" w:rsidRDefault="009D216F" w:rsidP="00137BE2">
      <w:pPr>
        <w:pStyle w:val="Teksttreci0"/>
        <w:shd w:val="clear" w:color="auto" w:fill="auto"/>
        <w:spacing w:after="0" w:line="276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430"/>
        <w:gridCol w:w="430"/>
        <w:gridCol w:w="443"/>
        <w:gridCol w:w="430"/>
        <w:gridCol w:w="430"/>
        <w:gridCol w:w="430"/>
        <w:gridCol w:w="430"/>
        <w:gridCol w:w="440"/>
        <w:gridCol w:w="430"/>
        <w:gridCol w:w="465"/>
        <w:gridCol w:w="469"/>
        <w:gridCol w:w="464"/>
        <w:gridCol w:w="8"/>
        <w:gridCol w:w="884"/>
      </w:tblGrid>
      <w:tr w:rsidR="00BF7215" w:rsidRPr="005B04A1" w:rsidTr="009D216F">
        <w:trPr>
          <w:trHeight w:hRule="exact" w:val="61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Liczba</w:t>
            </w:r>
          </w:p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odcinków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3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4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9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10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11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12</w:t>
            </w:r>
          </w:p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</w:t>
            </w:r>
            <w:r w:rsidR="00BF7215" w:rsidRPr="005B04A1">
              <w:rPr>
                <w:rFonts w:eastAsia="Arial"/>
                <w:sz w:val="13"/>
                <w:szCs w:val="13"/>
              </w:rPr>
              <w:t>c</w:t>
            </w:r>
            <w:r w:rsidRPr="005B04A1">
              <w:rPr>
                <w:rFonts w:eastAsia="Arial"/>
                <w:sz w:val="13"/>
                <w:szCs w:val="13"/>
              </w:rPr>
              <w:t>.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Czas</w:t>
            </w:r>
          </w:p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odcinka</w:t>
            </w:r>
          </w:p>
          <w:p w:rsidR="008F644B" w:rsidRPr="005B04A1" w:rsidRDefault="00BF7215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(s)</w:t>
            </w:r>
          </w:p>
        </w:tc>
      </w:tr>
      <w:tr w:rsidR="008F644B" w:rsidRPr="005B04A1" w:rsidTr="009D216F"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Poziom</w:t>
            </w:r>
          </w:p>
        </w:tc>
        <w:tc>
          <w:tcPr>
            <w:tcW w:w="529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Przebiegnięty dystans (m)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7215" w:rsidRPr="005B04A1" w:rsidTr="009D216F">
        <w:trPr>
          <w:trHeight w:hRule="exact" w:val="3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40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9,0</w:t>
            </w:r>
          </w:p>
        </w:tc>
      </w:tr>
      <w:tr w:rsidR="00BF7215" w:rsidRPr="005B04A1" w:rsidTr="009D216F"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180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8,0</w:t>
            </w:r>
          </w:p>
        </w:tc>
      </w:tr>
      <w:tr w:rsidR="00BF7215" w:rsidRPr="005B04A1" w:rsidTr="009D216F"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320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340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360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380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400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420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440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460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7,5</w:t>
            </w:r>
          </w:p>
        </w:tc>
      </w:tr>
      <w:tr w:rsidR="00BF7215" w:rsidRPr="005B04A1" w:rsidTr="009D216F"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480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640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7,2</w:t>
            </w:r>
          </w:p>
        </w:tc>
      </w:tr>
      <w:tr w:rsidR="00BF7215" w:rsidRPr="005B04A1" w:rsidTr="009D216F">
        <w:trPr>
          <w:trHeight w:hRule="exact" w:val="3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680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820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6,8</w:t>
            </w:r>
          </w:p>
        </w:tc>
      </w:tr>
      <w:tr w:rsidR="00BF7215" w:rsidRPr="005B04A1" w:rsidTr="009D216F"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860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900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920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940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960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980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1020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6,5</w:t>
            </w:r>
          </w:p>
        </w:tc>
      </w:tr>
      <w:tr w:rsidR="00BF7215" w:rsidRPr="005B04A1" w:rsidTr="009D216F"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1040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1060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1080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1100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1120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1140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1160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1180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1200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1220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6,2</w:t>
            </w:r>
          </w:p>
        </w:tc>
      </w:tr>
      <w:tr w:rsidR="00BF7215" w:rsidRPr="005B04A1" w:rsidTr="009D216F">
        <w:trPr>
          <w:trHeight w:hRule="exact" w:val="3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1240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1260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1280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1300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1320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1340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1360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1380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1400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1420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1440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6,0</w:t>
            </w:r>
          </w:p>
        </w:tc>
      </w:tr>
      <w:tr w:rsidR="00BF7215" w:rsidRPr="005B04A1" w:rsidTr="009D216F"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1460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1480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1500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1520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1540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1560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1580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1600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1620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1640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1660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5,7</w:t>
            </w:r>
          </w:p>
        </w:tc>
      </w:tr>
      <w:tr w:rsidR="00BF7215" w:rsidRPr="005B04A1" w:rsidTr="009D216F">
        <w:trPr>
          <w:trHeight w:hRule="exact" w:val="3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1680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1700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1720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1740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1760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1780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1800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1820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1840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1860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1880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8F644B" w:rsidP="00BF7215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5,5</w:t>
            </w:r>
          </w:p>
        </w:tc>
      </w:tr>
      <w:tr w:rsidR="00BF7215" w:rsidRPr="005B04A1" w:rsidTr="009D216F">
        <w:trPr>
          <w:trHeight w:hRule="exact" w:val="3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1900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1920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1940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1960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1980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2040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2060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2080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2100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2120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5,3</w:t>
            </w:r>
          </w:p>
        </w:tc>
      </w:tr>
      <w:tr w:rsidR="00BF7215" w:rsidRPr="005B04A1" w:rsidTr="009D216F">
        <w:trPr>
          <w:trHeight w:hRule="exact" w:val="36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2140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2160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2180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2200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2220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 w:rsidRPr="005B04A1">
              <w:rPr>
                <w:rFonts w:eastAsia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 w:rsidRPr="005B04A1">
              <w:rPr>
                <w:rFonts w:eastAsia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 w:rsidRPr="005B04A1">
              <w:rPr>
                <w:rFonts w:eastAsia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 w:rsidRPr="005B04A1">
              <w:rPr>
                <w:rFonts w:eastAsia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 w:rsidRPr="005B04A1">
              <w:rPr>
                <w:rFonts w:eastAsia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 w:rsidRPr="005B04A1">
              <w:rPr>
                <w:rFonts w:eastAsia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1"/>
                <w:szCs w:val="11"/>
              </w:rPr>
            </w:pPr>
            <w:r w:rsidRPr="005B04A1">
              <w:rPr>
                <w:rFonts w:eastAsia="Arial"/>
                <w:b/>
                <w:bCs/>
                <w:sz w:val="11"/>
                <w:szCs w:val="11"/>
              </w:rPr>
              <w:t>X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BF7215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13"/>
                <w:szCs w:val="13"/>
              </w:rPr>
            </w:pPr>
            <w:r w:rsidRPr="005B04A1">
              <w:rPr>
                <w:rFonts w:eastAsia="Arial"/>
                <w:sz w:val="13"/>
                <w:szCs w:val="13"/>
              </w:rPr>
              <w:t>5,1</w:t>
            </w:r>
          </w:p>
        </w:tc>
      </w:tr>
    </w:tbl>
    <w:p w:rsidR="009D216F" w:rsidRDefault="009D216F" w:rsidP="00BF7215">
      <w:pPr>
        <w:spacing w:line="276" w:lineRule="auto"/>
        <w:rPr>
          <w:rFonts w:ascii="Times New Roman" w:hAnsi="Times New Roman" w:cs="Times New Roman"/>
          <w:color w:val="FF0000"/>
        </w:rPr>
      </w:pPr>
    </w:p>
    <w:p w:rsidR="004D0C2F" w:rsidRDefault="004D0C2F" w:rsidP="00BF7215">
      <w:pPr>
        <w:spacing w:line="276" w:lineRule="auto"/>
        <w:rPr>
          <w:rFonts w:ascii="Times New Roman" w:hAnsi="Times New Roman" w:cs="Times New Roman"/>
          <w:color w:val="FF0000"/>
        </w:rPr>
      </w:pPr>
    </w:p>
    <w:p w:rsidR="004D0C2F" w:rsidRDefault="004D0C2F" w:rsidP="00BF7215">
      <w:pPr>
        <w:spacing w:line="276" w:lineRule="auto"/>
        <w:rPr>
          <w:rFonts w:ascii="Times New Roman" w:hAnsi="Times New Roman" w:cs="Times New Roman"/>
          <w:color w:val="FF0000"/>
        </w:rPr>
      </w:pPr>
    </w:p>
    <w:p w:rsidR="004D0C2F" w:rsidRPr="005B04A1" w:rsidRDefault="004D0C2F" w:rsidP="00BF7215">
      <w:pPr>
        <w:spacing w:line="276" w:lineRule="auto"/>
        <w:rPr>
          <w:rFonts w:ascii="Times New Roman" w:hAnsi="Times New Roman" w:cs="Times New Roman"/>
          <w:color w:val="FF0000"/>
        </w:rPr>
      </w:pPr>
    </w:p>
    <w:p w:rsidR="008F644B" w:rsidRPr="005B04A1" w:rsidRDefault="00680E68" w:rsidP="00BF7215">
      <w:pPr>
        <w:spacing w:line="276" w:lineRule="auto"/>
        <w:rPr>
          <w:rFonts w:ascii="Times New Roman" w:hAnsi="Times New Roman" w:cs="Times New Roman"/>
        </w:rPr>
      </w:pPr>
      <w:r w:rsidRPr="005B04A1">
        <w:rPr>
          <w:rFonts w:ascii="Times New Roman" w:hAnsi="Times New Roman" w:cs="Times New Roman"/>
          <w:b/>
          <w:bCs/>
        </w:rPr>
        <w:t>TABELA PUNKTOWA</w:t>
      </w:r>
    </w:p>
    <w:p w:rsidR="008F644B" w:rsidRPr="005B04A1" w:rsidRDefault="00680E68" w:rsidP="00137BE2">
      <w:pPr>
        <w:pStyle w:val="Podpistabeli0"/>
        <w:shd w:val="clear" w:color="auto" w:fill="auto"/>
        <w:spacing w:line="276" w:lineRule="auto"/>
        <w:ind w:left="821"/>
      </w:pPr>
      <w:r w:rsidRPr="005B04A1">
        <w:t>(przeliczanie uzyskanych wyników na punkty)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2248"/>
        <w:gridCol w:w="1586"/>
        <w:gridCol w:w="2236"/>
      </w:tblGrid>
      <w:tr w:rsidR="008F644B" w:rsidRPr="005B04A1" w:rsidTr="009D216F">
        <w:trPr>
          <w:trHeight w:hRule="exact" w:val="1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LICZBA</w:t>
            </w:r>
          </w:p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Podciąganie się na drążku</w:t>
            </w:r>
          </w:p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(liczba</w:t>
            </w:r>
          </w:p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powtórzeń)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Bieg po kopercie</w:t>
            </w:r>
          </w:p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(czas w sekundach)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Beep test</w:t>
            </w:r>
          </w:p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(poziom - liczba odcinków)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</w:t>
            </w:r>
            <w:r w:rsidR="00E623A1" w:rsidRPr="005B04A1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12 - 5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12 - 4</w:t>
            </w:r>
          </w:p>
        </w:tc>
      </w:tr>
      <w:tr w:rsidR="008F644B" w:rsidRPr="005B04A1" w:rsidTr="00BF7215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22,1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12 - 3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12 - 2</w:t>
            </w:r>
          </w:p>
        </w:tc>
      </w:tr>
      <w:tr w:rsidR="008F644B" w:rsidRPr="005B04A1" w:rsidTr="00BF7215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22,2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12 - 1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11 - 12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22,3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11 - 11</w:t>
            </w:r>
          </w:p>
        </w:tc>
      </w:tr>
      <w:tr w:rsidR="008F644B" w:rsidRPr="005B04A1" w:rsidTr="00BF7215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11 - 10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22,4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11 - 9</w:t>
            </w:r>
          </w:p>
        </w:tc>
      </w:tr>
      <w:tr w:rsidR="008F644B" w:rsidRPr="005B04A1" w:rsidTr="00BF7215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11 - 8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22,5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11 - 7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11 - 6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22,6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11 - 5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11 - 4</w:t>
            </w:r>
          </w:p>
        </w:tc>
      </w:tr>
      <w:tr w:rsidR="008F644B" w:rsidRPr="005B04A1" w:rsidTr="00BF7215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22,7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11 - 3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11 - 2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22,8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11 - 1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10 - 11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22,9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10 - 10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10 - 9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</w:t>
            </w:r>
            <w:r w:rsidR="00E623A1" w:rsidRPr="005B04A1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10 - 8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10 - 7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23,1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10 - 6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10 - 5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23,2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10 - 4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10 - 3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23,3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10 - 2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10 - 1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23,4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9 - 11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9 - 10</w:t>
            </w:r>
          </w:p>
        </w:tc>
      </w:tr>
      <w:tr w:rsidR="008F644B" w:rsidRPr="005B04A1" w:rsidTr="00BF7215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23,5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9 - 9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23,6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9 - 8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23,7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9 - 7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23,8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9 - 6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23,9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9 - 5</w:t>
            </w:r>
          </w:p>
        </w:tc>
      </w:tr>
      <w:tr w:rsidR="008F644B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</w:t>
            </w:r>
            <w:r w:rsidR="00E623A1" w:rsidRPr="005B04A1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9 - 4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F644B" w:rsidRPr="005B04A1" w:rsidRDefault="008F644B" w:rsidP="00137BE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24,1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9 - 3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24,2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9 - 2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24,3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9 - 1</w:t>
            </w:r>
          </w:p>
        </w:tc>
      </w:tr>
      <w:tr w:rsidR="00980A2F" w:rsidRPr="005B04A1" w:rsidTr="00980A2F"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24,4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8 - 11</w:t>
            </w:r>
          </w:p>
        </w:tc>
      </w:tr>
      <w:tr w:rsidR="00980A2F" w:rsidRPr="005B04A1" w:rsidTr="00980A2F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24,5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8 - 10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24,6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– 9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24,7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8 - 8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24,8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8 - 7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24,9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8 - 6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</w:t>
            </w:r>
            <w:r w:rsidR="00E623A1" w:rsidRPr="005B04A1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8 - 5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25,1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8 - 4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25,2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8 - 3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25,3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8 - 2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25,4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8 - 1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25,5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7 - 10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25,6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7 - 9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25,7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7 - 8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25,8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7 - 7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25,9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7 - 6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</w:t>
            </w:r>
            <w:r w:rsidR="00E623A1" w:rsidRPr="005B04A1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7 - 5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26,1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7 - 4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26,2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7 - 3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26,3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7 - 2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26,4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7 - 1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26,5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6 - 10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26,6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6 - 9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26,7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6 - 8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26,8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6 - 7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26,9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6 - 6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</w:t>
            </w:r>
            <w:r w:rsidR="00E623A1" w:rsidRPr="005B04A1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6 - 5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27,1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6 - 4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27,2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6 - 3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27,3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6 - 2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27,4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6 - 1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27,5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5 - 9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27,6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5 - 8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27,7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5 - 7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80A2F" w:rsidRPr="005B04A1" w:rsidRDefault="00980A2F" w:rsidP="00980A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27,8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5 - 6</w:t>
            </w:r>
          </w:p>
        </w:tc>
      </w:tr>
      <w:tr w:rsidR="00980A2F" w:rsidRPr="005B04A1" w:rsidTr="00980A2F">
        <w:trPr>
          <w:trHeight w:hRule="exact"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27,9</w:t>
            </w:r>
            <w:r w:rsidR="00E623A1" w:rsidRPr="005B04A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0A2F" w:rsidRPr="005B04A1" w:rsidRDefault="00980A2F" w:rsidP="00980A2F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B04A1">
              <w:rPr>
                <w:sz w:val="20"/>
                <w:szCs w:val="20"/>
              </w:rPr>
              <w:t>5 - 5</w:t>
            </w:r>
          </w:p>
        </w:tc>
      </w:tr>
    </w:tbl>
    <w:p w:rsidR="009D216F" w:rsidRDefault="009D216F" w:rsidP="00137BE2">
      <w:pPr>
        <w:pStyle w:val="Nagwek30"/>
        <w:keepNext/>
        <w:keepLines/>
        <w:shd w:val="clear" w:color="auto" w:fill="auto"/>
        <w:spacing w:after="0" w:line="276" w:lineRule="auto"/>
      </w:pPr>
      <w:bookmarkStart w:id="23" w:name="bookmark22"/>
    </w:p>
    <w:p w:rsidR="006D3BA2" w:rsidRPr="005B04A1" w:rsidRDefault="006D3BA2" w:rsidP="00137BE2">
      <w:pPr>
        <w:pStyle w:val="Nagwek30"/>
        <w:keepNext/>
        <w:keepLines/>
        <w:shd w:val="clear" w:color="auto" w:fill="auto"/>
        <w:spacing w:after="0" w:line="276" w:lineRule="auto"/>
      </w:pPr>
    </w:p>
    <w:p w:rsidR="008F644B" w:rsidRPr="005B04A1" w:rsidRDefault="00680E68" w:rsidP="00137BE2">
      <w:pPr>
        <w:pStyle w:val="Nagwek30"/>
        <w:keepNext/>
        <w:keepLines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Test sprawności uznaje się za zaliczony w przypadku zaliczenia każdej z trzech prób oraz</w:t>
      </w:r>
      <w:r w:rsidR="004D0C2F">
        <w:rPr>
          <w:sz w:val="22"/>
          <w:szCs w:val="22"/>
        </w:rPr>
        <w:t> </w:t>
      </w:r>
      <w:r w:rsidRPr="005B04A1">
        <w:rPr>
          <w:sz w:val="22"/>
          <w:szCs w:val="22"/>
        </w:rPr>
        <w:t xml:space="preserve">osiągnięcia wyniku końcowego dla mężczyzn, co najmniej </w:t>
      </w:r>
      <w:r w:rsidRPr="005B04A1">
        <w:rPr>
          <w:sz w:val="22"/>
          <w:szCs w:val="22"/>
          <w:u w:val="single"/>
        </w:rPr>
        <w:t>5</w:t>
      </w:r>
      <w:r w:rsidR="00F15F76" w:rsidRPr="005B04A1">
        <w:rPr>
          <w:sz w:val="22"/>
          <w:szCs w:val="22"/>
          <w:u w:val="single"/>
        </w:rPr>
        <w:t>0</w:t>
      </w:r>
      <w:r w:rsidRPr="005B04A1">
        <w:rPr>
          <w:sz w:val="22"/>
          <w:szCs w:val="22"/>
          <w:u w:val="single"/>
        </w:rPr>
        <w:t xml:space="preserve"> pkt</w:t>
      </w:r>
      <w:r w:rsidR="00BC6492" w:rsidRPr="005B04A1">
        <w:rPr>
          <w:sz w:val="22"/>
          <w:szCs w:val="22"/>
          <w:u w:val="single"/>
        </w:rPr>
        <w:t>.</w:t>
      </w:r>
      <w:r w:rsidRPr="005B04A1">
        <w:rPr>
          <w:sz w:val="22"/>
          <w:szCs w:val="22"/>
        </w:rPr>
        <w:t xml:space="preserve">, dla kobiet </w:t>
      </w:r>
      <w:r w:rsidRPr="005B04A1">
        <w:rPr>
          <w:sz w:val="22"/>
          <w:szCs w:val="22"/>
          <w:u w:val="single"/>
        </w:rPr>
        <w:t>4</w:t>
      </w:r>
      <w:r w:rsidR="00F15F76" w:rsidRPr="005B04A1">
        <w:rPr>
          <w:sz w:val="22"/>
          <w:szCs w:val="22"/>
          <w:u w:val="single"/>
        </w:rPr>
        <w:t>6</w:t>
      </w:r>
      <w:r w:rsidRPr="005B04A1">
        <w:rPr>
          <w:sz w:val="22"/>
          <w:szCs w:val="22"/>
          <w:u w:val="single"/>
        </w:rPr>
        <w:t xml:space="preserve"> pkt</w:t>
      </w:r>
      <w:r w:rsidRPr="005B04A1">
        <w:rPr>
          <w:sz w:val="22"/>
          <w:szCs w:val="22"/>
        </w:rPr>
        <w:t>.</w:t>
      </w:r>
      <w:bookmarkEnd w:id="23"/>
    </w:p>
    <w:p w:rsidR="0042403C" w:rsidRPr="005B04A1" w:rsidRDefault="0042403C" w:rsidP="00137BE2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W przypadku, gdy liczba kandydatów, którzy zaliczyli test sprawności fizycznej, jest mniejsza od liczby stanowisk, na które jest prowadzony nabór, obniża się minimalny do osiągnięcia wynik końcowy testu sprawności fizycznej do </w:t>
      </w:r>
      <w:r w:rsidR="00F15F76" w:rsidRPr="005B04A1">
        <w:rPr>
          <w:b/>
          <w:bCs/>
          <w:sz w:val="22"/>
          <w:szCs w:val="22"/>
        </w:rPr>
        <w:t>41</w:t>
      </w:r>
      <w:r w:rsidR="00F15F76" w:rsidRPr="005B04A1">
        <w:rPr>
          <w:b/>
          <w:bCs/>
          <w:sz w:val="22"/>
          <w:szCs w:val="22"/>
          <w:u w:val="single"/>
        </w:rPr>
        <w:t xml:space="preserve"> pkt.</w:t>
      </w:r>
    </w:p>
    <w:p w:rsidR="0042403C" w:rsidRDefault="0042403C" w:rsidP="00137BE2">
      <w:pPr>
        <w:pStyle w:val="Nagwek30"/>
        <w:keepNext/>
        <w:keepLines/>
        <w:shd w:val="clear" w:color="auto" w:fill="auto"/>
        <w:spacing w:after="0" w:line="276" w:lineRule="auto"/>
        <w:rPr>
          <w:color w:val="auto"/>
          <w:sz w:val="22"/>
          <w:szCs w:val="22"/>
        </w:rPr>
      </w:pPr>
      <w:bookmarkStart w:id="24" w:name="bookmark23"/>
    </w:p>
    <w:p w:rsidR="008F644B" w:rsidRPr="005B04A1" w:rsidRDefault="00680E68" w:rsidP="00137BE2">
      <w:pPr>
        <w:pStyle w:val="Nagwek30"/>
        <w:keepNext/>
        <w:keepLines/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UWAGA:</w:t>
      </w:r>
      <w:bookmarkEnd w:id="24"/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Uzyskany przez kandydata wynik z testu sprawności fizycznej pozostaje ważny przez okres 6</w:t>
      </w:r>
      <w:r w:rsidR="0042403C" w:rsidRPr="005B04A1">
        <w:rPr>
          <w:color w:val="auto"/>
          <w:sz w:val="22"/>
          <w:szCs w:val="22"/>
        </w:rPr>
        <w:t> </w:t>
      </w:r>
      <w:r w:rsidRPr="005B04A1">
        <w:rPr>
          <w:color w:val="auto"/>
          <w:sz w:val="22"/>
          <w:szCs w:val="22"/>
        </w:rPr>
        <w:t>miesięcy liczony od dnia jego zakończenia i może być wykorzystywany przy postępowaniu kwalifikacyjnym w innej jednostce organizacyjnej Państwowej Straży Pożarnej</w:t>
      </w:r>
      <w:r w:rsidR="00F15F76" w:rsidRPr="005B04A1">
        <w:rPr>
          <w:sz w:val="22"/>
          <w:szCs w:val="22"/>
        </w:rPr>
        <w:t xml:space="preserve"> </w:t>
      </w:r>
      <w:r w:rsidR="00F15F76" w:rsidRPr="005B04A1">
        <w:rPr>
          <w:color w:val="auto"/>
          <w:sz w:val="22"/>
          <w:szCs w:val="22"/>
        </w:rPr>
        <w:t>o ile przełożony właściwy w sprawie postępowania podejmie decyzję o możliwości ich wykorzystania.</w:t>
      </w:r>
    </w:p>
    <w:p w:rsidR="0042403C" w:rsidRPr="005B04A1" w:rsidRDefault="0042403C" w:rsidP="00137BE2">
      <w:pPr>
        <w:pStyle w:val="Teksttreci0"/>
        <w:shd w:val="clear" w:color="auto" w:fill="auto"/>
        <w:spacing w:after="0" w:line="276" w:lineRule="auto"/>
        <w:ind w:right="280"/>
        <w:rPr>
          <w:b/>
          <w:bCs/>
          <w:color w:val="auto"/>
          <w:sz w:val="22"/>
          <w:szCs w:val="22"/>
        </w:rPr>
      </w:pPr>
    </w:p>
    <w:p w:rsidR="00607321" w:rsidRPr="004D0C2F" w:rsidRDefault="00680E68" w:rsidP="00607321">
      <w:pPr>
        <w:pStyle w:val="Teksttreci0"/>
        <w:shd w:val="clear" w:color="auto" w:fill="auto"/>
        <w:tabs>
          <w:tab w:val="left" w:pos="372"/>
        </w:tabs>
        <w:spacing w:after="0"/>
        <w:rPr>
          <w:b/>
          <w:bCs/>
          <w:color w:val="auto"/>
          <w:sz w:val="22"/>
          <w:szCs w:val="22"/>
        </w:rPr>
      </w:pPr>
      <w:r w:rsidRPr="005B04A1">
        <w:rPr>
          <w:b/>
          <w:bCs/>
          <w:color w:val="auto"/>
          <w:sz w:val="22"/>
          <w:szCs w:val="22"/>
        </w:rPr>
        <w:t xml:space="preserve">Lista numerów identyfikacyjnych kandydatów, którzy zaliczyli test sprawności fizycznej zostanie wywieszona w dniu </w:t>
      </w:r>
      <w:r w:rsidR="006D3BA2" w:rsidRPr="006D3BA2">
        <w:rPr>
          <w:b/>
          <w:bCs/>
          <w:color w:val="auto"/>
          <w:sz w:val="22"/>
          <w:szCs w:val="22"/>
          <w:u w:val="single"/>
        </w:rPr>
        <w:t>13</w:t>
      </w:r>
      <w:r w:rsidR="005D113A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C272A0">
        <w:rPr>
          <w:b/>
          <w:bCs/>
          <w:color w:val="auto"/>
          <w:sz w:val="22"/>
          <w:szCs w:val="22"/>
          <w:u w:val="single"/>
        </w:rPr>
        <w:t>czerwca</w:t>
      </w:r>
      <w:bookmarkStart w:id="25" w:name="_GoBack"/>
      <w:bookmarkEnd w:id="25"/>
      <w:r w:rsidR="005D113A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136729">
        <w:rPr>
          <w:b/>
          <w:bCs/>
          <w:color w:val="auto"/>
          <w:sz w:val="22"/>
          <w:szCs w:val="22"/>
          <w:u w:val="single"/>
        </w:rPr>
        <w:t>2024</w:t>
      </w:r>
      <w:r w:rsidR="00422A0E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8419BC" w:rsidRPr="005B04A1">
        <w:rPr>
          <w:b/>
          <w:bCs/>
          <w:color w:val="auto"/>
          <w:sz w:val="22"/>
          <w:szCs w:val="22"/>
          <w:u w:val="single"/>
        </w:rPr>
        <w:t>r.</w:t>
      </w:r>
      <w:r w:rsidR="00D847A4">
        <w:rPr>
          <w:b/>
          <w:bCs/>
          <w:color w:val="auto"/>
          <w:sz w:val="22"/>
          <w:szCs w:val="22"/>
        </w:rPr>
        <w:t xml:space="preserve"> n</w:t>
      </w:r>
      <w:r w:rsidRPr="005B04A1">
        <w:rPr>
          <w:b/>
          <w:bCs/>
          <w:color w:val="auto"/>
          <w:sz w:val="22"/>
          <w:szCs w:val="22"/>
        </w:rPr>
        <w:t xml:space="preserve">a tablicy ogłoszeń </w:t>
      </w:r>
      <w:r w:rsidR="004D0C2F">
        <w:rPr>
          <w:b/>
          <w:bCs/>
          <w:color w:val="auto"/>
          <w:sz w:val="22"/>
          <w:szCs w:val="22"/>
        </w:rPr>
        <w:t>w</w:t>
      </w:r>
      <w:r w:rsidR="00801E70" w:rsidRPr="005B04A1">
        <w:rPr>
          <w:b/>
          <w:bCs/>
          <w:color w:val="auto"/>
          <w:sz w:val="22"/>
          <w:szCs w:val="22"/>
        </w:rPr>
        <w:t xml:space="preserve"> </w:t>
      </w:r>
      <w:r w:rsidRPr="005B04A1">
        <w:rPr>
          <w:b/>
          <w:bCs/>
          <w:color w:val="auto"/>
          <w:sz w:val="22"/>
          <w:szCs w:val="22"/>
        </w:rPr>
        <w:t>siedzi</w:t>
      </w:r>
      <w:r w:rsidR="004D0C2F">
        <w:rPr>
          <w:b/>
          <w:bCs/>
          <w:color w:val="auto"/>
          <w:sz w:val="22"/>
          <w:szCs w:val="22"/>
        </w:rPr>
        <w:t>bie</w:t>
      </w:r>
      <w:r w:rsidRPr="005B04A1">
        <w:rPr>
          <w:b/>
          <w:bCs/>
          <w:color w:val="auto"/>
          <w:sz w:val="22"/>
          <w:szCs w:val="22"/>
        </w:rPr>
        <w:t xml:space="preserve"> </w:t>
      </w:r>
      <w:r w:rsidR="00D36E3B" w:rsidRPr="005B04A1">
        <w:rPr>
          <w:b/>
          <w:bCs/>
          <w:color w:val="auto"/>
          <w:sz w:val="22"/>
          <w:szCs w:val="22"/>
        </w:rPr>
        <w:t>K</w:t>
      </w:r>
      <w:r w:rsidR="00422A0E" w:rsidRPr="005B04A1">
        <w:rPr>
          <w:b/>
          <w:bCs/>
          <w:color w:val="auto"/>
          <w:sz w:val="22"/>
          <w:szCs w:val="22"/>
        </w:rPr>
        <w:t>P</w:t>
      </w:r>
      <w:r w:rsidR="004D0C2F">
        <w:rPr>
          <w:b/>
          <w:bCs/>
          <w:color w:val="auto"/>
          <w:sz w:val="22"/>
          <w:szCs w:val="22"/>
        </w:rPr>
        <w:t> </w:t>
      </w:r>
      <w:r w:rsidR="00D36E3B" w:rsidRPr="005B04A1">
        <w:rPr>
          <w:b/>
          <w:bCs/>
          <w:color w:val="auto"/>
          <w:sz w:val="22"/>
          <w:szCs w:val="22"/>
        </w:rPr>
        <w:t xml:space="preserve">PSP w </w:t>
      </w:r>
      <w:r w:rsidR="00136729">
        <w:rPr>
          <w:b/>
          <w:color w:val="auto"/>
          <w:sz w:val="22"/>
          <w:szCs w:val="22"/>
        </w:rPr>
        <w:t>Zawierciu</w:t>
      </w:r>
      <w:r w:rsidR="00D36E3B" w:rsidRPr="005B04A1">
        <w:rPr>
          <w:b/>
          <w:bCs/>
          <w:color w:val="auto"/>
          <w:sz w:val="22"/>
          <w:szCs w:val="22"/>
        </w:rPr>
        <w:t xml:space="preserve">, przy ul. </w:t>
      </w:r>
      <w:r w:rsidR="00136729">
        <w:rPr>
          <w:b/>
          <w:bCs/>
          <w:color w:val="auto"/>
          <w:sz w:val="22"/>
          <w:szCs w:val="22"/>
        </w:rPr>
        <w:t>Leśnej</w:t>
      </w:r>
      <w:r w:rsidR="00422A0E" w:rsidRPr="005B04A1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12</w:t>
      </w:r>
      <w:r w:rsidR="00D36E3B" w:rsidRPr="005B04A1">
        <w:rPr>
          <w:b/>
          <w:bCs/>
          <w:color w:val="auto"/>
          <w:sz w:val="22"/>
          <w:szCs w:val="22"/>
        </w:rPr>
        <w:t xml:space="preserve">, </w:t>
      </w:r>
      <w:r w:rsidR="00136729">
        <w:rPr>
          <w:b/>
          <w:bCs/>
          <w:color w:val="auto"/>
          <w:sz w:val="22"/>
          <w:szCs w:val="22"/>
        </w:rPr>
        <w:t>42-400</w:t>
      </w:r>
      <w:r w:rsidR="00B2280B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Zawiercie</w:t>
      </w:r>
      <w:r w:rsidR="00D36E3B" w:rsidRPr="005B04A1">
        <w:rPr>
          <w:b/>
          <w:bCs/>
          <w:color w:val="auto"/>
          <w:sz w:val="22"/>
          <w:szCs w:val="22"/>
        </w:rPr>
        <w:t>, będzie także zamieszczona</w:t>
      </w:r>
      <w:r w:rsidR="00D36E3B" w:rsidRPr="005B04A1">
        <w:rPr>
          <w:b/>
          <w:bCs/>
          <w:color w:val="FF0000"/>
          <w:sz w:val="22"/>
          <w:szCs w:val="22"/>
        </w:rPr>
        <w:t xml:space="preserve"> </w:t>
      </w:r>
      <w:r w:rsidR="00D36E3B" w:rsidRPr="005B04A1">
        <w:rPr>
          <w:b/>
          <w:bCs/>
          <w:color w:val="auto"/>
          <w:sz w:val="22"/>
          <w:szCs w:val="22"/>
        </w:rPr>
        <w:t xml:space="preserve">pod adresem:  </w:t>
      </w:r>
      <w:hyperlink r:id="rId12" w:history="1">
        <w:r w:rsidR="00A656A7">
          <w:rPr>
            <w:rStyle w:val="Hipercze"/>
          </w:rPr>
          <w:t>https://www.gov.pl/web/kppsp-zawiercie</w:t>
        </w:r>
        <w:r w:rsidR="002A1213">
          <w:rPr>
            <w:rStyle w:val="Hipercze"/>
          </w:rPr>
          <w:t xml:space="preserve">/nabor, </w:t>
        </w:r>
      </w:hyperlink>
    </w:p>
    <w:p w:rsidR="00F23CB4" w:rsidRPr="005B04A1" w:rsidRDefault="00F23CB4" w:rsidP="00607321">
      <w:pPr>
        <w:pStyle w:val="Teksttreci0"/>
        <w:shd w:val="clear" w:color="auto" w:fill="auto"/>
        <w:tabs>
          <w:tab w:val="left" w:pos="372"/>
        </w:tabs>
        <w:spacing w:after="0"/>
        <w:rPr>
          <w:sz w:val="22"/>
          <w:szCs w:val="22"/>
        </w:rPr>
      </w:pPr>
    </w:p>
    <w:p w:rsidR="00F23CB4" w:rsidRPr="005B04A1" w:rsidRDefault="00F23CB4" w:rsidP="00607321">
      <w:pPr>
        <w:pStyle w:val="Teksttreci0"/>
        <w:shd w:val="clear" w:color="auto" w:fill="auto"/>
        <w:tabs>
          <w:tab w:val="left" w:pos="372"/>
        </w:tabs>
        <w:spacing w:after="0"/>
        <w:rPr>
          <w:sz w:val="22"/>
          <w:szCs w:val="22"/>
        </w:rPr>
      </w:pPr>
    </w:p>
    <w:p w:rsidR="008F644B" w:rsidRDefault="0042403C" w:rsidP="00607321">
      <w:pPr>
        <w:pStyle w:val="Teksttreci0"/>
        <w:shd w:val="clear" w:color="auto" w:fill="auto"/>
        <w:tabs>
          <w:tab w:val="left" w:pos="372"/>
        </w:tabs>
        <w:spacing w:after="0"/>
        <w:rPr>
          <w:b/>
          <w:bCs/>
          <w:color w:val="auto"/>
          <w:sz w:val="22"/>
          <w:szCs w:val="22"/>
        </w:rPr>
      </w:pPr>
      <w:r w:rsidRPr="005B04A1">
        <w:rPr>
          <w:b/>
          <w:bCs/>
          <w:color w:val="auto"/>
          <w:sz w:val="22"/>
          <w:szCs w:val="22"/>
        </w:rPr>
        <w:t xml:space="preserve"> </w:t>
      </w:r>
    </w:p>
    <w:p w:rsidR="006248C0" w:rsidRPr="005B04A1" w:rsidRDefault="006248C0" w:rsidP="006248C0">
      <w:pPr>
        <w:pStyle w:val="Teksttreci0"/>
        <w:shd w:val="clear" w:color="auto" w:fill="auto"/>
        <w:spacing w:after="0" w:line="276" w:lineRule="auto"/>
        <w:jc w:val="center"/>
        <w:rPr>
          <w:sz w:val="28"/>
          <w:szCs w:val="28"/>
        </w:rPr>
      </w:pPr>
      <w:bookmarkStart w:id="26" w:name="bookmark25"/>
      <w:r w:rsidRPr="005B04A1">
        <w:rPr>
          <w:b/>
          <w:bCs/>
          <w:sz w:val="28"/>
          <w:szCs w:val="28"/>
        </w:rPr>
        <w:t>ETAP III</w:t>
      </w:r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  <w:ind w:left="160"/>
      </w:pPr>
      <w:bookmarkStart w:id="27" w:name="bookmark27"/>
      <w:bookmarkEnd w:id="26"/>
      <w:r w:rsidRPr="005B04A1">
        <w:t xml:space="preserve">Sprawdzian </w:t>
      </w:r>
      <w:r w:rsidR="00F15F76" w:rsidRPr="005B04A1">
        <w:t xml:space="preserve">z pływania oraz </w:t>
      </w:r>
      <w:r w:rsidR="00B93267" w:rsidRPr="005B04A1">
        <w:t xml:space="preserve">braku </w:t>
      </w:r>
      <w:r w:rsidRPr="005B04A1">
        <w:t>lęku wysokości (akrofobia)</w:t>
      </w:r>
      <w:bookmarkEnd w:id="27"/>
    </w:p>
    <w:p w:rsidR="000C7444" w:rsidRPr="005B04A1" w:rsidRDefault="000C7444" w:rsidP="00F15F76">
      <w:pPr>
        <w:pStyle w:val="Teksttreci0"/>
        <w:spacing w:line="276" w:lineRule="auto"/>
        <w:ind w:right="280"/>
        <w:rPr>
          <w:b/>
          <w:bCs/>
          <w:sz w:val="22"/>
          <w:szCs w:val="22"/>
        </w:rPr>
      </w:pPr>
    </w:p>
    <w:p w:rsidR="00F15F76" w:rsidRPr="005B04A1" w:rsidRDefault="00F15F76" w:rsidP="00F15F76">
      <w:pPr>
        <w:pStyle w:val="Teksttreci0"/>
        <w:spacing w:line="276" w:lineRule="auto"/>
        <w:ind w:right="280"/>
        <w:rPr>
          <w:bCs/>
          <w:sz w:val="22"/>
          <w:szCs w:val="22"/>
        </w:rPr>
      </w:pPr>
      <w:r w:rsidRPr="005B04A1">
        <w:rPr>
          <w:b/>
          <w:sz w:val="22"/>
          <w:szCs w:val="22"/>
        </w:rPr>
        <w:t>Sprawdzian z pływania odbędzie się</w:t>
      </w:r>
      <w:r w:rsidRPr="005B04A1">
        <w:rPr>
          <w:bCs/>
          <w:sz w:val="22"/>
          <w:szCs w:val="22"/>
        </w:rPr>
        <w:t xml:space="preserve"> </w:t>
      </w:r>
      <w:r w:rsidR="00B2280B">
        <w:rPr>
          <w:b/>
          <w:sz w:val="22"/>
          <w:szCs w:val="22"/>
          <w:u w:val="single"/>
        </w:rPr>
        <w:t>14 czerwca</w:t>
      </w:r>
      <w:r w:rsidR="00422A0E" w:rsidRPr="005B04A1">
        <w:rPr>
          <w:b/>
          <w:sz w:val="22"/>
          <w:szCs w:val="22"/>
          <w:u w:val="single"/>
        </w:rPr>
        <w:t xml:space="preserve"> </w:t>
      </w:r>
      <w:r w:rsidR="00136729">
        <w:rPr>
          <w:b/>
          <w:sz w:val="22"/>
          <w:szCs w:val="22"/>
          <w:u w:val="single"/>
        </w:rPr>
        <w:t>2024</w:t>
      </w:r>
      <w:r w:rsidR="00422A0E" w:rsidRPr="005B04A1">
        <w:rPr>
          <w:b/>
          <w:sz w:val="22"/>
          <w:szCs w:val="22"/>
          <w:u w:val="single"/>
        </w:rPr>
        <w:t xml:space="preserve"> </w:t>
      </w:r>
      <w:r w:rsidR="00F23CB4" w:rsidRPr="005B04A1">
        <w:rPr>
          <w:b/>
          <w:sz w:val="22"/>
          <w:szCs w:val="22"/>
          <w:u w:val="single"/>
        </w:rPr>
        <w:t>r</w:t>
      </w:r>
      <w:r w:rsidRPr="005B04A1">
        <w:rPr>
          <w:b/>
          <w:sz w:val="22"/>
          <w:szCs w:val="22"/>
          <w:u w:val="single"/>
        </w:rPr>
        <w:t>.</w:t>
      </w:r>
      <w:r w:rsidRPr="005B04A1">
        <w:rPr>
          <w:bCs/>
          <w:sz w:val="22"/>
          <w:szCs w:val="22"/>
        </w:rPr>
        <w:t xml:space="preserve"> Dokładna godzina i miejsce zostaną określone przy publikacji listy kandydatów zakwalifikowanych do tego etapu.</w:t>
      </w:r>
    </w:p>
    <w:p w:rsidR="00F15F76" w:rsidRPr="005B04A1" w:rsidRDefault="00F15F76" w:rsidP="00F15F76">
      <w:pPr>
        <w:pStyle w:val="Teksttreci0"/>
        <w:spacing w:line="276" w:lineRule="auto"/>
        <w:ind w:right="280"/>
        <w:rPr>
          <w:bCs/>
          <w:sz w:val="22"/>
          <w:szCs w:val="22"/>
        </w:rPr>
      </w:pPr>
      <w:r w:rsidRPr="005B04A1">
        <w:rPr>
          <w:bCs/>
          <w:sz w:val="22"/>
          <w:szCs w:val="22"/>
        </w:rPr>
        <w:t>Sprawdzian z pływania uznaje się za zaliczony, jeżeli kandydat przepłynął 50 metrów dowolnym stylem do 90 sekund.</w:t>
      </w:r>
    </w:p>
    <w:p w:rsidR="00F15F76" w:rsidRPr="005B04A1" w:rsidRDefault="00F15F76" w:rsidP="00F15F76">
      <w:pPr>
        <w:pStyle w:val="Teksttreci0"/>
        <w:spacing w:line="276" w:lineRule="auto"/>
        <w:ind w:right="280"/>
        <w:rPr>
          <w:bCs/>
          <w:sz w:val="22"/>
          <w:szCs w:val="22"/>
        </w:rPr>
      </w:pPr>
      <w:r w:rsidRPr="005B04A1">
        <w:rPr>
          <w:bCs/>
          <w:sz w:val="22"/>
          <w:szCs w:val="22"/>
        </w:rPr>
        <w:lastRenderedPageBreak/>
        <w:t>Sprawdzian z pływania ocenia się dychotomicznie (zaliczony / niezaliczony).</w:t>
      </w:r>
    </w:p>
    <w:p w:rsidR="00F15F76" w:rsidRPr="005B04A1" w:rsidRDefault="00F15F76" w:rsidP="00F15F76">
      <w:pPr>
        <w:pStyle w:val="Teksttreci0"/>
        <w:spacing w:line="276" w:lineRule="auto"/>
        <w:ind w:right="280"/>
        <w:rPr>
          <w:bCs/>
          <w:sz w:val="22"/>
          <w:szCs w:val="22"/>
        </w:rPr>
      </w:pPr>
      <w:r w:rsidRPr="005B04A1">
        <w:rPr>
          <w:bCs/>
          <w:sz w:val="22"/>
          <w:szCs w:val="22"/>
        </w:rPr>
        <w:t>Kandydat ma prawo do jednej próby.</w:t>
      </w:r>
    </w:p>
    <w:p w:rsidR="00F15F76" w:rsidRPr="005B04A1" w:rsidRDefault="00F15F76" w:rsidP="00D418A1">
      <w:pPr>
        <w:pStyle w:val="Teksttreci0"/>
        <w:spacing w:line="276" w:lineRule="auto"/>
        <w:ind w:right="280"/>
        <w:rPr>
          <w:b/>
          <w:bCs/>
          <w:sz w:val="22"/>
          <w:szCs w:val="22"/>
        </w:rPr>
      </w:pPr>
      <w:r w:rsidRPr="005B04A1">
        <w:rPr>
          <w:b/>
          <w:bCs/>
          <w:sz w:val="22"/>
          <w:szCs w:val="22"/>
        </w:rPr>
        <w:t>UWAGA: Kandydat, który nie zaliczy sprawdzianu z pływania zostaje wyeliminowany z</w:t>
      </w:r>
      <w:r w:rsidR="004D0C2F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>dalszego postępowania kwalifikacyjnego.</w:t>
      </w: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ind w:right="280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Sprawdzian </w:t>
      </w:r>
      <w:r w:rsidR="00B93267" w:rsidRPr="005B04A1">
        <w:rPr>
          <w:b/>
          <w:bCs/>
          <w:sz w:val="22"/>
          <w:szCs w:val="22"/>
        </w:rPr>
        <w:t xml:space="preserve">braku </w:t>
      </w:r>
      <w:r w:rsidRPr="005B04A1">
        <w:rPr>
          <w:b/>
          <w:bCs/>
          <w:sz w:val="22"/>
          <w:szCs w:val="22"/>
        </w:rPr>
        <w:t xml:space="preserve">lęku wysokości (akrofobia) </w:t>
      </w:r>
      <w:r w:rsidRPr="005B04A1">
        <w:rPr>
          <w:sz w:val="22"/>
          <w:szCs w:val="22"/>
        </w:rPr>
        <w:t>- miejsce wykonania: plac wewnętr</w:t>
      </w:r>
      <w:r w:rsidR="004E7338" w:rsidRPr="005B04A1">
        <w:rPr>
          <w:sz w:val="22"/>
          <w:szCs w:val="22"/>
        </w:rPr>
        <w:t xml:space="preserve">zny </w:t>
      </w:r>
      <w:r w:rsidR="00D36E3B" w:rsidRPr="005B04A1">
        <w:rPr>
          <w:color w:val="auto"/>
          <w:sz w:val="22"/>
          <w:szCs w:val="22"/>
        </w:rPr>
        <w:t>K</w:t>
      </w:r>
      <w:r w:rsidR="00422A0E" w:rsidRPr="005B04A1">
        <w:rPr>
          <w:color w:val="auto"/>
          <w:sz w:val="22"/>
          <w:szCs w:val="22"/>
        </w:rPr>
        <w:t>P</w:t>
      </w:r>
      <w:r w:rsidR="00D36E3B" w:rsidRPr="005B04A1">
        <w:rPr>
          <w:color w:val="auto"/>
          <w:sz w:val="22"/>
          <w:szCs w:val="22"/>
        </w:rPr>
        <w:t xml:space="preserve"> PSP w </w:t>
      </w:r>
      <w:r w:rsidR="00136729">
        <w:rPr>
          <w:color w:val="auto"/>
          <w:sz w:val="22"/>
          <w:szCs w:val="22"/>
        </w:rPr>
        <w:t>Zawierciu</w:t>
      </w:r>
      <w:r w:rsidR="00D36E3B" w:rsidRPr="005B04A1">
        <w:rPr>
          <w:color w:val="auto"/>
          <w:sz w:val="22"/>
          <w:szCs w:val="22"/>
        </w:rPr>
        <w:t xml:space="preserve">, przy ul. </w:t>
      </w:r>
      <w:r w:rsidR="00136729">
        <w:rPr>
          <w:color w:val="auto"/>
          <w:sz w:val="22"/>
          <w:szCs w:val="22"/>
        </w:rPr>
        <w:t>Leśnej</w:t>
      </w:r>
      <w:r w:rsidR="00422A0E" w:rsidRPr="005B04A1">
        <w:rPr>
          <w:color w:val="auto"/>
          <w:sz w:val="22"/>
          <w:szCs w:val="22"/>
        </w:rPr>
        <w:t xml:space="preserve"> </w:t>
      </w:r>
      <w:r w:rsidR="00136729">
        <w:rPr>
          <w:color w:val="auto"/>
          <w:sz w:val="22"/>
          <w:szCs w:val="22"/>
        </w:rPr>
        <w:t>12</w:t>
      </w:r>
      <w:r w:rsidR="00D36E3B" w:rsidRPr="005B04A1">
        <w:rPr>
          <w:b/>
          <w:bCs/>
          <w:color w:val="auto"/>
          <w:sz w:val="22"/>
          <w:szCs w:val="22"/>
        </w:rPr>
        <w:t xml:space="preserve"> </w:t>
      </w:r>
      <w:r w:rsidRPr="005B04A1">
        <w:rPr>
          <w:sz w:val="22"/>
          <w:szCs w:val="22"/>
        </w:rPr>
        <w:t>w dniu</w:t>
      </w:r>
      <w:r w:rsidRPr="005B04A1">
        <w:rPr>
          <w:b/>
          <w:bCs/>
          <w:sz w:val="22"/>
          <w:szCs w:val="22"/>
        </w:rPr>
        <w:t xml:space="preserve"> </w:t>
      </w:r>
      <w:r w:rsidR="006A512B" w:rsidRPr="006A512B">
        <w:rPr>
          <w:b/>
          <w:bCs/>
          <w:sz w:val="22"/>
          <w:szCs w:val="22"/>
          <w:u w:val="single"/>
        </w:rPr>
        <w:t>14</w:t>
      </w:r>
      <w:r w:rsidR="004E7338" w:rsidRPr="006A512B">
        <w:rPr>
          <w:b/>
          <w:bCs/>
          <w:color w:val="auto"/>
          <w:sz w:val="22"/>
          <w:szCs w:val="22"/>
          <w:u w:val="single"/>
        </w:rPr>
        <w:t xml:space="preserve"> </w:t>
      </w:r>
      <w:r w:rsidR="006A512B">
        <w:rPr>
          <w:b/>
          <w:bCs/>
          <w:color w:val="auto"/>
          <w:sz w:val="22"/>
          <w:szCs w:val="22"/>
          <w:u w:val="single"/>
        </w:rPr>
        <w:t>czerwca</w:t>
      </w:r>
      <w:r w:rsidR="00FC1120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136729">
        <w:rPr>
          <w:b/>
          <w:bCs/>
          <w:color w:val="auto"/>
          <w:sz w:val="22"/>
          <w:szCs w:val="22"/>
          <w:u w:val="single"/>
        </w:rPr>
        <w:t>2024</w:t>
      </w:r>
      <w:r w:rsidR="00422A0E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Pr="005B04A1">
        <w:rPr>
          <w:b/>
          <w:bCs/>
          <w:color w:val="auto"/>
          <w:sz w:val="22"/>
          <w:szCs w:val="22"/>
          <w:u w:val="single"/>
        </w:rPr>
        <w:t>r</w:t>
      </w:r>
      <w:r w:rsidR="00F15F76" w:rsidRPr="005B04A1">
        <w:rPr>
          <w:b/>
          <w:bCs/>
          <w:color w:val="auto"/>
          <w:sz w:val="22"/>
          <w:szCs w:val="22"/>
        </w:rPr>
        <w:t>.</w:t>
      </w:r>
      <w:r w:rsidR="00422A0E" w:rsidRPr="005B04A1">
        <w:rPr>
          <w:b/>
          <w:bCs/>
          <w:color w:val="auto"/>
          <w:sz w:val="22"/>
          <w:szCs w:val="22"/>
        </w:rPr>
        <w:t xml:space="preserve"> </w:t>
      </w:r>
      <w:r w:rsidR="00B93267" w:rsidRPr="005B04A1">
        <w:rPr>
          <w:b/>
          <w:bCs/>
          <w:color w:val="auto"/>
          <w:sz w:val="22"/>
          <w:szCs w:val="22"/>
        </w:rPr>
        <w:t xml:space="preserve"> </w:t>
      </w:r>
    </w:p>
    <w:p w:rsidR="004E7338" w:rsidRPr="006A512B" w:rsidRDefault="004E7338" w:rsidP="00137BE2">
      <w:pPr>
        <w:pStyle w:val="Teksttreci0"/>
        <w:shd w:val="clear" w:color="auto" w:fill="auto"/>
        <w:spacing w:after="0" w:line="276" w:lineRule="auto"/>
        <w:ind w:right="280"/>
        <w:rPr>
          <w:b/>
          <w:bCs/>
          <w:sz w:val="22"/>
          <w:szCs w:val="22"/>
        </w:rPr>
      </w:pPr>
    </w:p>
    <w:p w:rsidR="008F644B" w:rsidRPr="005B04A1" w:rsidRDefault="00FC1120" w:rsidP="001A222D">
      <w:pPr>
        <w:pStyle w:val="Teksttreci0"/>
        <w:shd w:val="clear" w:color="auto" w:fill="auto"/>
        <w:spacing w:after="0" w:line="276" w:lineRule="auto"/>
        <w:ind w:right="280"/>
        <w:rPr>
          <w:sz w:val="22"/>
          <w:szCs w:val="22"/>
        </w:rPr>
      </w:pPr>
      <w:r w:rsidRPr="005B04A1">
        <w:rPr>
          <w:sz w:val="22"/>
          <w:szCs w:val="22"/>
        </w:rPr>
        <w:t>P</w:t>
      </w:r>
      <w:r w:rsidR="00680E68" w:rsidRPr="005B04A1">
        <w:rPr>
          <w:sz w:val="22"/>
          <w:szCs w:val="22"/>
        </w:rPr>
        <w:t>olega na samodzielnym wejściu i zejściu po drabinie mechanicznej (przy asekuracji), nachylonej pod kątem 75 stopni, na wysokość 20 metrów.</w:t>
      </w:r>
      <w:r w:rsidR="001A222D" w:rsidRPr="005B04A1">
        <w:rPr>
          <w:sz w:val="22"/>
          <w:szCs w:val="22"/>
        </w:rPr>
        <w:t xml:space="preserve"> </w:t>
      </w:r>
      <w:r w:rsidR="00680E68" w:rsidRPr="005B04A1">
        <w:rPr>
          <w:sz w:val="22"/>
          <w:szCs w:val="22"/>
        </w:rPr>
        <w:t>Kandydat ma prawo do jednej próby wejścia.</w:t>
      </w:r>
    </w:p>
    <w:p w:rsidR="008F644B" w:rsidRPr="005B04A1" w:rsidRDefault="00680E68" w:rsidP="001A222D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 xml:space="preserve">Sprawdzian </w:t>
      </w:r>
      <w:r w:rsidR="00B93267" w:rsidRPr="005B04A1">
        <w:rPr>
          <w:sz w:val="22"/>
          <w:szCs w:val="22"/>
        </w:rPr>
        <w:t xml:space="preserve">braku </w:t>
      </w:r>
      <w:r w:rsidRPr="005B04A1">
        <w:rPr>
          <w:sz w:val="22"/>
          <w:szCs w:val="22"/>
        </w:rPr>
        <w:t>lęku wysokości ocenia się dychotomicznie (zaliczona / niezaliczona).</w:t>
      </w:r>
    </w:p>
    <w:p w:rsidR="004E7338" w:rsidRPr="005B04A1" w:rsidRDefault="004E7338" w:rsidP="00137BE2">
      <w:pPr>
        <w:pStyle w:val="Teksttreci0"/>
        <w:shd w:val="clear" w:color="auto" w:fill="auto"/>
        <w:spacing w:after="0" w:line="276" w:lineRule="auto"/>
        <w:ind w:right="280"/>
        <w:rPr>
          <w:b/>
          <w:bCs/>
          <w:color w:val="auto"/>
          <w:sz w:val="22"/>
          <w:szCs w:val="22"/>
        </w:rPr>
      </w:pPr>
    </w:p>
    <w:p w:rsidR="008F644B" w:rsidRPr="005B04A1" w:rsidRDefault="004E7338" w:rsidP="00137BE2">
      <w:pPr>
        <w:pStyle w:val="Teksttreci0"/>
        <w:shd w:val="clear" w:color="auto" w:fill="auto"/>
        <w:spacing w:after="0" w:line="276" w:lineRule="auto"/>
        <w:ind w:right="280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UWAGA: </w:t>
      </w:r>
      <w:r w:rsidR="00680E68" w:rsidRPr="005B04A1">
        <w:rPr>
          <w:b/>
          <w:bCs/>
          <w:sz w:val="22"/>
          <w:szCs w:val="22"/>
        </w:rPr>
        <w:t xml:space="preserve">Kandydat, który nie zaliczy sprawdzianu </w:t>
      </w:r>
      <w:r w:rsidR="00B93267" w:rsidRPr="005B04A1">
        <w:rPr>
          <w:b/>
          <w:bCs/>
          <w:sz w:val="22"/>
          <w:szCs w:val="22"/>
        </w:rPr>
        <w:t xml:space="preserve">braku </w:t>
      </w:r>
      <w:r w:rsidR="00680E68" w:rsidRPr="005B04A1">
        <w:rPr>
          <w:b/>
          <w:bCs/>
          <w:sz w:val="22"/>
          <w:szCs w:val="22"/>
        </w:rPr>
        <w:t>lęku wysokości (akrofobia) zostaje wyeliminowany z dalszego postępowania kwalifikacyjnego.</w:t>
      </w:r>
    </w:p>
    <w:p w:rsidR="004E7338" w:rsidRPr="005B04A1" w:rsidRDefault="004E7338" w:rsidP="00137BE2">
      <w:pPr>
        <w:pStyle w:val="Teksttreci0"/>
        <w:shd w:val="clear" w:color="auto" w:fill="auto"/>
        <w:spacing w:after="0" w:line="276" w:lineRule="auto"/>
        <w:ind w:right="280"/>
        <w:rPr>
          <w:b/>
          <w:bCs/>
          <w:sz w:val="22"/>
          <w:szCs w:val="22"/>
        </w:rPr>
      </w:pPr>
    </w:p>
    <w:p w:rsidR="00801D0E" w:rsidRDefault="00680E68" w:rsidP="00607321">
      <w:pPr>
        <w:pStyle w:val="Teksttreci0"/>
        <w:shd w:val="clear" w:color="auto" w:fill="auto"/>
        <w:spacing w:after="0" w:line="276" w:lineRule="auto"/>
        <w:rPr>
          <w:u w:val="single"/>
        </w:rPr>
      </w:pPr>
      <w:r w:rsidRPr="005B04A1">
        <w:rPr>
          <w:b/>
          <w:bCs/>
          <w:sz w:val="22"/>
          <w:szCs w:val="22"/>
        </w:rPr>
        <w:t xml:space="preserve">Lista numerów identyfikacyjnych kandydatów, którzy zaliczyli </w:t>
      </w:r>
      <w:bookmarkStart w:id="28" w:name="_Hlk67602058"/>
      <w:r w:rsidRPr="005B04A1">
        <w:rPr>
          <w:b/>
          <w:bCs/>
          <w:sz w:val="22"/>
          <w:szCs w:val="22"/>
        </w:rPr>
        <w:t xml:space="preserve">sprawdzian </w:t>
      </w:r>
      <w:r w:rsidR="00BC6492" w:rsidRPr="005B04A1">
        <w:rPr>
          <w:b/>
          <w:bCs/>
          <w:sz w:val="22"/>
          <w:szCs w:val="22"/>
        </w:rPr>
        <w:t>z pływania oraz</w:t>
      </w:r>
      <w:r w:rsidR="004D0C2F">
        <w:rPr>
          <w:b/>
          <w:bCs/>
          <w:sz w:val="22"/>
          <w:szCs w:val="22"/>
        </w:rPr>
        <w:t> </w:t>
      </w:r>
      <w:r w:rsidR="00B93267" w:rsidRPr="005B04A1">
        <w:rPr>
          <w:b/>
          <w:bCs/>
          <w:sz w:val="22"/>
          <w:szCs w:val="22"/>
        </w:rPr>
        <w:t xml:space="preserve">braku </w:t>
      </w:r>
      <w:r w:rsidRPr="005B04A1">
        <w:rPr>
          <w:b/>
          <w:bCs/>
          <w:sz w:val="22"/>
          <w:szCs w:val="22"/>
        </w:rPr>
        <w:t>lęku wysokości</w:t>
      </w:r>
      <w:r w:rsidR="004E7338" w:rsidRPr="005B04A1">
        <w:rPr>
          <w:b/>
          <w:bCs/>
          <w:sz w:val="22"/>
          <w:szCs w:val="22"/>
        </w:rPr>
        <w:t xml:space="preserve"> </w:t>
      </w:r>
      <w:bookmarkEnd w:id="28"/>
      <w:r w:rsidR="004E7338" w:rsidRPr="005B04A1">
        <w:rPr>
          <w:b/>
          <w:bCs/>
          <w:sz w:val="22"/>
          <w:szCs w:val="22"/>
        </w:rPr>
        <w:t>(akrofobia)</w:t>
      </w:r>
      <w:r w:rsidRPr="005B04A1">
        <w:rPr>
          <w:b/>
          <w:bCs/>
          <w:sz w:val="22"/>
          <w:szCs w:val="22"/>
        </w:rPr>
        <w:t xml:space="preserve"> zostanie wywieszona w dniu </w:t>
      </w:r>
      <w:r w:rsidR="00D36E3B" w:rsidRPr="005B04A1">
        <w:rPr>
          <w:b/>
          <w:bCs/>
          <w:color w:val="auto"/>
          <w:sz w:val="22"/>
          <w:szCs w:val="22"/>
          <w:u w:val="single"/>
        </w:rPr>
        <w:t>1</w:t>
      </w:r>
      <w:r w:rsidR="006A512B">
        <w:rPr>
          <w:b/>
          <w:bCs/>
          <w:color w:val="auto"/>
          <w:sz w:val="22"/>
          <w:szCs w:val="22"/>
          <w:u w:val="single"/>
        </w:rPr>
        <w:t>7</w:t>
      </w:r>
      <w:r w:rsidR="0062369F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6A512B">
        <w:rPr>
          <w:b/>
          <w:bCs/>
          <w:color w:val="auto"/>
          <w:sz w:val="22"/>
          <w:szCs w:val="22"/>
          <w:u w:val="single"/>
        </w:rPr>
        <w:t>czerwca</w:t>
      </w:r>
      <w:r w:rsidR="0062369F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136729">
        <w:rPr>
          <w:b/>
          <w:bCs/>
          <w:color w:val="auto"/>
          <w:sz w:val="22"/>
          <w:szCs w:val="22"/>
          <w:u w:val="single"/>
        </w:rPr>
        <w:t>2024</w:t>
      </w:r>
      <w:r w:rsidR="00422A0E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Pr="005B04A1">
        <w:rPr>
          <w:b/>
          <w:bCs/>
          <w:sz w:val="22"/>
          <w:szCs w:val="22"/>
          <w:u w:val="single"/>
        </w:rPr>
        <w:t>r</w:t>
      </w:r>
      <w:r w:rsidR="004E7338" w:rsidRPr="005B04A1">
        <w:rPr>
          <w:b/>
          <w:bCs/>
          <w:sz w:val="22"/>
          <w:szCs w:val="22"/>
          <w:u w:val="single"/>
        </w:rPr>
        <w:t>.</w:t>
      </w:r>
      <w:r w:rsidRPr="005B04A1">
        <w:rPr>
          <w:b/>
          <w:bCs/>
          <w:sz w:val="22"/>
          <w:szCs w:val="22"/>
          <w:u w:val="single"/>
        </w:rPr>
        <w:t xml:space="preserve"> </w:t>
      </w:r>
      <w:r w:rsidRPr="005B04A1">
        <w:rPr>
          <w:b/>
          <w:bCs/>
          <w:sz w:val="22"/>
          <w:szCs w:val="22"/>
        </w:rPr>
        <w:t xml:space="preserve">na tablicy ogłoszeń </w:t>
      </w:r>
      <w:r w:rsidR="004D0C2F">
        <w:rPr>
          <w:b/>
          <w:bCs/>
          <w:sz w:val="22"/>
          <w:szCs w:val="22"/>
        </w:rPr>
        <w:t>w</w:t>
      </w:r>
      <w:r w:rsidR="00C64230" w:rsidRPr="005B04A1">
        <w:rPr>
          <w:b/>
          <w:bCs/>
          <w:sz w:val="22"/>
          <w:szCs w:val="22"/>
        </w:rPr>
        <w:t xml:space="preserve"> </w:t>
      </w:r>
      <w:r w:rsidRPr="005B04A1">
        <w:rPr>
          <w:b/>
          <w:bCs/>
          <w:sz w:val="22"/>
          <w:szCs w:val="22"/>
        </w:rPr>
        <w:t>siedzib</w:t>
      </w:r>
      <w:r w:rsidR="004D0C2F">
        <w:rPr>
          <w:b/>
          <w:bCs/>
          <w:sz w:val="22"/>
          <w:szCs w:val="22"/>
        </w:rPr>
        <w:t>ie</w:t>
      </w:r>
      <w:r w:rsidRPr="005B04A1">
        <w:rPr>
          <w:b/>
          <w:bCs/>
          <w:sz w:val="22"/>
          <w:szCs w:val="22"/>
        </w:rPr>
        <w:t xml:space="preserve"> </w:t>
      </w:r>
      <w:r w:rsidR="00D36E3B" w:rsidRPr="005B04A1">
        <w:rPr>
          <w:b/>
          <w:bCs/>
          <w:color w:val="auto"/>
          <w:sz w:val="22"/>
          <w:szCs w:val="22"/>
        </w:rPr>
        <w:t>K</w:t>
      </w:r>
      <w:r w:rsidR="00422A0E" w:rsidRPr="005B04A1">
        <w:rPr>
          <w:b/>
          <w:bCs/>
          <w:color w:val="auto"/>
          <w:sz w:val="22"/>
          <w:szCs w:val="22"/>
        </w:rPr>
        <w:t>P</w:t>
      </w:r>
      <w:r w:rsidR="00D36E3B" w:rsidRPr="005B04A1">
        <w:rPr>
          <w:b/>
          <w:bCs/>
          <w:color w:val="auto"/>
          <w:sz w:val="22"/>
          <w:szCs w:val="22"/>
        </w:rPr>
        <w:t xml:space="preserve"> PSP w </w:t>
      </w:r>
      <w:r w:rsidR="00136729">
        <w:rPr>
          <w:b/>
          <w:color w:val="auto"/>
          <w:sz w:val="22"/>
          <w:szCs w:val="22"/>
        </w:rPr>
        <w:t>Zawierciu</w:t>
      </w:r>
      <w:r w:rsidR="00D36E3B" w:rsidRPr="005B04A1">
        <w:rPr>
          <w:b/>
          <w:bCs/>
          <w:color w:val="auto"/>
          <w:sz w:val="22"/>
          <w:szCs w:val="22"/>
        </w:rPr>
        <w:t xml:space="preserve">, przy ul. </w:t>
      </w:r>
      <w:r w:rsidR="00136729">
        <w:rPr>
          <w:b/>
          <w:bCs/>
          <w:color w:val="auto"/>
          <w:sz w:val="22"/>
          <w:szCs w:val="22"/>
        </w:rPr>
        <w:t>Leśnej</w:t>
      </w:r>
      <w:r w:rsidR="00422A0E" w:rsidRPr="005B04A1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12</w:t>
      </w:r>
      <w:r w:rsidR="00D36E3B" w:rsidRPr="005B04A1">
        <w:rPr>
          <w:b/>
          <w:bCs/>
          <w:color w:val="auto"/>
          <w:sz w:val="22"/>
          <w:szCs w:val="22"/>
        </w:rPr>
        <w:t xml:space="preserve">, </w:t>
      </w:r>
      <w:r w:rsidR="00136729">
        <w:rPr>
          <w:b/>
          <w:bCs/>
          <w:color w:val="auto"/>
          <w:sz w:val="22"/>
          <w:szCs w:val="22"/>
        </w:rPr>
        <w:t>42-400</w:t>
      </w:r>
      <w:r w:rsidR="006A512B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Zawiercie</w:t>
      </w:r>
      <w:r w:rsidR="00D36E3B" w:rsidRPr="005B04A1">
        <w:rPr>
          <w:b/>
          <w:bCs/>
          <w:color w:val="auto"/>
          <w:sz w:val="22"/>
          <w:szCs w:val="22"/>
        </w:rPr>
        <w:t>, będzie także zamieszczona</w:t>
      </w:r>
      <w:r w:rsidR="00D36E3B" w:rsidRPr="005B04A1">
        <w:rPr>
          <w:b/>
          <w:bCs/>
          <w:color w:val="FF0000"/>
          <w:sz w:val="22"/>
          <w:szCs w:val="22"/>
        </w:rPr>
        <w:t xml:space="preserve"> </w:t>
      </w:r>
      <w:r w:rsidR="00D36E3B" w:rsidRPr="005B04A1">
        <w:rPr>
          <w:b/>
          <w:bCs/>
          <w:color w:val="auto"/>
          <w:sz w:val="22"/>
          <w:szCs w:val="22"/>
        </w:rPr>
        <w:t>pod adresem:</w:t>
      </w:r>
      <w:r w:rsidR="00422A0E" w:rsidRPr="005B04A1">
        <w:rPr>
          <w:b/>
          <w:bCs/>
          <w:color w:val="auto"/>
          <w:sz w:val="22"/>
          <w:szCs w:val="22"/>
        </w:rPr>
        <w:tab/>
      </w:r>
      <w:r w:rsidR="00D36E3B" w:rsidRPr="005B04A1">
        <w:rPr>
          <w:b/>
          <w:bCs/>
          <w:color w:val="auto"/>
          <w:sz w:val="22"/>
          <w:szCs w:val="22"/>
        </w:rPr>
        <w:t xml:space="preserve"> </w:t>
      </w:r>
      <w:bookmarkStart w:id="29" w:name="bookmark28"/>
      <w:r w:rsidR="00A656A7">
        <w:rPr>
          <w:u w:val="single"/>
        </w:rPr>
        <w:fldChar w:fldCharType="begin"/>
      </w:r>
      <w:r w:rsidR="00A656A7">
        <w:rPr>
          <w:u w:val="single"/>
        </w:rPr>
        <w:instrText xml:space="preserve"> HYPERLINK "</w:instrText>
      </w:r>
      <w:r w:rsidR="00A656A7" w:rsidRPr="00A656A7">
        <w:rPr>
          <w:u w:val="single"/>
        </w:rPr>
        <w:instrText>https://www.gov.pl/web/kppsp-zawiercie</w:instrText>
      </w:r>
      <w:r w:rsidR="00A656A7">
        <w:rPr>
          <w:u w:val="single"/>
        </w:rPr>
        <w:instrText xml:space="preserve">/nabor" </w:instrText>
      </w:r>
      <w:r w:rsidR="00A656A7">
        <w:rPr>
          <w:u w:val="single"/>
        </w:rPr>
        <w:fldChar w:fldCharType="separate"/>
      </w:r>
      <w:r w:rsidR="00A656A7" w:rsidRPr="00D10973">
        <w:rPr>
          <w:rStyle w:val="Hipercze"/>
        </w:rPr>
        <w:t>https://www.gov.pl/web/kppsp-zawiercie/nabor</w:t>
      </w:r>
      <w:r w:rsidR="00A656A7">
        <w:rPr>
          <w:u w:val="single"/>
        </w:rPr>
        <w:fldChar w:fldCharType="end"/>
      </w:r>
    </w:p>
    <w:p w:rsidR="006A512B" w:rsidRPr="005B04A1" w:rsidRDefault="006A512B" w:rsidP="00607321">
      <w:pPr>
        <w:pStyle w:val="Teksttreci0"/>
        <w:shd w:val="clear" w:color="auto" w:fill="auto"/>
        <w:spacing w:after="0" w:line="276" w:lineRule="auto"/>
      </w:pPr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  <w:ind w:left="160"/>
      </w:pPr>
      <w:r w:rsidRPr="005B04A1">
        <w:t xml:space="preserve">ETAP </w:t>
      </w:r>
      <w:r w:rsidR="00FE72E9" w:rsidRPr="005B04A1">
        <w:t>I</w:t>
      </w:r>
      <w:r w:rsidRPr="005B04A1">
        <w:t>V</w:t>
      </w:r>
      <w:bookmarkEnd w:id="29"/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  <w:ind w:left="160"/>
      </w:pPr>
      <w:bookmarkStart w:id="30" w:name="bookmark29"/>
      <w:r w:rsidRPr="005B04A1">
        <w:t xml:space="preserve">Ocena złożonych dokumentów określonych w punkcie </w:t>
      </w:r>
      <w:bookmarkEnd w:id="30"/>
      <w:r w:rsidR="000D5931" w:rsidRPr="005B04A1">
        <w:t>6</w:t>
      </w:r>
    </w:p>
    <w:p w:rsidR="004E7338" w:rsidRPr="005B04A1" w:rsidRDefault="004E7338" w:rsidP="00137BE2">
      <w:pPr>
        <w:pStyle w:val="Nagwek20"/>
        <w:keepNext/>
        <w:keepLines/>
        <w:shd w:val="clear" w:color="auto" w:fill="auto"/>
        <w:spacing w:after="0" w:line="276" w:lineRule="auto"/>
        <w:ind w:left="160"/>
      </w:pPr>
    </w:p>
    <w:p w:rsidR="004D0C2F" w:rsidRDefault="00680E68" w:rsidP="00D36E3B">
      <w:pPr>
        <w:pStyle w:val="Teksttreci0"/>
        <w:shd w:val="clear" w:color="auto" w:fill="auto"/>
        <w:spacing w:after="0" w:line="276" w:lineRule="auto"/>
        <w:ind w:right="280"/>
        <w:rPr>
          <w:sz w:val="22"/>
          <w:szCs w:val="22"/>
        </w:rPr>
      </w:pPr>
      <w:r w:rsidRPr="005B04A1">
        <w:rPr>
          <w:sz w:val="22"/>
          <w:szCs w:val="22"/>
        </w:rPr>
        <w:t xml:space="preserve">Komisja Kwalifikacyjna powołana przez Komendanta </w:t>
      </w:r>
      <w:r w:rsidR="00422A0E" w:rsidRPr="005B04A1">
        <w:rPr>
          <w:sz w:val="22"/>
          <w:szCs w:val="22"/>
        </w:rPr>
        <w:t>Powiatowego</w:t>
      </w:r>
      <w:r w:rsidRPr="005B04A1">
        <w:rPr>
          <w:sz w:val="22"/>
          <w:szCs w:val="22"/>
        </w:rPr>
        <w:t xml:space="preserve"> PSP w </w:t>
      </w:r>
      <w:r w:rsidR="00136729">
        <w:rPr>
          <w:sz w:val="22"/>
          <w:szCs w:val="22"/>
        </w:rPr>
        <w:t>Zawierciu</w:t>
      </w:r>
      <w:r w:rsidRPr="005B04A1">
        <w:rPr>
          <w:sz w:val="22"/>
          <w:szCs w:val="22"/>
        </w:rPr>
        <w:t xml:space="preserve"> przeprowadzi weryfikację złożonej przez kandydatów dokumentacji, dokona jej oceny oraz przyzna punkty gratyfikacyjne</w:t>
      </w:r>
      <w:r w:rsidR="00D36E3B" w:rsidRPr="005B04A1">
        <w:rPr>
          <w:sz w:val="22"/>
          <w:szCs w:val="22"/>
        </w:rPr>
        <w:t>.</w:t>
      </w:r>
    </w:p>
    <w:p w:rsidR="008F644B" w:rsidRDefault="00680E68" w:rsidP="00D36E3B">
      <w:pPr>
        <w:pStyle w:val="Teksttreci0"/>
        <w:shd w:val="clear" w:color="auto" w:fill="auto"/>
        <w:spacing w:after="0" w:line="276" w:lineRule="auto"/>
        <w:ind w:right="280"/>
        <w:rPr>
          <w:sz w:val="22"/>
          <w:szCs w:val="22"/>
        </w:rPr>
      </w:pPr>
      <w:r w:rsidRPr="005B04A1">
        <w:rPr>
          <w:sz w:val="22"/>
          <w:szCs w:val="22"/>
        </w:rPr>
        <w:t>System punktowy stosowany do oceny preferencji z tytułu posiadanego przez kandydatów</w:t>
      </w:r>
      <w:r w:rsidR="008F31FC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do</w:t>
      </w:r>
      <w:r w:rsidR="008F31FC">
        <w:rPr>
          <w:sz w:val="22"/>
          <w:szCs w:val="22"/>
        </w:rPr>
        <w:t> </w:t>
      </w:r>
      <w:r w:rsidRPr="005B04A1">
        <w:rPr>
          <w:sz w:val="22"/>
          <w:szCs w:val="22"/>
        </w:rPr>
        <w:t>służby w Państwowej Straży Pożarnej wykształcenia,</w:t>
      </w:r>
      <w:r w:rsidR="008F31FC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wyszkolenia lub posiadanych umiejętności.</w:t>
      </w:r>
    </w:p>
    <w:p w:rsidR="006A512B" w:rsidRPr="005B04A1" w:rsidRDefault="006A512B" w:rsidP="00D36E3B">
      <w:pPr>
        <w:pStyle w:val="Teksttreci0"/>
        <w:shd w:val="clear" w:color="auto" w:fill="auto"/>
        <w:spacing w:after="0" w:line="276" w:lineRule="auto"/>
        <w:ind w:right="280"/>
        <w:rPr>
          <w:sz w:val="22"/>
          <w:szCs w:val="22"/>
        </w:rPr>
      </w:pPr>
    </w:p>
    <w:tbl>
      <w:tblPr>
        <w:tblOverlap w:val="never"/>
        <w:tblW w:w="100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7622"/>
        <w:gridCol w:w="1843"/>
      </w:tblGrid>
      <w:tr w:rsidR="008F644B" w:rsidRPr="005B04A1" w:rsidTr="000E7BB1">
        <w:trPr>
          <w:trHeight w:hRule="exact" w:val="55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4E7338" w:rsidP="004E7338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mallCaps/>
                <w:sz w:val="22"/>
                <w:szCs w:val="22"/>
              </w:rPr>
              <w:t>LP.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4E7338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b/>
                <w:bCs/>
                <w:sz w:val="22"/>
                <w:szCs w:val="22"/>
              </w:rPr>
              <w:t>Kwalifikacje i 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4E7338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b/>
                <w:bCs/>
                <w:sz w:val="22"/>
                <w:szCs w:val="22"/>
              </w:rPr>
              <w:t>Punktacja</w:t>
            </w:r>
          </w:p>
        </w:tc>
      </w:tr>
      <w:tr w:rsidR="008F644B" w:rsidRPr="005B04A1" w:rsidTr="004D0C2F">
        <w:trPr>
          <w:trHeight w:hRule="exact" w:val="56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Wyszkolenie pożarnicze w PSP- ukończone szkolenie podstawowe w zawodzie strażak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20 pkt</w:t>
            </w:r>
          </w:p>
        </w:tc>
      </w:tr>
      <w:tr w:rsidR="008F644B" w:rsidRPr="005B04A1" w:rsidTr="000E7BB1">
        <w:trPr>
          <w:trHeight w:hRule="exact" w:val="61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Wyszkolenie pożarnicze w PSP - posiadanie tytułu zawodowego technik pożarnictwa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25 pkt</w:t>
            </w:r>
          </w:p>
        </w:tc>
      </w:tr>
      <w:tr w:rsidR="008F644B" w:rsidRPr="005B04A1" w:rsidTr="000E7BB1">
        <w:trPr>
          <w:trHeight w:hRule="exact" w:val="69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Wyszkolenie pożarnicze w PSP - posiadanie tytułu zawodowego inżynier pożarnictwa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30 pkt</w:t>
            </w:r>
          </w:p>
        </w:tc>
      </w:tr>
      <w:tr w:rsidR="008F644B" w:rsidRPr="005B04A1" w:rsidTr="006A512B">
        <w:trPr>
          <w:trHeight w:hRule="exact" w:val="19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0C7444" w:rsidP="0042134D">
            <w:pPr>
              <w:pStyle w:val="Inne0"/>
              <w:shd w:val="clear" w:color="auto" w:fill="auto"/>
              <w:spacing w:after="0" w:line="276" w:lineRule="auto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Posiadanie tytułu zawodowego inżynier i dyplomu ukończenia w Szkole Głównej Służby Pożarniczej studiów w zakresie inżynierii bezpieczeństwa pożarowego, wydanego do dnia 30 września 2019 r., lub studiów na kierunku inżynieria bezpieczeństwa, w zakresie bezpieczeństwa pożarowego, wydanego po dniu 30 września 2019 r.</w:t>
            </w:r>
            <w:r w:rsidR="006A512B">
              <w:rPr>
                <w:sz w:val="22"/>
                <w:szCs w:val="22"/>
              </w:rPr>
              <w:t xml:space="preserve"> lub dyplomu ukończenia w </w:t>
            </w:r>
            <w:r w:rsidR="0042134D">
              <w:rPr>
                <w:sz w:val="22"/>
                <w:szCs w:val="22"/>
              </w:rPr>
              <w:t>A</w:t>
            </w:r>
            <w:r w:rsidR="006A512B">
              <w:rPr>
                <w:sz w:val="22"/>
                <w:szCs w:val="22"/>
              </w:rPr>
              <w:t>kademii Pożarniczej studiów na kierunku inżynieria bezpieczeństwa w zakresie inżynieria bezpieczeństwa pożarowego</w:t>
            </w:r>
            <w:r w:rsidR="00B75D5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15 pkt</w:t>
            </w:r>
          </w:p>
        </w:tc>
      </w:tr>
      <w:tr w:rsidR="008F644B" w:rsidRPr="005B04A1" w:rsidTr="000E7BB1">
        <w:trPr>
          <w:trHeight w:hRule="exact" w:val="96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0C7444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 xml:space="preserve">Uzyskanie kwalifikacji ratownika, o których mowa w art. 13 ustawy z dnia 8 września 2006 r. o Państwowym Ratownictwie Medycznym </w:t>
            </w:r>
            <w:hyperlink r:id="rId13" w:history="1">
              <w:r w:rsidRPr="005B04A1">
                <w:rPr>
                  <w:sz w:val="22"/>
                  <w:szCs w:val="22"/>
                </w:rPr>
                <w:t>(Dz. U. z 20</w:t>
              </w:r>
            </w:hyperlink>
            <w:r w:rsidR="000C7444" w:rsidRPr="005B04A1">
              <w:rPr>
                <w:sz w:val="22"/>
                <w:szCs w:val="22"/>
              </w:rPr>
              <w:t>20</w:t>
            </w:r>
            <w:r w:rsidRPr="005B04A1">
              <w:rPr>
                <w:sz w:val="22"/>
                <w:szCs w:val="22"/>
              </w:rPr>
              <w:t xml:space="preserve"> </w:t>
            </w:r>
            <w:hyperlink r:id="rId14" w:history="1">
              <w:r w:rsidRPr="005B04A1">
                <w:rPr>
                  <w:sz w:val="22"/>
                  <w:szCs w:val="22"/>
                </w:rPr>
                <w:t xml:space="preserve">r. poz. </w:t>
              </w:r>
              <w:r w:rsidR="000C7444" w:rsidRPr="005B04A1">
                <w:rPr>
                  <w:sz w:val="22"/>
                  <w:szCs w:val="22"/>
                </w:rPr>
                <w:t>882, 2112 i 2401</w:t>
              </w:r>
              <w:r w:rsidRPr="005B04A1">
                <w:rPr>
                  <w:sz w:val="22"/>
                  <w:szCs w:val="22"/>
                </w:rPr>
                <w:t xml:space="preserve"> </w:t>
              </w:r>
            </w:hyperlink>
            <w:r w:rsidRPr="005B04A1">
              <w:rPr>
                <w:sz w:val="22"/>
                <w:szCs w:val="22"/>
              </w:rPr>
              <w:t>oraz z 20</w:t>
            </w:r>
            <w:r w:rsidR="000C7444" w:rsidRPr="005B04A1">
              <w:rPr>
                <w:sz w:val="22"/>
                <w:szCs w:val="22"/>
              </w:rPr>
              <w:t>2</w:t>
            </w:r>
            <w:r w:rsidRPr="005B04A1">
              <w:rPr>
                <w:sz w:val="22"/>
                <w:szCs w:val="22"/>
              </w:rPr>
              <w:t xml:space="preserve">1 r. poz. </w:t>
            </w:r>
            <w:r w:rsidR="000C7444" w:rsidRPr="005B04A1">
              <w:rPr>
                <w:sz w:val="22"/>
                <w:szCs w:val="22"/>
              </w:rPr>
              <w:t>1</w:t>
            </w:r>
            <w:r w:rsidRPr="005B04A1">
              <w:rPr>
                <w:sz w:val="22"/>
                <w:szCs w:val="22"/>
              </w:rPr>
              <w:t>5</w:t>
            </w:r>
            <w:r w:rsidR="000C7444" w:rsidRPr="005B04A1">
              <w:rPr>
                <w:sz w:val="22"/>
                <w:szCs w:val="22"/>
              </w:rPr>
              <w:t>9, 1559 i 1641</w:t>
            </w:r>
            <w:r w:rsidRPr="005B04A1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5 pkt</w:t>
            </w:r>
          </w:p>
        </w:tc>
      </w:tr>
      <w:tr w:rsidR="008F644B" w:rsidRPr="005B04A1" w:rsidTr="000E7BB1">
        <w:trPr>
          <w:trHeight w:hRule="exact" w:val="96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15 pkt</w:t>
            </w:r>
          </w:p>
        </w:tc>
      </w:tr>
      <w:tr w:rsidR="008F644B" w:rsidRPr="005B04A1" w:rsidTr="000E7BB1">
        <w:trPr>
          <w:trHeight w:hRule="exact" w:val="27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Wyszkolenie pożarnicze w Ochotniczej Straży Pożarnej - ukończone 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5 pkt</w:t>
            </w:r>
          </w:p>
        </w:tc>
      </w:tr>
      <w:tr w:rsidR="008F644B" w:rsidRPr="005B04A1" w:rsidTr="000E7BB1">
        <w:trPr>
          <w:trHeight w:hRule="exact" w:val="28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Wyszkolenie pożarnicze w Ochotniczej Straży Pożarnej - ukończone SP+RT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10 pkt</w:t>
            </w:r>
          </w:p>
        </w:tc>
      </w:tr>
      <w:tr w:rsidR="008F644B" w:rsidRPr="005B04A1" w:rsidTr="000E7BB1">
        <w:trPr>
          <w:trHeight w:hRule="exact" w:val="54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3B28B7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Wyszkolenie pożarnicze w Ochotniczej Straży Pożarnej - ukończone SP+RT+RW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15 pkt</w:t>
            </w:r>
          </w:p>
        </w:tc>
      </w:tr>
      <w:tr w:rsidR="008F644B" w:rsidRPr="005B04A1" w:rsidTr="000E7BB1">
        <w:trPr>
          <w:trHeight w:hRule="exact" w:val="68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Wyszkolenie pożarnicze w ochotniczej straży pożarnej - ukończone SP według programu z dnia 17 listopada 2015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15 pkt</w:t>
            </w:r>
          </w:p>
        </w:tc>
      </w:tr>
      <w:tr w:rsidR="008F644B" w:rsidRPr="005B04A1" w:rsidTr="000E7BB1">
        <w:trPr>
          <w:trHeight w:hRule="exact" w:val="137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11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44B" w:rsidRPr="005B04A1" w:rsidRDefault="00680E68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B04A1">
              <w:rPr>
                <w:sz w:val="22"/>
                <w:szCs w:val="22"/>
              </w:rPr>
              <w:t>5 pkt</w:t>
            </w:r>
          </w:p>
        </w:tc>
      </w:tr>
      <w:tr w:rsidR="00B01E41" w:rsidRPr="006D3BA2" w:rsidTr="000E7BB1">
        <w:trPr>
          <w:trHeight w:hRule="exact" w:val="4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E41" w:rsidRPr="006D3BA2" w:rsidRDefault="00B01E41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1E41" w:rsidRPr="006D3BA2" w:rsidRDefault="00B01E41" w:rsidP="00137BE2">
            <w:pPr>
              <w:pStyle w:val="Inne0"/>
              <w:shd w:val="clear" w:color="auto" w:fill="auto"/>
              <w:spacing w:after="0" w:line="276" w:lineRule="auto"/>
              <w:jc w:val="left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Prawo jazdy kat. 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E41" w:rsidRPr="006D3BA2" w:rsidRDefault="00B01E41" w:rsidP="00137BE2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5 pkt</w:t>
            </w:r>
          </w:p>
        </w:tc>
      </w:tr>
      <w:tr w:rsidR="000E7BB1" w:rsidRPr="006D3BA2" w:rsidTr="000E7BB1">
        <w:trPr>
          <w:trHeight w:hRule="exact" w:val="4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B1" w:rsidRPr="006D3BA2" w:rsidRDefault="000E7BB1" w:rsidP="00691AA4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13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B1" w:rsidRPr="006D3BA2" w:rsidRDefault="000E7BB1" w:rsidP="00691AA4">
            <w:pPr>
              <w:pStyle w:val="Default"/>
              <w:tabs>
                <w:tab w:val="left" w:pos="540"/>
              </w:tabs>
              <w:rPr>
                <w:color w:val="auto"/>
                <w:sz w:val="22"/>
                <w:szCs w:val="22"/>
              </w:rPr>
            </w:pPr>
            <w:r w:rsidRPr="006D3BA2">
              <w:rPr>
                <w:color w:val="auto"/>
                <w:sz w:val="22"/>
                <w:szCs w:val="22"/>
              </w:rPr>
              <w:t>Prawo jazdy kat. C+E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BB1" w:rsidRPr="006D3BA2" w:rsidRDefault="00704E68" w:rsidP="00691AA4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 xml:space="preserve">10 </w:t>
            </w:r>
            <w:r w:rsidR="000E7BB1" w:rsidRPr="006D3BA2">
              <w:rPr>
                <w:sz w:val="22"/>
                <w:szCs w:val="22"/>
              </w:rPr>
              <w:t>pkt</w:t>
            </w:r>
          </w:p>
        </w:tc>
      </w:tr>
      <w:tr w:rsidR="00422A0E" w:rsidRPr="006D3BA2" w:rsidTr="000E7BB1">
        <w:trPr>
          <w:trHeight w:hRule="exact" w:val="4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2A0E" w:rsidRPr="006D3BA2" w:rsidRDefault="00422A0E" w:rsidP="00691AA4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14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2A0E" w:rsidRPr="006D3BA2" w:rsidRDefault="00C14DBB" w:rsidP="00C14DBB">
            <w:pPr>
              <w:pStyle w:val="Default"/>
              <w:tabs>
                <w:tab w:val="left" w:pos="540"/>
              </w:tabs>
              <w:rPr>
                <w:color w:val="auto"/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Prawo jazdy kat. 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0E" w:rsidRPr="006D3BA2" w:rsidRDefault="00C14DBB" w:rsidP="00691AA4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5</w:t>
            </w:r>
            <w:r w:rsidR="00422A0E" w:rsidRPr="006D3BA2">
              <w:rPr>
                <w:sz w:val="22"/>
                <w:szCs w:val="22"/>
              </w:rPr>
              <w:t xml:space="preserve"> pkt</w:t>
            </w:r>
          </w:p>
          <w:p w:rsidR="00422A0E" w:rsidRPr="006D3BA2" w:rsidRDefault="00422A0E" w:rsidP="00691AA4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</w:p>
          <w:p w:rsidR="00422A0E" w:rsidRPr="006D3BA2" w:rsidRDefault="00422A0E" w:rsidP="00691AA4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A0E" w:rsidRPr="005B04A1" w:rsidTr="000E7BB1">
        <w:trPr>
          <w:trHeight w:hRule="exact" w:val="4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2A0E" w:rsidRPr="006D3BA2" w:rsidRDefault="00422A0E" w:rsidP="00691AA4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15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2A0E" w:rsidRPr="006D3BA2" w:rsidRDefault="00C14DBB" w:rsidP="00691AA4">
            <w:pPr>
              <w:pStyle w:val="Default"/>
              <w:tabs>
                <w:tab w:val="left" w:pos="540"/>
              </w:tabs>
              <w:rPr>
                <w:color w:val="auto"/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wykształcenie, wyszkolenie, lub doświadczenie zawodowe w zakresie informatyki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A0E" w:rsidRPr="005B04A1" w:rsidRDefault="00C14DBB" w:rsidP="00691AA4">
            <w:pPr>
              <w:pStyle w:val="Inne0"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6D3BA2">
              <w:rPr>
                <w:sz w:val="22"/>
                <w:szCs w:val="22"/>
              </w:rPr>
              <w:t>15</w:t>
            </w:r>
            <w:r w:rsidR="00422A0E" w:rsidRPr="006D3BA2">
              <w:rPr>
                <w:sz w:val="22"/>
                <w:szCs w:val="22"/>
              </w:rPr>
              <w:t xml:space="preserve"> pkt</w:t>
            </w:r>
          </w:p>
        </w:tc>
      </w:tr>
    </w:tbl>
    <w:p w:rsidR="000E7BB1" w:rsidRPr="005B04A1" w:rsidRDefault="000E7BB1" w:rsidP="003B28B7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8F31FC" w:rsidRDefault="008F31FC" w:rsidP="003B28B7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8F644B" w:rsidRPr="005B04A1" w:rsidRDefault="00680E68" w:rsidP="003B28B7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Sposób liczenia punktów:</w:t>
      </w:r>
    </w:p>
    <w:p w:rsidR="008F644B" w:rsidRPr="005B04A1" w:rsidRDefault="00680E68" w:rsidP="00604CE1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426" w:hanging="426"/>
        <w:rPr>
          <w:sz w:val="22"/>
          <w:szCs w:val="22"/>
        </w:rPr>
      </w:pPr>
      <w:r w:rsidRPr="005B04A1">
        <w:rPr>
          <w:sz w:val="22"/>
          <w:szCs w:val="22"/>
        </w:rPr>
        <w:t>za kwalifikacje wymienione w pkt 1-3 przyznaje się punkty jedynie z jednego tytułu, z</w:t>
      </w:r>
      <w:r w:rsidR="003B28B7" w:rsidRPr="005B04A1">
        <w:rPr>
          <w:sz w:val="22"/>
          <w:szCs w:val="22"/>
        </w:rPr>
        <w:t> </w:t>
      </w:r>
      <w:r w:rsidRPr="005B04A1">
        <w:rPr>
          <w:sz w:val="22"/>
          <w:szCs w:val="22"/>
        </w:rPr>
        <w:t>wyższą wartością punktową;</w:t>
      </w:r>
    </w:p>
    <w:p w:rsidR="008F644B" w:rsidRPr="005B04A1" w:rsidRDefault="00680E68" w:rsidP="00604CE1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426" w:right="-8" w:hanging="426"/>
        <w:rPr>
          <w:sz w:val="22"/>
          <w:szCs w:val="22"/>
        </w:rPr>
      </w:pPr>
      <w:r w:rsidRPr="005B04A1">
        <w:rPr>
          <w:sz w:val="22"/>
          <w:szCs w:val="22"/>
        </w:rPr>
        <w:t>za kwalifikacje wymienione w pkt 5 i 6 przyznaje się punkty jedynie z jednego tytułu, z</w:t>
      </w:r>
      <w:r w:rsidR="00604CE1" w:rsidRPr="005B04A1">
        <w:rPr>
          <w:sz w:val="22"/>
          <w:szCs w:val="22"/>
        </w:rPr>
        <w:t> </w:t>
      </w:r>
      <w:r w:rsidRPr="005B04A1">
        <w:rPr>
          <w:sz w:val="22"/>
          <w:szCs w:val="22"/>
        </w:rPr>
        <w:t>wyższą wartością punktową;</w:t>
      </w:r>
    </w:p>
    <w:p w:rsidR="008F644B" w:rsidRPr="005B04A1" w:rsidRDefault="00680E68" w:rsidP="00604CE1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426" w:right="-8" w:hanging="426"/>
        <w:rPr>
          <w:sz w:val="22"/>
          <w:szCs w:val="22"/>
        </w:rPr>
      </w:pPr>
      <w:r w:rsidRPr="005B04A1">
        <w:rPr>
          <w:sz w:val="22"/>
          <w:szCs w:val="22"/>
        </w:rPr>
        <w:t>za kwalifikacje wymienione w pkt 7-10 przyznaje się punkty jedynie z jednego tytułu, z</w:t>
      </w:r>
      <w:r w:rsidR="00604CE1" w:rsidRPr="005B04A1">
        <w:rPr>
          <w:sz w:val="22"/>
          <w:szCs w:val="22"/>
        </w:rPr>
        <w:t> </w:t>
      </w:r>
      <w:r w:rsidRPr="005B04A1">
        <w:rPr>
          <w:sz w:val="22"/>
          <w:szCs w:val="22"/>
        </w:rPr>
        <w:t>wyższą wartością punktową;</w:t>
      </w:r>
    </w:p>
    <w:p w:rsidR="008F644B" w:rsidRPr="005B04A1" w:rsidRDefault="00680E68" w:rsidP="00604CE1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426" w:right="-8" w:hanging="426"/>
        <w:rPr>
          <w:sz w:val="22"/>
          <w:szCs w:val="22"/>
        </w:rPr>
      </w:pPr>
      <w:r w:rsidRPr="005B04A1">
        <w:rPr>
          <w:sz w:val="22"/>
          <w:szCs w:val="22"/>
        </w:rPr>
        <w:t>za kwalifikacje wymienione w pkt 7-10 przyznaje się punkty jedynie w przypadku potwierdzenia przez właściwego dla działalności ochotniczej straży pożarnej komendanta powiatowego (miejskiego) Państwowej Straży Pożarnej aktywnego członkostwa przez udokumentowany udział, w co najmniej dwóch zdarzeniach - w działaniach ratowniczo-gaśniczych lub ćwiczeniach organizowanych przez jednostkę organizacyjną Państwowej Straży Pożarnej (w okresie jednego roku poprzedzającego datę publikacji ogłoszenia, tj. terminu składania dokumentów, o których mowa w § 5 ust. 1</w:t>
      </w:r>
      <w:r w:rsidR="00604CE1" w:rsidRPr="005B04A1">
        <w:rPr>
          <w:sz w:val="22"/>
          <w:szCs w:val="22"/>
        </w:rPr>
        <w:t> </w:t>
      </w:r>
      <w:r w:rsidRPr="005B04A1">
        <w:rPr>
          <w:sz w:val="22"/>
          <w:szCs w:val="22"/>
        </w:rPr>
        <w:t>rozporządzenia);</w:t>
      </w:r>
    </w:p>
    <w:p w:rsidR="00604CE1" w:rsidRPr="005B04A1" w:rsidRDefault="00604CE1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  <w:u w:val="single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  <w:u w:val="single"/>
        </w:rPr>
        <w:t>Wyjaśnienie użytych skrótów:</w:t>
      </w:r>
    </w:p>
    <w:p w:rsidR="008F644B" w:rsidRPr="005B04A1" w:rsidRDefault="00680E68" w:rsidP="00137BE2">
      <w:pPr>
        <w:pStyle w:val="Teksttreci0"/>
        <w:numPr>
          <w:ilvl w:val="0"/>
          <w:numId w:val="9"/>
        </w:numPr>
        <w:shd w:val="clear" w:color="auto" w:fill="auto"/>
        <w:tabs>
          <w:tab w:val="left" w:pos="329"/>
        </w:tabs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SP - szkolenie podstawowe strażaków-ratowników ochotniczej straży pożarnej;</w:t>
      </w:r>
    </w:p>
    <w:p w:rsidR="008F644B" w:rsidRPr="005B04A1" w:rsidRDefault="00680E68" w:rsidP="00604CE1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284" w:right="-8" w:hanging="284"/>
        <w:rPr>
          <w:sz w:val="22"/>
          <w:szCs w:val="22"/>
        </w:rPr>
      </w:pPr>
      <w:r w:rsidRPr="005B04A1">
        <w:rPr>
          <w:sz w:val="22"/>
          <w:szCs w:val="22"/>
        </w:rPr>
        <w:t>RT - szkolenie z zakresu ratownictwa technicznego dla strażaków-ratowników ochotniczej straży pożarnej;</w:t>
      </w:r>
    </w:p>
    <w:p w:rsidR="008F644B" w:rsidRPr="005B04A1" w:rsidRDefault="00680E68" w:rsidP="00604CE1">
      <w:pPr>
        <w:pStyle w:val="Teksttreci0"/>
        <w:numPr>
          <w:ilvl w:val="0"/>
          <w:numId w:val="9"/>
        </w:numPr>
        <w:shd w:val="clear" w:color="auto" w:fill="auto"/>
        <w:spacing w:after="0" w:line="276" w:lineRule="auto"/>
        <w:ind w:left="284" w:hanging="284"/>
        <w:rPr>
          <w:sz w:val="22"/>
          <w:szCs w:val="22"/>
        </w:rPr>
      </w:pPr>
      <w:r w:rsidRPr="005B04A1">
        <w:rPr>
          <w:sz w:val="22"/>
          <w:szCs w:val="22"/>
        </w:rPr>
        <w:t>RW - szkolenie strażaków-ratowników ochotniczej straży pożarnej z zakresu działań</w:t>
      </w:r>
      <w:r w:rsidR="00604CE1" w:rsidRPr="005B04A1">
        <w:rPr>
          <w:sz w:val="22"/>
          <w:szCs w:val="22"/>
        </w:rPr>
        <w:t xml:space="preserve"> </w:t>
      </w:r>
      <w:r w:rsidRPr="005B04A1">
        <w:rPr>
          <w:sz w:val="22"/>
          <w:szCs w:val="22"/>
        </w:rPr>
        <w:t>przeciwpowodziowych oraz ratownictwa na wodach.</w:t>
      </w:r>
    </w:p>
    <w:p w:rsidR="00FD1E1B" w:rsidRPr="005B04A1" w:rsidRDefault="00FD1E1B" w:rsidP="00137BE2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b/>
          <w:bCs/>
          <w:sz w:val="22"/>
          <w:szCs w:val="22"/>
        </w:rPr>
        <w:t>Za udokumentowane wykształcenie, kwalifikacje oraz uprawnienia, można otrzymać maksymalnie 60 punktów.</w:t>
      </w:r>
    </w:p>
    <w:p w:rsidR="00FD1E1B" w:rsidRPr="005B04A1" w:rsidRDefault="00FD1E1B" w:rsidP="00137BE2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</w:p>
    <w:p w:rsidR="00604CE1" w:rsidRPr="008F31FC" w:rsidRDefault="00680E68" w:rsidP="00C10E92">
      <w:pPr>
        <w:pStyle w:val="Teksttreci0"/>
        <w:shd w:val="clear" w:color="auto" w:fill="auto"/>
        <w:spacing w:after="0" w:line="276" w:lineRule="auto"/>
        <w:rPr>
          <w:b/>
          <w:bCs/>
          <w:color w:val="auto"/>
          <w:sz w:val="22"/>
          <w:szCs w:val="22"/>
        </w:rPr>
      </w:pPr>
      <w:r w:rsidRPr="005B04A1">
        <w:rPr>
          <w:b/>
          <w:bCs/>
          <w:sz w:val="22"/>
          <w:szCs w:val="22"/>
        </w:rPr>
        <w:t>Lista zawierająca numery identyfikacyjne kandydatów wraz z przyznanymi punktami za</w:t>
      </w:r>
      <w:r w:rsidR="008F31FC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 xml:space="preserve">wykształcenie, wyszkolenie oraz posiadane umiejętności zostanie wywieszona w dniu </w:t>
      </w:r>
      <w:r w:rsidR="008815F9" w:rsidRPr="005B04A1">
        <w:rPr>
          <w:b/>
          <w:bCs/>
          <w:sz w:val="22"/>
          <w:szCs w:val="22"/>
          <w:u w:val="single"/>
        </w:rPr>
        <w:t>2</w:t>
      </w:r>
      <w:r w:rsidR="00B75D5E">
        <w:rPr>
          <w:b/>
          <w:bCs/>
          <w:sz w:val="22"/>
          <w:szCs w:val="22"/>
          <w:u w:val="single"/>
        </w:rPr>
        <w:t>0</w:t>
      </w:r>
      <w:r w:rsidR="008F31FC">
        <w:rPr>
          <w:b/>
          <w:bCs/>
          <w:sz w:val="22"/>
          <w:szCs w:val="22"/>
          <w:u w:val="single"/>
        </w:rPr>
        <w:t> </w:t>
      </w:r>
      <w:r w:rsidR="00AC035F" w:rsidRPr="005B04A1">
        <w:rPr>
          <w:b/>
          <w:bCs/>
          <w:sz w:val="22"/>
          <w:szCs w:val="22"/>
          <w:u w:val="single"/>
        </w:rPr>
        <w:t xml:space="preserve">czerwca </w:t>
      </w:r>
      <w:r w:rsidR="00136729">
        <w:rPr>
          <w:b/>
          <w:bCs/>
          <w:sz w:val="22"/>
          <w:szCs w:val="22"/>
          <w:u w:val="single"/>
        </w:rPr>
        <w:t>2024</w:t>
      </w:r>
      <w:r w:rsidR="00704E68" w:rsidRPr="005B04A1">
        <w:rPr>
          <w:b/>
          <w:bCs/>
          <w:sz w:val="22"/>
          <w:szCs w:val="22"/>
          <w:u w:val="single"/>
        </w:rPr>
        <w:t xml:space="preserve"> </w:t>
      </w:r>
      <w:r w:rsidR="007924E1" w:rsidRPr="005B04A1">
        <w:rPr>
          <w:b/>
          <w:bCs/>
          <w:sz w:val="22"/>
          <w:szCs w:val="22"/>
          <w:u w:val="single"/>
        </w:rPr>
        <w:t>r.</w:t>
      </w:r>
      <w:r w:rsidR="00D847A4">
        <w:rPr>
          <w:b/>
          <w:bCs/>
          <w:sz w:val="22"/>
          <w:szCs w:val="22"/>
          <w:u w:val="single"/>
        </w:rPr>
        <w:t>,</w:t>
      </w:r>
      <w:r w:rsidRPr="005B04A1">
        <w:rPr>
          <w:b/>
          <w:bCs/>
          <w:sz w:val="22"/>
          <w:szCs w:val="22"/>
        </w:rPr>
        <w:t xml:space="preserve"> na tablicy ogłoszeń </w:t>
      </w:r>
      <w:r w:rsidR="008F31FC">
        <w:rPr>
          <w:b/>
          <w:bCs/>
          <w:sz w:val="22"/>
          <w:szCs w:val="22"/>
        </w:rPr>
        <w:t>w</w:t>
      </w:r>
      <w:r w:rsidRPr="005B04A1">
        <w:rPr>
          <w:b/>
          <w:bCs/>
          <w:sz w:val="22"/>
          <w:szCs w:val="22"/>
        </w:rPr>
        <w:t xml:space="preserve"> siedzib</w:t>
      </w:r>
      <w:r w:rsidR="008F31FC">
        <w:rPr>
          <w:b/>
          <w:bCs/>
          <w:sz w:val="22"/>
          <w:szCs w:val="22"/>
        </w:rPr>
        <w:t>ie</w:t>
      </w:r>
      <w:r w:rsidRPr="005B04A1">
        <w:rPr>
          <w:b/>
          <w:bCs/>
          <w:sz w:val="22"/>
          <w:szCs w:val="22"/>
        </w:rPr>
        <w:t xml:space="preserve"> </w:t>
      </w:r>
      <w:bookmarkStart w:id="31" w:name="bookmark30"/>
      <w:r w:rsidR="007332C0" w:rsidRPr="005B04A1">
        <w:rPr>
          <w:b/>
          <w:bCs/>
          <w:color w:val="auto"/>
          <w:sz w:val="22"/>
          <w:szCs w:val="22"/>
        </w:rPr>
        <w:t>K</w:t>
      </w:r>
      <w:r w:rsidR="00704E68" w:rsidRPr="005B04A1">
        <w:rPr>
          <w:b/>
          <w:bCs/>
          <w:color w:val="auto"/>
          <w:sz w:val="22"/>
          <w:szCs w:val="22"/>
        </w:rPr>
        <w:t>P</w:t>
      </w:r>
      <w:r w:rsidR="007332C0" w:rsidRPr="005B04A1">
        <w:rPr>
          <w:b/>
          <w:bCs/>
          <w:color w:val="auto"/>
          <w:sz w:val="22"/>
          <w:szCs w:val="22"/>
        </w:rPr>
        <w:t xml:space="preserve"> PSP w </w:t>
      </w:r>
      <w:r w:rsidR="00136729">
        <w:rPr>
          <w:b/>
          <w:color w:val="auto"/>
          <w:sz w:val="22"/>
          <w:szCs w:val="22"/>
        </w:rPr>
        <w:t>Zawierciu</w:t>
      </w:r>
      <w:r w:rsidR="007332C0" w:rsidRPr="005B04A1">
        <w:rPr>
          <w:b/>
          <w:bCs/>
          <w:color w:val="auto"/>
          <w:sz w:val="22"/>
          <w:szCs w:val="22"/>
        </w:rPr>
        <w:t xml:space="preserve">, </w:t>
      </w:r>
      <w:r w:rsidR="008F31FC">
        <w:rPr>
          <w:b/>
          <w:bCs/>
          <w:color w:val="auto"/>
          <w:sz w:val="22"/>
          <w:szCs w:val="22"/>
        </w:rPr>
        <w:t>p</w:t>
      </w:r>
      <w:r w:rsidR="007332C0" w:rsidRPr="005B04A1">
        <w:rPr>
          <w:b/>
          <w:bCs/>
          <w:color w:val="auto"/>
          <w:sz w:val="22"/>
          <w:szCs w:val="22"/>
        </w:rPr>
        <w:t>rzy ul.</w:t>
      </w:r>
      <w:r w:rsidR="008457FF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Leśnej</w:t>
      </w:r>
      <w:r w:rsidR="008457FF">
        <w:rPr>
          <w:b/>
          <w:bCs/>
          <w:color w:val="auto"/>
          <w:sz w:val="22"/>
          <w:szCs w:val="22"/>
        </w:rPr>
        <w:t xml:space="preserve"> </w:t>
      </w:r>
      <w:r w:rsidR="00D847A4">
        <w:rPr>
          <w:b/>
          <w:bCs/>
          <w:color w:val="auto"/>
          <w:sz w:val="22"/>
          <w:szCs w:val="22"/>
        </w:rPr>
        <w:t xml:space="preserve">12, </w:t>
      </w:r>
      <w:r w:rsidR="008457FF">
        <w:rPr>
          <w:b/>
          <w:bCs/>
          <w:color w:val="auto"/>
          <w:sz w:val="22"/>
          <w:szCs w:val="22"/>
        </w:rPr>
        <w:t>42 - </w:t>
      </w:r>
      <w:r w:rsidR="00D847A4">
        <w:rPr>
          <w:b/>
          <w:bCs/>
          <w:color w:val="auto"/>
          <w:sz w:val="22"/>
          <w:szCs w:val="22"/>
        </w:rPr>
        <w:t>400 Zawiercie</w:t>
      </w:r>
      <w:r w:rsidR="007332C0" w:rsidRPr="005B04A1">
        <w:rPr>
          <w:b/>
          <w:bCs/>
          <w:color w:val="auto"/>
          <w:sz w:val="22"/>
          <w:szCs w:val="22"/>
        </w:rPr>
        <w:t>, będzie także zamieszczona</w:t>
      </w:r>
      <w:r w:rsidR="007332C0" w:rsidRPr="005B04A1">
        <w:rPr>
          <w:b/>
          <w:bCs/>
          <w:color w:val="FF0000"/>
          <w:sz w:val="22"/>
          <w:szCs w:val="22"/>
        </w:rPr>
        <w:t xml:space="preserve"> </w:t>
      </w:r>
      <w:r w:rsidR="007332C0" w:rsidRPr="005B04A1">
        <w:rPr>
          <w:b/>
          <w:bCs/>
          <w:color w:val="auto"/>
          <w:sz w:val="22"/>
          <w:szCs w:val="22"/>
        </w:rPr>
        <w:t xml:space="preserve">pod adresem:  </w:t>
      </w:r>
      <w:hyperlink r:id="rId15" w:history="1">
        <w:r w:rsidR="002A1213">
          <w:rPr>
            <w:rStyle w:val="Hipercze"/>
          </w:rPr>
          <w:t xml:space="preserve">https://www.gov.pl/web/kppsp-zawiercie/nabor, </w:t>
        </w:r>
      </w:hyperlink>
    </w:p>
    <w:p w:rsidR="00A72582" w:rsidRPr="005B04A1" w:rsidRDefault="00A72582" w:rsidP="00137BE2">
      <w:pPr>
        <w:pStyle w:val="Nagwek20"/>
        <w:keepNext/>
        <w:keepLines/>
        <w:shd w:val="clear" w:color="auto" w:fill="auto"/>
        <w:spacing w:after="0" w:line="276" w:lineRule="auto"/>
        <w:ind w:right="60"/>
        <w:rPr>
          <w:sz w:val="22"/>
          <w:szCs w:val="22"/>
        </w:rPr>
      </w:pPr>
    </w:p>
    <w:p w:rsidR="001900ED" w:rsidRPr="005B04A1" w:rsidRDefault="001900ED" w:rsidP="00137BE2">
      <w:pPr>
        <w:pStyle w:val="Nagwek20"/>
        <w:keepNext/>
        <w:keepLines/>
        <w:shd w:val="clear" w:color="auto" w:fill="auto"/>
        <w:spacing w:after="0" w:line="276" w:lineRule="auto"/>
        <w:ind w:right="60"/>
        <w:rPr>
          <w:sz w:val="26"/>
          <w:szCs w:val="26"/>
        </w:rPr>
      </w:pPr>
    </w:p>
    <w:bookmarkEnd w:id="31"/>
    <w:p w:rsidR="00567655" w:rsidRPr="005B04A1" w:rsidRDefault="00567655" w:rsidP="00137BE2">
      <w:pPr>
        <w:pStyle w:val="Nagwek20"/>
        <w:keepNext/>
        <w:keepLines/>
        <w:shd w:val="clear" w:color="auto" w:fill="auto"/>
        <w:spacing w:after="0" w:line="276" w:lineRule="auto"/>
        <w:ind w:right="60"/>
        <w:rPr>
          <w:sz w:val="22"/>
          <w:szCs w:val="22"/>
        </w:rPr>
      </w:pPr>
    </w:p>
    <w:p w:rsidR="00567655" w:rsidRPr="005B04A1" w:rsidRDefault="00567655" w:rsidP="00567655">
      <w:pPr>
        <w:pStyle w:val="Nagwek20"/>
        <w:keepNext/>
        <w:keepLines/>
        <w:shd w:val="clear" w:color="auto" w:fill="auto"/>
        <w:spacing w:after="0" w:line="276" w:lineRule="auto"/>
        <w:ind w:right="60"/>
      </w:pPr>
      <w:r w:rsidRPr="005B04A1">
        <w:t>ETAP V</w:t>
      </w:r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  <w:ind w:right="60"/>
        <w:rPr>
          <w:color w:val="auto"/>
        </w:rPr>
      </w:pPr>
      <w:bookmarkStart w:id="32" w:name="bookmark31"/>
      <w:r w:rsidRPr="005B04A1">
        <w:t xml:space="preserve">ROZMOWA </w:t>
      </w:r>
      <w:r w:rsidRPr="005B04A1">
        <w:rPr>
          <w:color w:val="auto"/>
        </w:rPr>
        <w:t>KWALIFIKACYJNA</w:t>
      </w:r>
      <w:bookmarkEnd w:id="32"/>
    </w:p>
    <w:p w:rsidR="00CC0204" w:rsidRPr="005B04A1" w:rsidRDefault="00CC0204" w:rsidP="00137BE2">
      <w:pPr>
        <w:pStyle w:val="Teksttreci0"/>
        <w:shd w:val="clear" w:color="auto" w:fill="auto"/>
        <w:spacing w:after="0" w:line="276" w:lineRule="auto"/>
        <w:rPr>
          <w:b/>
          <w:bCs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b/>
          <w:bCs/>
          <w:sz w:val="22"/>
          <w:szCs w:val="22"/>
        </w:rPr>
        <w:t xml:space="preserve">Rozmowa kwalifikacyjna odbędzie się w siedzibie Komendy </w:t>
      </w:r>
      <w:r w:rsidR="00704E68" w:rsidRPr="005B04A1">
        <w:rPr>
          <w:b/>
          <w:bCs/>
          <w:sz w:val="22"/>
          <w:szCs w:val="22"/>
        </w:rPr>
        <w:t>Powiatowej</w:t>
      </w:r>
      <w:r w:rsidRPr="005B04A1">
        <w:rPr>
          <w:b/>
          <w:bCs/>
          <w:sz w:val="22"/>
          <w:szCs w:val="22"/>
        </w:rPr>
        <w:t xml:space="preserve"> PSP w </w:t>
      </w:r>
      <w:r w:rsidR="00136729">
        <w:rPr>
          <w:b/>
          <w:color w:val="auto"/>
          <w:sz w:val="22"/>
          <w:szCs w:val="22"/>
        </w:rPr>
        <w:t>Zawierciu</w:t>
      </w:r>
      <w:r w:rsidR="007332C0" w:rsidRPr="005B04A1">
        <w:rPr>
          <w:b/>
          <w:bCs/>
          <w:color w:val="auto"/>
          <w:sz w:val="22"/>
          <w:szCs w:val="22"/>
        </w:rPr>
        <w:t xml:space="preserve">, przy ul. </w:t>
      </w:r>
      <w:r w:rsidR="00136729">
        <w:rPr>
          <w:b/>
          <w:bCs/>
          <w:color w:val="auto"/>
          <w:sz w:val="22"/>
          <w:szCs w:val="22"/>
        </w:rPr>
        <w:t>Leśnej</w:t>
      </w:r>
      <w:r w:rsidR="00704E68" w:rsidRPr="005B04A1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12</w:t>
      </w:r>
      <w:r w:rsidR="00FD1E1B" w:rsidRPr="005B04A1">
        <w:rPr>
          <w:b/>
          <w:bCs/>
          <w:sz w:val="22"/>
          <w:szCs w:val="22"/>
        </w:rPr>
        <w:t>,</w:t>
      </w:r>
      <w:r w:rsidRPr="005B04A1">
        <w:rPr>
          <w:b/>
          <w:bCs/>
          <w:sz w:val="22"/>
          <w:szCs w:val="22"/>
        </w:rPr>
        <w:t xml:space="preserve"> w dni</w:t>
      </w:r>
      <w:r w:rsidR="001C51BE" w:rsidRPr="005B04A1">
        <w:rPr>
          <w:b/>
          <w:bCs/>
          <w:sz w:val="22"/>
          <w:szCs w:val="22"/>
        </w:rPr>
        <w:t>ach</w:t>
      </w:r>
      <w:r w:rsidRPr="005B04A1">
        <w:rPr>
          <w:b/>
          <w:bCs/>
          <w:sz w:val="22"/>
          <w:szCs w:val="22"/>
        </w:rPr>
        <w:t xml:space="preserve"> </w:t>
      </w:r>
      <w:r w:rsidR="00B75D5E">
        <w:rPr>
          <w:b/>
          <w:bCs/>
          <w:color w:val="auto"/>
          <w:sz w:val="22"/>
          <w:szCs w:val="22"/>
          <w:u w:val="single"/>
        </w:rPr>
        <w:t>24</w:t>
      </w:r>
      <w:r w:rsidR="00EA6A64" w:rsidRPr="005B04A1">
        <w:rPr>
          <w:b/>
          <w:bCs/>
          <w:color w:val="auto"/>
          <w:sz w:val="22"/>
          <w:szCs w:val="22"/>
          <w:u w:val="single"/>
        </w:rPr>
        <w:t xml:space="preserve"> – </w:t>
      </w:r>
      <w:r w:rsidR="00B75D5E">
        <w:rPr>
          <w:b/>
          <w:bCs/>
          <w:color w:val="auto"/>
          <w:sz w:val="22"/>
          <w:szCs w:val="22"/>
          <w:u w:val="single"/>
        </w:rPr>
        <w:t>25</w:t>
      </w:r>
      <w:r w:rsidR="00EA6A64" w:rsidRPr="005B04A1">
        <w:rPr>
          <w:b/>
          <w:bCs/>
          <w:color w:val="auto"/>
          <w:sz w:val="22"/>
          <w:szCs w:val="22"/>
          <w:u w:val="single"/>
        </w:rPr>
        <w:t xml:space="preserve"> czerwca </w:t>
      </w:r>
      <w:r w:rsidR="00136729">
        <w:rPr>
          <w:b/>
          <w:bCs/>
          <w:color w:val="auto"/>
          <w:sz w:val="22"/>
          <w:szCs w:val="22"/>
          <w:u w:val="single"/>
        </w:rPr>
        <w:t>2024</w:t>
      </w:r>
      <w:r w:rsidR="00704E68" w:rsidRPr="005B04A1">
        <w:rPr>
          <w:b/>
          <w:bCs/>
          <w:color w:val="auto"/>
          <w:sz w:val="22"/>
          <w:szCs w:val="22"/>
          <w:u w:val="single"/>
        </w:rPr>
        <w:t xml:space="preserve"> </w:t>
      </w:r>
      <w:r w:rsidR="00EA6A64" w:rsidRPr="005B04A1">
        <w:rPr>
          <w:b/>
          <w:bCs/>
          <w:color w:val="auto"/>
          <w:sz w:val="22"/>
          <w:szCs w:val="22"/>
          <w:u w:val="single"/>
        </w:rPr>
        <w:t>r.</w:t>
      </w:r>
      <w:r w:rsidRPr="005B04A1">
        <w:rPr>
          <w:b/>
          <w:bCs/>
          <w:sz w:val="22"/>
          <w:szCs w:val="22"/>
        </w:rPr>
        <w:t xml:space="preserve"> Godziny stawiania się poszczególnych kandydatów na rozmowę kwalifikacyjną zostaną podane w informacji z</w:t>
      </w:r>
      <w:r w:rsidR="00FD1E1B" w:rsidRPr="005B04A1">
        <w:rPr>
          <w:b/>
          <w:bCs/>
          <w:sz w:val="22"/>
          <w:szCs w:val="22"/>
        </w:rPr>
        <w:t> </w:t>
      </w:r>
      <w:r w:rsidRPr="005B04A1">
        <w:rPr>
          <w:b/>
          <w:bCs/>
          <w:sz w:val="22"/>
          <w:szCs w:val="22"/>
        </w:rPr>
        <w:t>dnia</w:t>
      </w:r>
      <w:r w:rsidR="009B10BE" w:rsidRPr="005B04A1">
        <w:rPr>
          <w:b/>
          <w:bCs/>
          <w:sz w:val="22"/>
          <w:szCs w:val="22"/>
        </w:rPr>
        <w:t xml:space="preserve"> </w:t>
      </w:r>
      <w:r w:rsidR="00CE6021" w:rsidRPr="005B04A1">
        <w:rPr>
          <w:b/>
          <w:bCs/>
          <w:sz w:val="22"/>
          <w:szCs w:val="22"/>
          <w:u w:val="single"/>
        </w:rPr>
        <w:t>2</w:t>
      </w:r>
      <w:r w:rsidR="00B75D5E">
        <w:rPr>
          <w:b/>
          <w:bCs/>
          <w:sz w:val="22"/>
          <w:szCs w:val="22"/>
          <w:u w:val="single"/>
        </w:rPr>
        <w:t>0</w:t>
      </w:r>
      <w:r w:rsidR="009B10BE" w:rsidRPr="005B04A1">
        <w:rPr>
          <w:b/>
          <w:bCs/>
          <w:sz w:val="22"/>
          <w:szCs w:val="22"/>
          <w:u w:val="single"/>
        </w:rPr>
        <w:t xml:space="preserve"> czerwca </w:t>
      </w:r>
      <w:r w:rsidR="00136729">
        <w:rPr>
          <w:b/>
          <w:bCs/>
          <w:sz w:val="22"/>
          <w:szCs w:val="22"/>
          <w:u w:val="single"/>
        </w:rPr>
        <w:t>2024</w:t>
      </w:r>
      <w:r w:rsidR="00704E68" w:rsidRPr="005B04A1">
        <w:rPr>
          <w:b/>
          <w:bCs/>
          <w:sz w:val="22"/>
          <w:szCs w:val="22"/>
          <w:u w:val="single"/>
        </w:rPr>
        <w:t xml:space="preserve"> </w:t>
      </w:r>
      <w:r w:rsidR="009B10BE" w:rsidRPr="005B04A1">
        <w:rPr>
          <w:b/>
          <w:bCs/>
          <w:sz w:val="22"/>
          <w:szCs w:val="22"/>
          <w:u w:val="single"/>
        </w:rPr>
        <w:t>r.</w:t>
      </w:r>
    </w:p>
    <w:p w:rsidR="00FD1E1B" w:rsidRPr="005B04A1" w:rsidRDefault="00FD1E1B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 xml:space="preserve">Rozmowę przeprowadzi Komisja Kwalifikacyjna powołana przez Komendanta </w:t>
      </w:r>
      <w:r w:rsidR="00704E68" w:rsidRPr="005B04A1">
        <w:rPr>
          <w:sz w:val="22"/>
          <w:szCs w:val="22"/>
        </w:rPr>
        <w:t>Powiatowego</w:t>
      </w:r>
      <w:r w:rsidRPr="005B04A1">
        <w:rPr>
          <w:sz w:val="22"/>
          <w:szCs w:val="22"/>
        </w:rPr>
        <w:t xml:space="preserve"> PSP w</w:t>
      </w:r>
      <w:r w:rsidR="008F31FC">
        <w:rPr>
          <w:sz w:val="22"/>
          <w:szCs w:val="22"/>
        </w:rPr>
        <w:t> </w:t>
      </w:r>
      <w:r w:rsidR="00136729">
        <w:rPr>
          <w:sz w:val="22"/>
          <w:szCs w:val="22"/>
        </w:rPr>
        <w:t>Zawierciu</w:t>
      </w:r>
      <w:r w:rsidRPr="005B04A1">
        <w:rPr>
          <w:sz w:val="22"/>
          <w:szCs w:val="22"/>
        </w:rPr>
        <w:t>.</w:t>
      </w:r>
    </w:p>
    <w:p w:rsidR="00A72582" w:rsidRPr="005B04A1" w:rsidRDefault="00A72582" w:rsidP="00137BE2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</w:p>
    <w:p w:rsidR="008F644B" w:rsidRPr="005B04A1" w:rsidRDefault="00680E68" w:rsidP="008F31FC">
      <w:pPr>
        <w:pStyle w:val="Teksttreci0"/>
        <w:shd w:val="clear" w:color="auto" w:fill="auto"/>
        <w:spacing w:after="0" w:line="276" w:lineRule="auto"/>
        <w:rPr>
          <w:sz w:val="22"/>
          <w:szCs w:val="22"/>
        </w:rPr>
      </w:pPr>
      <w:r w:rsidRPr="005B04A1">
        <w:rPr>
          <w:sz w:val="22"/>
          <w:szCs w:val="22"/>
        </w:rPr>
        <w:t>Podczas rozmowy kwalifikacyjnej ocenie podlega:</w:t>
      </w:r>
    </w:p>
    <w:p w:rsidR="00600EC9" w:rsidRPr="005B04A1" w:rsidRDefault="00600EC9" w:rsidP="008F31FC">
      <w:pPr>
        <w:pStyle w:val="p12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5B04A1">
        <w:rPr>
          <w:color w:val="000000"/>
          <w:sz w:val="22"/>
          <w:szCs w:val="22"/>
        </w:rPr>
        <w:t>autoprezentacja kandydata, w tym wskazanie zainteresowań, doświadczeń i osiągnięć oraz</w:t>
      </w:r>
      <w:r w:rsidR="008F31FC">
        <w:rPr>
          <w:color w:val="000000"/>
          <w:sz w:val="22"/>
          <w:szCs w:val="22"/>
        </w:rPr>
        <w:t> </w:t>
      </w:r>
      <w:r w:rsidRPr="005B04A1">
        <w:rPr>
          <w:color w:val="000000"/>
          <w:sz w:val="22"/>
          <w:szCs w:val="22"/>
        </w:rPr>
        <w:t>oczekiwań związanych ze służbą w Państwowej Straży Pożarnej;</w:t>
      </w:r>
    </w:p>
    <w:p w:rsidR="00600EC9" w:rsidRPr="005B04A1" w:rsidRDefault="00600EC9" w:rsidP="008F31FC">
      <w:pPr>
        <w:pStyle w:val="p12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5B04A1">
        <w:rPr>
          <w:color w:val="000000"/>
          <w:sz w:val="22"/>
          <w:szCs w:val="22"/>
        </w:rPr>
        <w:t>kompetencje społeczne niezbędne do służby w Państwowej Straży Pożarnej oraz ich wpływ na</w:t>
      </w:r>
      <w:r w:rsidR="008F31FC">
        <w:rPr>
          <w:color w:val="000000"/>
          <w:sz w:val="22"/>
          <w:szCs w:val="22"/>
        </w:rPr>
        <w:t> </w:t>
      </w:r>
      <w:r w:rsidRPr="005B04A1">
        <w:rPr>
          <w:color w:val="000000"/>
          <w:sz w:val="22"/>
          <w:szCs w:val="22"/>
        </w:rPr>
        <w:t>motywację kandydata do podjęcia służby w Państwowej Straży Pożarnej;</w:t>
      </w:r>
    </w:p>
    <w:p w:rsidR="008719C8" w:rsidRPr="006D3BA2" w:rsidRDefault="00600EC9" w:rsidP="006D3BA2">
      <w:pPr>
        <w:pStyle w:val="p12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5B04A1">
        <w:rPr>
          <w:color w:val="000000"/>
          <w:sz w:val="22"/>
          <w:szCs w:val="22"/>
        </w:rPr>
        <w:t>umiejętność komunikacji, w tym przekazywania, odbierania i rozumienia informacji</w:t>
      </w:r>
      <w:r w:rsidR="008F31FC">
        <w:rPr>
          <w:color w:val="000000"/>
          <w:sz w:val="22"/>
          <w:szCs w:val="22"/>
        </w:rPr>
        <w:t xml:space="preserve"> </w:t>
      </w:r>
      <w:r w:rsidRPr="005B04A1">
        <w:rPr>
          <w:color w:val="000000"/>
          <w:sz w:val="22"/>
          <w:szCs w:val="22"/>
        </w:rPr>
        <w:t>oraz</w:t>
      </w:r>
      <w:r w:rsidR="008F31FC">
        <w:rPr>
          <w:color w:val="000000"/>
          <w:sz w:val="22"/>
          <w:szCs w:val="22"/>
        </w:rPr>
        <w:t> </w:t>
      </w:r>
      <w:r w:rsidRPr="005B04A1">
        <w:rPr>
          <w:color w:val="000000"/>
          <w:sz w:val="22"/>
          <w:szCs w:val="22"/>
        </w:rPr>
        <w:t>jasnego i wyrazistego formułowania wypowiedzi.</w:t>
      </w: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Po przeprowadzeniu rozmowy kwalifikacyjnej każdy z członków komisji odrębnie ocenia kandydata. Maksymalna liczba punktów możliwa do przyznania przez członka komisji za każdy powyższych elementów wynosi 10.</w:t>
      </w: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Liczbę punktów uzyskanych w trakcie rozmowy kwalifikacyjnej ustala się na podstawie średniej arytmetycznej liczby punktów przyznanych przez członków komisji z dokładnością do jednego miejsca po przecinku.</w:t>
      </w:r>
    </w:p>
    <w:p w:rsidR="008719C8" w:rsidRPr="005B04A1" w:rsidRDefault="008719C8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8F644B" w:rsidRPr="005B04A1" w:rsidRDefault="00680E68" w:rsidP="00137BE2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Pozytywny wynik z rozmowy kwalifikacyjnej osiąga kandydat, który uzyska, co najmniej 16 punktów ustalonych na podstawie średniej arytmetycznej liczby punktów przyznanych przez członków komisji z dokładnością do jednego miejsca po przecinku.</w:t>
      </w:r>
    </w:p>
    <w:p w:rsidR="008719C8" w:rsidRPr="005B04A1" w:rsidRDefault="008719C8" w:rsidP="00137BE2">
      <w:pPr>
        <w:pStyle w:val="Teksttreci0"/>
        <w:shd w:val="clear" w:color="auto" w:fill="auto"/>
        <w:spacing w:after="0" w:line="276" w:lineRule="auto"/>
        <w:rPr>
          <w:b/>
          <w:bCs/>
          <w:color w:val="auto"/>
          <w:sz w:val="22"/>
          <w:szCs w:val="22"/>
        </w:rPr>
      </w:pPr>
    </w:p>
    <w:p w:rsidR="00386CC5" w:rsidRPr="008F31FC" w:rsidRDefault="00680E68" w:rsidP="00137BE2">
      <w:pPr>
        <w:pStyle w:val="Teksttreci0"/>
        <w:shd w:val="clear" w:color="auto" w:fill="auto"/>
        <w:spacing w:after="0" w:line="276" w:lineRule="auto"/>
        <w:rPr>
          <w:b/>
          <w:bCs/>
          <w:color w:val="auto"/>
          <w:sz w:val="22"/>
          <w:szCs w:val="22"/>
        </w:rPr>
      </w:pPr>
      <w:r w:rsidRPr="005B04A1">
        <w:rPr>
          <w:b/>
          <w:bCs/>
          <w:color w:val="auto"/>
          <w:sz w:val="22"/>
          <w:szCs w:val="22"/>
        </w:rPr>
        <w:t xml:space="preserve">Lista numerów identyfikacyjnych kandydatów wraz z ogólną liczbą punktów uzyskanych po </w:t>
      </w:r>
      <w:r w:rsidR="00AD16D5" w:rsidRPr="005B04A1">
        <w:rPr>
          <w:b/>
          <w:bCs/>
          <w:color w:val="auto"/>
          <w:sz w:val="22"/>
          <w:szCs w:val="22"/>
        </w:rPr>
        <w:t>V</w:t>
      </w:r>
      <w:r w:rsidR="008F31FC">
        <w:rPr>
          <w:b/>
          <w:bCs/>
          <w:color w:val="auto"/>
          <w:sz w:val="22"/>
          <w:szCs w:val="22"/>
        </w:rPr>
        <w:t> </w:t>
      </w:r>
      <w:r w:rsidRPr="005B04A1">
        <w:rPr>
          <w:b/>
          <w:bCs/>
          <w:color w:val="auto"/>
          <w:sz w:val="22"/>
          <w:szCs w:val="22"/>
        </w:rPr>
        <w:t xml:space="preserve">etapach postępowania kwalifikacyjnego zostanie przedłożona Komendantowi </w:t>
      </w:r>
      <w:r w:rsidR="00704E68" w:rsidRPr="005B04A1">
        <w:rPr>
          <w:b/>
          <w:bCs/>
          <w:color w:val="auto"/>
          <w:sz w:val="22"/>
          <w:szCs w:val="22"/>
        </w:rPr>
        <w:t>Powiatowemu</w:t>
      </w:r>
      <w:r w:rsidRPr="005B04A1">
        <w:rPr>
          <w:b/>
          <w:bCs/>
          <w:color w:val="auto"/>
          <w:sz w:val="22"/>
          <w:szCs w:val="22"/>
        </w:rPr>
        <w:t xml:space="preserve"> PSP w </w:t>
      </w:r>
      <w:r w:rsidR="00136729">
        <w:rPr>
          <w:b/>
          <w:bCs/>
          <w:color w:val="auto"/>
          <w:sz w:val="22"/>
          <w:szCs w:val="22"/>
        </w:rPr>
        <w:t>Zawierciu</w:t>
      </w:r>
      <w:r w:rsidRPr="005B04A1">
        <w:rPr>
          <w:b/>
          <w:bCs/>
          <w:color w:val="auto"/>
          <w:sz w:val="22"/>
          <w:szCs w:val="22"/>
        </w:rPr>
        <w:t xml:space="preserve"> oraz zostanie wywieszona w dniu </w:t>
      </w:r>
      <w:r w:rsidR="007332C0" w:rsidRPr="005B04A1">
        <w:rPr>
          <w:b/>
          <w:bCs/>
          <w:color w:val="auto"/>
          <w:sz w:val="22"/>
          <w:szCs w:val="22"/>
          <w:u w:val="single"/>
        </w:rPr>
        <w:t>1</w:t>
      </w:r>
      <w:r w:rsidR="00AD16D5" w:rsidRPr="005B04A1">
        <w:rPr>
          <w:b/>
          <w:bCs/>
          <w:color w:val="auto"/>
          <w:sz w:val="22"/>
          <w:szCs w:val="22"/>
          <w:u w:val="single"/>
        </w:rPr>
        <w:t xml:space="preserve">9 czerwca </w:t>
      </w:r>
      <w:r w:rsidR="00136729">
        <w:rPr>
          <w:b/>
          <w:bCs/>
          <w:color w:val="auto"/>
          <w:sz w:val="22"/>
          <w:szCs w:val="22"/>
          <w:u w:val="single"/>
        </w:rPr>
        <w:t>2024</w:t>
      </w:r>
      <w:r w:rsidR="00AD16D5" w:rsidRPr="005B04A1">
        <w:rPr>
          <w:b/>
          <w:bCs/>
          <w:color w:val="auto"/>
          <w:sz w:val="22"/>
          <w:szCs w:val="22"/>
          <w:u w:val="single"/>
        </w:rPr>
        <w:t>r</w:t>
      </w:r>
      <w:r w:rsidR="006B003D" w:rsidRPr="005B04A1">
        <w:rPr>
          <w:b/>
          <w:bCs/>
          <w:color w:val="auto"/>
          <w:sz w:val="22"/>
          <w:szCs w:val="22"/>
          <w:u w:val="single"/>
        </w:rPr>
        <w:t>.</w:t>
      </w:r>
      <w:r w:rsidR="00A656A7">
        <w:rPr>
          <w:b/>
          <w:bCs/>
          <w:color w:val="auto"/>
          <w:sz w:val="22"/>
          <w:szCs w:val="22"/>
          <w:u w:val="single"/>
        </w:rPr>
        <w:t xml:space="preserve"> </w:t>
      </w:r>
      <w:r w:rsidRPr="005B04A1">
        <w:rPr>
          <w:b/>
          <w:bCs/>
          <w:color w:val="auto"/>
          <w:sz w:val="22"/>
          <w:szCs w:val="22"/>
        </w:rPr>
        <w:t xml:space="preserve"> na tablicy ogłoszeń </w:t>
      </w:r>
      <w:r w:rsidR="008457FF">
        <w:rPr>
          <w:b/>
          <w:bCs/>
          <w:color w:val="auto"/>
          <w:sz w:val="22"/>
          <w:szCs w:val="22"/>
        </w:rPr>
        <w:t>w </w:t>
      </w:r>
      <w:r w:rsidR="008F31FC">
        <w:rPr>
          <w:b/>
          <w:bCs/>
          <w:color w:val="auto"/>
          <w:sz w:val="22"/>
          <w:szCs w:val="22"/>
        </w:rPr>
        <w:t xml:space="preserve">siedzibie </w:t>
      </w:r>
      <w:r w:rsidR="007332C0" w:rsidRPr="005B04A1">
        <w:rPr>
          <w:b/>
          <w:bCs/>
          <w:color w:val="auto"/>
          <w:sz w:val="22"/>
          <w:szCs w:val="22"/>
        </w:rPr>
        <w:t>K</w:t>
      </w:r>
      <w:r w:rsidR="00704E68" w:rsidRPr="005B04A1">
        <w:rPr>
          <w:b/>
          <w:bCs/>
          <w:color w:val="auto"/>
          <w:sz w:val="22"/>
          <w:szCs w:val="22"/>
        </w:rPr>
        <w:t>P</w:t>
      </w:r>
      <w:r w:rsidR="007332C0" w:rsidRPr="005B04A1">
        <w:rPr>
          <w:b/>
          <w:bCs/>
          <w:color w:val="auto"/>
          <w:sz w:val="22"/>
          <w:szCs w:val="22"/>
        </w:rPr>
        <w:t xml:space="preserve"> PSP w </w:t>
      </w:r>
      <w:r w:rsidR="00136729">
        <w:rPr>
          <w:b/>
          <w:color w:val="auto"/>
          <w:sz w:val="22"/>
          <w:szCs w:val="22"/>
        </w:rPr>
        <w:t>Zawierciu</w:t>
      </w:r>
      <w:r w:rsidR="007332C0" w:rsidRPr="005B04A1">
        <w:rPr>
          <w:b/>
          <w:bCs/>
          <w:color w:val="auto"/>
          <w:sz w:val="22"/>
          <w:szCs w:val="22"/>
        </w:rPr>
        <w:t xml:space="preserve">, przy ul. </w:t>
      </w:r>
      <w:r w:rsidR="00136729">
        <w:rPr>
          <w:b/>
          <w:bCs/>
          <w:color w:val="auto"/>
          <w:sz w:val="22"/>
          <w:szCs w:val="22"/>
        </w:rPr>
        <w:t>Leśnej</w:t>
      </w:r>
      <w:r w:rsidR="00704E68" w:rsidRPr="005B04A1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12</w:t>
      </w:r>
      <w:r w:rsidR="007332C0" w:rsidRPr="005B04A1">
        <w:rPr>
          <w:b/>
          <w:bCs/>
          <w:color w:val="auto"/>
          <w:sz w:val="22"/>
          <w:szCs w:val="22"/>
        </w:rPr>
        <w:t>, 4</w:t>
      </w:r>
      <w:r w:rsidR="00704E68" w:rsidRPr="005B04A1">
        <w:rPr>
          <w:b/>
          <w:bCs/>
          <w:color w:val="auto"/>
          <w:sz w:val="22"/>
          <w:szCs w:val="22"/>
        </w:rPr>
        <w:t>2</w:t>
      </w:r>
      <w:r w:rsidR="007332C0" w:rsidRPr="005B04A1">
        <w:rPr>
          <w:b/>
          <w:bCs/>
          <w:color w:val="auto"/>
          <w:sz w:val="22"/>
          <w:szCs w:val="22"/>
        </w:rPr>
        <w:t>-</w:t>
      </w:r>
      <w:r w:rsidR="00704E68" w:rsidRPr="005B04A1">
        <w:rPr>
          <w:b/>
          <w:bCs/>
          <w:color w:val="auto"/>
          <w:sz w:val="22"/>
          <w:szCs w:val="22"/>
        </w:rPr>
        <w:t>575</w:t>
      </w:r>
      <w:r w:rsidR="007332C0" w:rsidRPr="005B04A1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Zawiercie</w:t>
      </w:r>
      <w:r w:rsidR="007332C0" w:rsidRPr="005B04A1">
        <w:rPr>
          <w:b/>
          <w:bCs/>
          <w:color w:val="auto"/>
          <w:sz w:val="22"/>
          <w:szCs w:val="22"/>
        </w:rPr>
        <w:t>, będzie także zamieszczona</w:t>
      </w:r>
      <w:r w:rsidR="007332C0" w:rsidRPr="005B04A1">
        <w:rPr>
          <w:b/>
          <w:bCs/>
          <w:color w:val="FF0000"/>
          <w:sz w:val="22"/>
          <w:szCs w:val="22"/>
        </w:rPr>
        <w:t xml:space="preserve"> </w:t>
      </w:r>
      <w:r w:rsidR="007332C0" w:rsidRPr="005B04A1">
        <w:rPr>
          <w:b/>
          <w:bCs/>
          <w:color w:val="auto"/>
          <w:sz w:val="22"/>
          <w:szCs w:val="22"/>
        </w:rPr>
        <w:t>pod adresem:</w:t>
      </w:r>
      <w:r w:rsidR="00704E68" w:rsidRPr="005B04A1">
        <w:rPr>
          <w:b/>
          <w:bCs/>
          <w:color w:val="auto"/>
          <w:sz w:val="22"/>
          <w:szCs w:val="22"/>
        </w:rPr>
        <w:tab/>
      </w:r>
      <w:r w:rsidR="00704E68" w:rsidRPr="005B04A1">
        <w:rPr>
          <w:sz w:val="22"/>
          <w:szCs w:val="22"/>
        </w:rPr>
        <w:t xml:space="preserve"> </w:t>
      </w:r>
      <w:hyperlink r:id="rId16" w:history="1">
        <w:r w:rsidR="002A1213">
          <w:rPr>
            <w:rStyle w:val="Hipercze"/>
          </w:rPr>
          <w:t xml:space="preserve">https://www.gov.pl/web/kppsp-zawiercie/nabor, </w:t>
        </w:r>
      </w:hyperlink>
    </w:p>
    <w:p w:rsidR="00607321" w:rsidRPr="005B04A1" w:rsidRDefault="00607321" w:rsidP="00137BE2">
      <w:pPr>
        <w:pStyle w:val="Teksttreci0"/>
        <w:shd w:val="clear" w:color="auto" w:fill="auto"/>
        <w:spacing w:after="0" w:line="276" w:lineRule="auto"/>
        <w:rPr>
          <w:b/>
          <w:bCs/>
          <w:color w:val="auto"/>
          <w:sz w:val="22"/>
          <w:szCs w:val="22"/>
        </w:rPr>
      </w:pPr>
    </w:p>
    <w:p w:rsidR="008F31FC" w:rsidRPr="006D3BA2" w:rsidRDefault="00680E68" w:rsidP="006D3BA2">
      <w:pPr>
        <w:pStyle w:val="Teksttreci0"/>
        <w:shd w:val="clear" w:color="auto" w:fill="auto"/>
        <w:spacing w:after="0" w:line="276" w:lineRule="auto"/>
        <w:rPr>
          <w:b/>
          <w:bCs/>
          <w:color w:val="auto"/>
          <w:sz w:val="22"/>
          <w:szCs w:val="22"/>
        </w:rPr>
      </w:pPr>
      <w:r w:rsidRPr="005B04A1">
        <w:rPr>
          <w:b/>
          <w:bCs/>
          <w:color w:val="auto"/>
          <w:sz w:val="22"/>
          <w:szCs w:val="22"/>
        </w:rPr>
        <w:t xml:space="preserve">Do VI etapu, uwzględniając liczbę stanowisk, na które prowadzone jest postępowanie kwalifikacyjne, zostanie skierowanych </w:t>
      </w:r>
      <w:r w:rsidR="00B75D5E">
        <w:rPr>
          <w:b/>
          <w:bCs/>
          <w:color w:val="auto"/>
          <w:sz w:val="22"/>
          <w:szCs w:val="22"/>
        </w:rPr>
        <w:t>2</w:t>
      </w:r>
      <w:r w:rsidRPr="005B04A1">
        <w:rPr>
          <w:b/>
          <w:bCs/>
          <w:color w:val="auto"/>
          <w:sz w:val="22"/>
          <w:szCs w:val="22"/>
        </w:rPr>
        <w:t xml:space="preserve"> kandydatów z najwyższą ilością punktów uzyskanych po </w:t>
      </w:r>
      <w:r w:rsidR="008F31FC">
        <w:rPr>
          <w:b/>
          <w:bCs/>
          <w:color w:val="auto"/>
          <w:sz w:val="22"/>
          <w:szCs w:val="22"/>
        </w:rPr>
        <w:t>V</w:t>
      </w:r>
      <w:r w:rsidRPr="005B04A1">
        <w:rPr>
          <w:b/>
          <w:bCs/>
          <w:color w:val="auto"/>
          <w:sz w:val="22"/>
          <w:szCs w:val="22"/>
        </w:rPr>
        <w:t xml:space="preserve"> etapach postępowania kwalifikacyjnego.</w:t>
      </w:r>
      <w:bookmarkStart w:id="33" w:name="bookmark32"/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  <w:rPr>
          <w:color w:val="auto"/>
        </w:rPr>
      </w:pPr>
      <w:r w:rsidRPr="005B04A1">
        <w:rPr>
          <w:color w:val="auto"/>
        </w:rPr>
        <w:lastRenderedPageBreak/>
        <w:t>ETAP VI</w:t>
      </w:r>
      <w:bookmarkEnd w:id="33"/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  <w:rPr>
          <w:color w:val="auto"/>
        </w:rPr>
      </w:pPr>
      <w:bookmarkStart w:id="34" w:name="bookmark33"/>
      <w:r w:rsidRPr="005B04A1">
        <w:rPr>
          <w:color w:val="auto"/>
        </w:rPr>
        <w:t>Ustalenie zdolności fizycznej i psychicznej do pełnienia służby</w:t>
      </w:r>
      <w:r w:rsidRPr="005B04A1">
        <w:rPr>
          <w:color w:val="auto"/>
        </w:rPr>
        <w:br/>
        <w:t>w Państwowej Straży Pożarnej</w:t>
      </w:r>
      <w:bookmarkEnd w:id="34"/>
    </w:p>
    <w:p w:rsidR="00BA11FD" w:rsidRPr="005B04A1" w:rsidRDefault="00BA11FD" w:rsidP="00137BE2">
      <w:pPr>
        <w:pStyle w:val="Nagwek20"/>
        <w:keepNext/>
        <w:keepLines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600EC9" w:rsidRPr="005B04A1" w:rsidRDefault="00600EC9" w:rsidP="00FA499D">
      <w:pPr>
        <w:pStyle w:val="Teksttreci0"/>
        <w:shd w:val="clear" w:color="auto" w:fill="auto"/>
        <w:spacing w:after="0" w:line="276" w:lineRule="auto"/>
        <w:ind w:firstLine="708"/>
        <w:rPr>
          <w:sz w:val="22"/>
          <w:szCs w:val="22"/>
        </w:rPr>
      </w:pPr>
      <w:r w:rsidRPr="005B04A1">
        <w:rPr>
          <w:sz w:val="22"/>
          <w:szCs w:val="22"/>
        </w:rPr>
        <w:t>Do komisji lekarskiej podległej ministrowi właściwemu do spraw wewnętrznych na badanie lekarskie w celu orzeczenia zdolności fizycznej i psychicznej do pełnienia służby w Państwowej Straży Pożarnej kieruje się kandydatów, którzy uzyskali najwyższą łączną liczbę punktów w etapach postępowania kwalifikacyjnego</w:t>
      </w:r>
    </w:p>
    <w:p w:rsidR="00010EA0" w:rsidRPr="005B04A1" w:rsidRDefault="00010EA0" w:rsidP="00FA499D">
      <w:pPr>
        <w:pStyle w:val="Teksttreci0"/>
        <w:shd w:val="clear" w:color="auto" w:fill="auto"/>
        <w:spacing w:after="0" w:line="276" w:lineRule="auto"/>
        <w:ind w:firstLine="708"/>
        <w:rPr>
          <w:sz w:val="22"/>
          <w:szCs w:val="22"/>
        </w:rPr>
      </w:pPr>
      <w:r w:rsidRPr="005B04A1">
        <w:rPr>
          <w:sz w:val="22"/>
          <w:szCs w:val="22"/>
        </w:rPr>
        <w:t>W przypadku</w:t>
      </w:r>
      <w:r w:rsidR="008F31FC">
        <w:rPr>
          <w:sz w:val="22"/>
          <w:szCs w:val="22"/>
        </w:rPr>
        <w:t>,</w:t>
      </w:r>
      <w:r w:rsidRPr="005B04A1">
        <w:rPr>
          <w:sz w:val="22"/>
          <w:szCs w:val="22"/>
        </w:rPr>
        <w:t xml:space="preserve"> gdy komisja lekarska lub odwoławcza komisja lekarska orzeknie, że kandydat jest niezdolny do służby w Państwowej Straży Pożarnej, na badania lekarskie kieruje się kolejnego kandydata z najwyższą łączną liczbą punktów uzyskanych w etapach postępowania kwalifikacyjnego.</w:t>
      </w:r>
    </w:p>
    <w:p w:rsidR="00607321" w:rsidRPr="008F31FC" w:rsidRDefault="00680E68" w:rsidP="008F31FC">
      <w:pPr>
        <w:pStyle w:val="Teksttreci0"/>
        <w:shd w:val="clear" w:color="auto" w:fill="auto"/>
        <w:spacing w:after="0" w:line="276" w:lineRule="auto"/>
        <w:ind w:firstLine="708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 xml:space="preserve">Po otrzymaniu przez kandydatów pozytywnych orzeczeń Komisji Lekarskiej MSWiA, Komisja Kwalifikacyjna przedkłada do zatwierdzenia Komendantowi </w:t>
      </w:r>
      <w:r w:rsidR="005B04A1" w:rsidRPr="005B04A1">
        <w:rPr>
          <w:color w:val="auto"/>
          <w:sz w:val="22"/>
          <w:szCs w:val="22"/>
        </w:rPr>
        <w:t>Powiatowemu</w:t>
      </w:r>
      <w:r w:rsidRPr="005B04A1">
        <w:rPr>
          <w:color w:val="auto"/>
          <w:sz w:val="22"/>
          <w:szCs w:val="22"/>
        </w:rPr>
        <w:t xml:space="preserve"> PSP w </w:t>
      </w:r>
      <w:r w:rsidR="00136729">
        <w:rPr>
          <w:color w:val="auto"/>
          <w:sz w:val="22"/>
          <w:szCs w:val="22"/>
        </w:rPr>
        <w:t>Zawierciu</w:t>
      </w:r>
      <w:r w:rsidRPr="005B04A1">
        <w:rPr>
          <w:color w:val="auto"/>
          <w:sz w:val="22"/>
          <w:szCs w:val="22"/>
        </w:rPr>
        <w:t xml:space="preserve"> listę </w:t>
      </w:r>
      <w:r w:rsidR="006D3BA2">
        <w:rPr>
          <w:color w:val="auto"/>
          <w:sz w:val="22"/>
          <w:szCs w:val="22"/>
        </w:rPr>
        <w:t>2</w:t>
      </w:r>
      <w:r w:rsidRPr="005B04A1">
        <w:rPr>
          <w:color w:val="auto"/>
          <w:sz w:val="22"/>
          <w:szCs w:val="22"/>
        </w:rPr>
        <w:t xml:space="preserve"> kandydatów do przyjęcia do służby w Komendzie </w:t>
      </w:r>
      <w:r w:rsidR="005B04A1" w:rsidRPr="005B04A1">
        <w:rPr>
          <w:color w:val="auto"/>
          <w:sz w:val="22"/>
          <w:szCs w:val="22"/>
        </w:rPr>
        <w:t>Powiatowej</w:t>
      </w:r>
      <w:r w:rsidRPr="005B04A1">
        <w:rPr>
          <w:color w:val="auto"/>
          <w:sz w:val="22"/>
          <w:szCs w:val="22"/>
        </w:rPr>
        <w:t xml:space="preserve"> Państwowej Straży Pożarnej w</w:t>
      </w:r>
      <w:r w:rsidR="008F31FC">
        <w:rPr>
          <w:color w:val="auto"/>
          <w:sz w:val="22"/>
          <w:szCs w:val="22"/>
        </w:rPr>
        <w:t> </w:t>
      </w:r>
      <w:r w:rsidR="00136729">
        <w:rPr>
          <w:color w:val="auto"/>
          <w:sz w:val="22"/>
          <w:szCs w:val="22"/>
        </w:rPr>
        <w:t>Zawierciu</w:t>
      </w:r>
      <w:r w:rsidRPr="005B04A1">
        <w:rPr>
          <w:color w:val="auto"/>
          <w:sz w:val="22"/>
          <w:szCs w:val="22"/>
        </w:rPr>
        <w:t>.</w:t>
      </w:r>
      <w:r w:rsidR="008F31FC">
        <w:rPr>
          <w:color w:val="auto"/>
          <w:sz w:val="22"/>
          <w:szCs w:val="22"/>
        </w:rPr>
        <w:t xml:space="preserve"> </w:t>
      </w:r>
      <w:r w:rsidRPr="005B04A1">
        <w:rPr>
          <w:color w:val="auto"/>
          <w:sz w:val="22"/>
          <w:szCs w:val="22"/>
        </w:rPr>
        <w:t xml:space="preserve">Lista numerów identyfikacyjnych </w:t>
      </w:r>
      <w:r w:rsidR="00B75D5E" w:rsidRPr="00B75D5E">
        <w:rPr>
          <w:b/>
          <w:color w:val="auto"/>
          <w:sz w:val="22"/>
          <w:szCs w:val="22"/>
        </w:rPr>
        <w:t>2</w:t>
      </w:r>
      <w:r w:rsidRPr="005B04A1">
        <w:rPr>
          <w:b/>
          <w:bCs/>
          <w:color w:val="auto"/>
          <w:sz w:val="22"/>
          <w:szCs w:val="22"/>
        </w:rPr>
        <w:t xml:space="preserve"> kandydatów </w:t>
      </w:r>
      <w:r w:rsidRPr="005B04A1">
        <w:rPr>
          <w:color w:val="auto"/>
          <w:sz w:val="22"/>
          <w:szCs w:val="22"/>
        </w:rPr>
        <w:t xml:space="preserve">do przyjęcia do służby w Komendzie </w:t>
      </w:r>
      <w:r w:rsidR="005B04A1" w:rsidRPr="005B04A1">
        <w:rPr>
          <w:color w:val="auto"/>
          <w:sz w:val="22"/>
          <w:szCs w:val="22"/>
        </w:rPr>
        <w:t>Powiatowej</w:t>
      </w:r>
      <w:r w:rsidRPr="005B04A1">
        <w:rPr>
          <w:color w:val="auto"/>
          <w:sz w:val="22"/>
          <w:szCs w:val="22"/>
        </w:rPr>
        <w:t xml:space="preserve"> Państwowej Straży Pożarnej w </w:t>
      </w:r>
      <w:r w:rsidR="00136729">
        <w:rPr>
          <w:color w:val="auto"/>
          <w:sz w:val="22"/>
          <w:szCs w:val="22"/>
        </w:rPr>
        <w:t>Zawierciu</w:t>
      </w:r>
      <w:r w:rsidR="005B04A1" w:rsidRPr="005B04A1">
        <w:rPr>
          <w:color w:val="auto"/>
          <w:sz w:val="22"/>
          <w:szCs w:val="22"/>
        </w:rPr>
        <w:t xml:space="preserve"> </w:t>
      </w:r>
      <w:r w:rsidRPr="005B04A1">
        <w:rPr>
          <w:color w:val="auto"/>
          <w:sz w:val="22"/>
          <w:szCs w:val="22"/>
        </w:rPr>
        <w:t xml:space="preserve">zostanie niezwłocznie </w:t>
      </w:r>
      <w:r w:rsidRPr="005B04A1">
        <w:rPr>
          <w:b/>
          <w:bCs/>
          <w:color w:val="auto"/>
          <w:sz w:val="22"/>
          <w:szCs w:val="22"/>
        </w:rPr>
        <w:t xml:space="preserve">zamieszczona na tablicy ogłoszeń </w:t>
      </w:r>
      <w:r w:rsidR="008F31FC">
        <w:rPr>
          <w:b/>
          <w:bCs/>
          <w:color w:val="auto"/>
          <w:sz w:val="22"/>
          <w:szCs w:val="22"/>
        </w:rPr>
        <w:t>w</w:t>
      </w:r>
      <w:r w:rsidRPr="005B04A1">
        <w:rPr>
          <w:b/>
          <w:bCs/>
          <w:color w:val="auto"/>
          <w:sz w:val="22"/>
          <w:szCs w:val="22"/>
        </w:rPr>
        <w:t xml:space="preserve"> siedzib</w:t>
      </w:r>
      <w:r w:rsidR="008F31FC">
        <w:rPr>
          <w:b/>
          <w:bCs/>
          <w:color w:val="auto"/>
          <w:sz w:val="22"/>
          <w:szCs w:val="22"/>
        </w:rPr>
        <w:t>ie</w:t>
      </w:r>
      <w:r w:rsidRPr="005B04A1">
        <w:rPr>
          <w:b/>
          <w:bCs/>
          <w:color w:val="auto"/>
          <w:sz w:val="22"/>
          <w:szCs w:val="22"/>
        </w:rPr>
        <w:t xml:space="preserve"> </w:t>
      </w:r>
      <w:bookmarkStart w:id="35" w:name="bookmark34"/>
      <w:r w:rsidR="000F0820" w:rsidRPr="005B04A1">
        <w:rPr>
          <w:b/>
          <w:bCs/>
          <w:color w:val="auto"/>
          <w:sz w:val="22"/>
          <w:szCs w:val="22"/>
        </w:rPr>
        <w:t>K</w:t>
      </w:r>
      <w:r w:rsidR="005B04A1" w:rsidRPr="005B04A1">
        <w:rPr>
          <w:b/>
          <w:bCs/>
          <w:color w:val="auto"/>
          <w:sz w:val="22"/>
          <w:szCs w:val="22"/>
        </w:rPr>
        <w:t>P</w:t>
      </w:r>
      <w:r w:rsidR="000F0820" w:rsidRPr="005B04A1">
        <w:rPr>
          <w:b/>
          <w:bCs/>
          <w:color w:val="auto"/>
          <w:sz w:val="22"/>
          <w:szCs w:val="22"/>
        </w:rPr>
        <w:t xml:space="preserve"> PSP w </w:t>
      </w:r>
      <w:r w:rsidR="00136729">
        <w:rPr>
          <w:b/>
          <w:color w:val="auto"/>
          <w:sz w:val="22"/>
          <w:szCs w:val="22"/>
        </w:rPr>
        <w:t>Zawierciu</w:t>
      </w:r>
      <w:r w:rsidR="000F0820" w:rsidRPr="005B04A1">
        <w:rPr>
          <w:b/>
          <w:bCs/>
          <w:color w:val="auto"/>
          <w:sz w:val="22"/>
          <w:szCs w:val="22"/>
        </w:rPr>
        <w:t xml:space="preserve">, przy ul. </w:t>
      </w:r>
      <w:r w:rsidR="00136729">
        <w:rPr>
          <w:b/>
          <w:bCs/>
          <w:color w:val="auto"/>
          <w:sz w:val="22"/>
          <w:szCs w:val="22"/>
        </w:rPr>
        <w:t>Leśnej</w:t>
      </w:r>
      <w:r w:rsidR="005B04A1" w:rsidRPr="005B04A1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12</w:t>
      </w:r>
      <w:r w:rsidR="000F0820" w:rsidRPr="005B04A1">
        <w:rPr>
          <w:b/>
          <w:bCs/>
          <w:color w:val="auto"/>
          <w:sz w:val="22"/>
          <w:szCs w:val="22"/>
        </w:rPr>
        <w:t xml:space="preserve">, </w:t>
      </w:r>
      <w:r w:rsidR="00136729">
        <w:rPr>
          <w:b/>
          <w:bCs/>
          <w:color w:val="auto"/>
          <w:sz w:val="22"/>
          <w:szCs w:val="22"/>
        </w:rPr>
        <w:t>42-400</w:t>
      </w:r>
      <w:r w:rsidR="008876B4">
        <w:rPr>
          <w:b/>
          <w:bCs/>
          <w:color w:val="auto"/>
          <w:sz w:val="22"/>
          <w:szCs w:val="22"/>
        </w:rPr>
        <w:t xml:space="preserve"> </w:t>
      </w:r>
      <w:r w:rsidR="00136729">
        <w:rPr>
          <w:b/>
          <w:bCs/>
          <w:color w:val="auto"/>
          <w:sz w:val="22"/>
          <w:szCs w:val="22"/>
        </w:rPr>
        <w:t>Zawiercie</w:t>
      </w:r>
      <w:r w:rsidR="000F0820" w:rsidRPr="005B04A1">
        <w:rPr>
          <w:b/>
          <w:bCs/>
          <w:color w:val="auto"/>
          <w:sz w:val="22"/>
          <w:szCs w:val="22"/>
        </w:rPr>
        <w:t>, będzie także zamieszczona</w:t>
      </w:r>
      <w:r w:rsidR="000F0820" w:rsidRPr="005B04A1">
        <w:rPr>
          <w:b/>
          <w:bCs/>
          <w:color w:val="FF0000"/>
          <w:sz w:val="22"/>
          <w:szCs w:val="22"/>
        </w:rPr>
        <w:t xml:space="preserve"> </w:t>
      </w:r>
      <w:r w:rsidR="000F0820" w:rsidRPr="005B04A1">
        <w:rPr>
          <w:b/>
          <w:bCs/>
          <w:color w:val="auto"/>
          <w:sz w:val="22"/>
          <w:szCs w:val="22"/>
        </w:rPr>
        <w:t>pod adresem:</w:t>
      </w:r>
      <w:r w:rsidR="005B04A1" w:rsidRPr="005B04A1">
        <w:rPr>
          <w:b/>
          <w:bCs/>
          <w:color w:val="auto"/>
          <w:sz w:val="22"/>
          <w:szCs w:val="22"/>
        </w:rPr>
        <w:tab/>
      </w:r>
      <w:r w:rsidR="000F0820" w:rsidRPr="005B04A1">
        <w:rPr>
          <w:b/>
          <w:bCs/>
          <w:color w:val="auto"/>
          <w:sz w:val="22"/>
          <w:szCs w:val="22"/>
        </w:rPr>
        <w:t xml:space="preserve"> </w:t>
      </w:r>
      <w:hyperlink r:id="rId17" w:history="1">
        <w:r w:rsidR="002A1213">
          <w:rPr>
            <w:rStyle w:val="Hipercze"/>
          </w:rPr>
          <w:t xml:space="preserve">https://www.gov.pl/web/kppsp-zawiercie/nabor, </w:t>
        </w:r>
      </w:hyperlink>
    </w:p>
    <w:p w:rsidR="008F644B" w:rsidRPr="005B04A1" w:rsidRDefault="00680E68" w:rsidP="007332C0">
      <w:pPr>
        <w:pStyle w:val="Teksttreci0"/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Z chwilą ogłoszenia wyżej wymienionej listy postępowanie kwalifikacyjne zostanie zakończone.</w:t>
      </w:r>
      <w:bookmarkEnd w:id="35"/>
    </w:p>
    <w:p w:rsidR="005B04A1" w:rsidRPr="005B04A1" w:rsidRDefault="005B04A1" w:rsidP="006D3BA2">
      <w:pPr>
        <w:pStyle w:val="Nagwek20"/>
        <w:keepNext/>
        <w:keepLines/>
        <w:shd w:val="clear" w:color="auto" w:fill="auto"/>
        <w:spacing w:after="0" w:line="276" w:lineRule="auto"/>
        <w:rPr>
          <w:color w:val="auto"/>
          <w:sz w:val="22"/>
          <w:szCs w:val="22"/>
        </w:rPr>
      </w:pPr>
      <w:bookmarkStart w:id="36" w:name="bookmark35"/>
    </w:p>
    <w:p w:rsidR="008F644B" w:rsidRPr="005B04A1" w:rsidRDefault="00680E68" w:rsidP="00137BE2">
      <w:pPr>
        <w:pStyle w:val="Nagwek20"/>
        <w:keepNext/>
        <w:keepLines/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INFORMACJE DODATKOWE</w:t>
      </w:r>
      <w:bookmarkEnd w:id="36"/>
    </w:p>
    <w:p w:rsidR="00DC4C5A" w:rsidRPr="005B04A1" w:rsidRDefault="00DC4C5A" w:rsidP="00DC4C5A">
      <w:pPr>
        <w:widowControl/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F644B" w:rsidRPr="005B04A1" w:rsidRDefault="00680E68" w:rsidP="00D22C98">
      <w:pPr>
        <w:pStyle w:val="Teksttreci0"/>
        <w:numPr>
          <w:ilvl w:val="0"/>
          <w:numId w:val="21"/>
        </w:numPr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Kandydat na każdym etapie naboru ma prawo wglądu do swojej dokumentacji naboru oraz</w:t>
      </w:r>
      <w:r w:rsidR="008F31FC">
        <w:rPr>
          <w:color w:val="auto"/>
          <w:sz w:val="22"/>
          <w:szCs w:val="22"/>
        </w:rPr>
        <w:t> </w:t>
      </w:r>
      <w:r w:rsidRPr="005B04A1">
        <w:rPr>
          <w:color w:val="auto"/>
          <w:sz w:val="22"/>
          <w:szCs w:val="22"/>
        </w:rPr>
        <w:t>wyników poszczególnych etapów wyłącznie w siedzibie K</w:t>
      </w:r>
      <w:r w:rsidR="005B04A1" w:rsidRPr="005B04A1">
        <w:rPr>
          <w:color w:val="auto"/>
          <w:sz w:val="22"/>
          <w:szCs w:val="22"/>
        </w:rPr>
        <w:t>P</w:t>
      </w:r>
      <w:r w:rsidRPr="005B04A1">
        <w:rPr>
          <w:color w:val="auto"/>
          <w:sz w:val="22"/>
          <w:szCs w:val="22"/>
        </w:rPr>
        <w:t xml:space="preserve"> PSP w </w:t>
      </w:r>
      <w:r w:rsidR="00136729">
        <w:rPr>
          <w:color w:val="auto"/>
          <w:sz w:val="22"/>
          <w:szCs w:val="22"/>
        </w:rPr>
        <w:t>Zawierciu</w:t>
      </w:r>
      <w:r w:rsidR="000F0820" w:rsidRPr="005B04A1">
        <w:rPr>
          <w:color w:val="auto"/>
          <w:sz w:val="22"/>
          <w:szCs w:val="22"/>
        </w:rPr>
        <w:t>, przy ul.</w:t>
      </w:r>
      <w:r w:rsidR="008F31FC">
        <w:rPr>
          <w:color w:val="auto"/>
          <w:sz w:val="22"/>
          <w:szCs w:val="22"/>
        </w:rPr>
        <w:t> </w:t>
      </w:r>
      <w:r w:rsidR="00136729">
        <w:rPr>
          <w:color w:val="auto"/>
          <w:sz w:val="22"/>
          <w:szCs w:val="22"/>
        </w:rPr>
        <w:t>Leśnej</w:t>
      </w:r>
      <w:r w:rsidR="005B04A1" w:rsidRPr="005B04A1">
        <w:rPr>
          <w:color w:val="auto"/>
          <w:sz w:val="22"/>
          <w:szCs w:val="22"/>
        </w:rPr>
        <w:t xml:space="preserve"> </w:t>
      </w:r>
      <w:r w:rsidR="00136729">
        <w:rPr>
          <w:color w:val="auto"/>
          <w:sz w:val="22"/>
          <w:szCs w:val="22"/>
        </w:rPr>
        <w:t>12</w:t>
      </w:r>
      <w:r w:rsidR="000F0820" w:rsidRPr="005B04A1">
        <w:rPr>
          <w:color w:val="auto"/>
          <w:sz w:val="22"/>
          <w:szCs w:val="22"/>
        </w:rPr>
        <w:t>.</w:t>
      </w:r>
    </w:p>
    <w:p w:rsidR="008F644B" w:rsidRPr="005B04A1" w:rsidRDefault="00680E68" w:rsidP="00D22C98">
      <w:pPr>
        <w:pStyle w:val="Teksttreci0"/>
        <w:numPr>
          <w:ilvl w:val="0"/>
          <w:numId w:val="21"/>
        </w:numPr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Kandydat ma prawo wnieść do Przewodniczącego Komisji Kwalifikacyjnej pisemne uwagi do</w:t>
      </w:r>
      <w:r w:rsidR="008F31FC">
        <w:rPr>
          <w:color w:val="auto"/>
          <w:sz w:val="22"/>
          <w:szCs w:val="22"/>
        </w:rPr>
        <w:t> </w:t>
      </w:r>
      <w:r w:rsidRPr="005B04A1">
        <w:rPr>
          <w:color w:val="auto"/>
          <w:sz w:val="22"/>
          <w:szCs w:val="22"/>
        </w:rPr>
        <w:t>przebiegu postępowania kwalifikacyjnego lub do wyników uzyskanych w danym etapie. Przewodniczący Komisji Kwalifikacyjnej uwagi rozpatruje w takim czasie, aby w</w:t>
      </w:r>
      <w:r w:rsidR="00111F8D" w:rsidRPr="005B04A1">
        <w:rPr>
          <w:color w:val="auto"/>
          <w:sz w:val="22"/>
          <w:szCs w:val="22"/>
        </w:rPr>
        <w:t xml:space="preserve"> </w:t>
      </w:r>
      <w:r w:rsidRPr="005B04A1">
        <w:rPr>
          <w:color w:val="auto"/>
          <w:sz w:val="22"/>
          <w:szCs w:val="22"/>
        </w:rPr>
        <w:t>przypadku uwzględnienia uwag umożliwić kandydatowi uczestnictwo w kolejnym etapie naboru.</w:t>
      </w:r>
    </w:p>
    <w:p w:rsidR="008F644B" w:rsidRPr="005B04A1" w:rsidRDefault="00680E68" w:rsidP="00D22C98">
      <w:pPr>
        <w:pStyle w:val="Teksttreci0"/>
        <w:numPr>
          <w:ilvl w:val="0"/>
          <w:numId w:val="21"/>
        </w:numPr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 xml:space="preserve">Oferty niespełniające kryteriów naboru, wymagań formalnych oraz oferty kandydatów, którzy nie przeszli pozytywnie poszczególnych etapów, po zakończeniu postępowania kwalifikacyjnego będą przechowywane przez okres 1 miesiąca w </w:t>
      </w:r>
      <w:r w:rsidR="005B04A1" w:rsidRPr="005B04A1">
        <w:rPr>
          <w:color w:val="auto"/>
          <w:sz w:val="22"/>
          <w:szCs w:val="22"/>
        </w:rPr>
        <w:t>Sekcji Kadrowo - Organizacyjnej</w:t>
      </w:r>
      <w:r w:rsidRPr="005B04A1">
        <w:rPr>
          <w:color w:val="auto"/>
          <w:sz w:val="22"/>
          <w:szCs w:val="22"/>
        </w:rPr>
        <w:t>, jako dokumentacja dowodowa. Po okresie 1 miesiąca od dnia zakończenia postępowania kwalifikacyjnego dokumentacja zostanie trwale zniszczona.</w:t>
      </w:r>
    </w:p>
    <w:p w:rsidR="00F40618" w:rsidRPr="005B04A1" w:rsidRDefault="00680E68" w:rsidP="00D22C98">
      <w:pPr>
        <w:pStyle w:val="Teksttreci0"/>
        <w:numPr>
          <w:ilvl w:val="0"/>
          <w:numId w:val="21"/>
        </w:numPr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Rezygnacja lub nieobecność kandydata na jakimkolwiek etapie prowadzonego naboru wiąże się z wykluczeniem go z dalszego postępowania rekrutacyjnego.</w:t>
      </w:r>
      <w:bookmarkStart w:id="37" w:name="bookmark36"/>
    </w:p>
    <w:p w:rsidR="00D22C98" w:rsidRPr="005B04A1" w:rsidRDefault="00680E68" w:rsidP="00C85C50">
      <w:pPr>
        <w:pStyle w:val="Teksttreci0"/>
        <w:numPr>
          <w:ilvl w:val="0"/>
          <w:numId w:val="21"/>
        </w:numPr>
        <w:shd w:val="clear" w:color="auto" w:fill="auto"/>
        <w:spacing w:after="0" w:line="276" w:lineRule="auto"/>
        <w:jc w:val="left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 xml:space="preserve">Informacje w sprawie naboru można uzyskać także w </w:t>
      </w:r>
      <w:bookmarkEnd w:id="37"/>
      <w:r w:rsidR="00D22C98" w:rsidRPr="005B04A1">
        <w:rPr>
          <w:color w:val="auto"/>
          <w:sz w:val="22"/>
          <w:szCs w:val="22"/>
        </w:rPr>
        <w:t>Sekretariacie</w:t>
      </w:r>
      <w:r w:rsidR="00FA499D" w:rsidRPr="005B04A1">
        <w:rPr>
          <w:color w:val="auto"/>
          <w:sz w:val="22"/>
          <w:szCs w:val="22"/>
        </w:rPr>
        <w:t xml:space="preserve"> </w:t>
      </w:r>
      <w:r w:rsidRPr="005B04A1">
        <w:rPr>
          <w:color w:val="auto"/>
          <w:sz w:val="22"/>
          <w:szCs w:val="22"/>
        </w:rPr>
        <w:t xml:space="preserve">Komendy </w:t>
      </w:r>
    </w:p>
    <w:p w:rsidR="00FA499D" w:rsidRPr="005B04A1" w:rsidRDefault="00F83965" w:rsidP="00D22C98">
      <w:pPr>
        <w:pStyle w:val="Teksttreci0"/>
        <w:shd w:val="clear" w:color="auto" w:fill="auto"/>
        <w:spacing w:after="0" w:line="276" w:lineRule="auto"/>
        <w:ind w:left="720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 xml:space="preserve">Powiatowej </w:t>
      </w:r>
      <w:r w:rsidR="00680E68" w:rsidRPr="005B04A1">
        <w:rPr>
          <w:color w:val="auto"/>
          <w:sz w:val="22"/>
          <w:szCs w:val="22"/>
        </w:rPr>
        <w:t xml:space="preserve">PSP w </w:t>
      </w:r>
      <w:bookmarkStart w:id="38" w:name="bookmark37"/>
      <w:r w:rsidR="00136729">
        <w:rPr>
          <w:color w:val="auto"/>
          <w:sz w:val="22"/>
          <w:szCs w:val="22"/>
        </w:rPr>
        <w:t>Zawierciu</w:t>
      </w:r>
      <w:r w:rsidR="00FA499D" w:rsidRPr="005B04A1">
        <w:rPr>
          <w:color w:val="auto"/>
          <w:sz w:val="22"/>
          <w:szCs w:val="22"/>
        </w:rPr>
        <w:t xml:space="preserve">, </w:t>
      </w:r>
      <w:r w:rsidR="00BC6492" w:rsidRPr="005B04A1">
        <w:rPr>
          <w:color w:val="auto"/>
          <w:sz w:val="22"/>
          <w:szCs w:val="22"/>
        </w:rPr>
        <w:t xml:space="preserve">tel. </w:t>
      </w:r>
      <w:r w:rsidR="008876B4">
        <w:rPr>
          <w:color w:val="auto"/>
          <w:sz w:val="22"/>
          <w:szCs w:val="22"/>
        </w:rPr>
        <w:t>32</w:t>
      </w:r>
      <w:r w:rsidRPr="005B04A1">
        <w:rPr>
          <w:color w:val="auto"/>
          <w:sz w:val="22"/>
          <w:szCs w:val="22"/>
        </w:rPr>
        <w:t> </w:t>
      </w:r>
      <w:r w:rsidR="008876B4">
        <w:rPr>
          <w:color w:val="auto"/>
          <w:sz w:val="22"/>
          <w:szCs w:val="22"/>
        </w:rPr>
        <w:t>67</w:t>
      </w:r>
      <w:r w:rsidRPr="005B04A1">
        <w:rPr>
          <w:color w:val="auto"/>
          <w:sz w:val="22"/>
          <w:szCs w:val="22"/>
        </w:rPr>
        <w:t xml:space="preserve"> </w:t>
      </w:r>
      <w:r w:rsidR="008876B4">
        <w:rPr>
          <w:color w:val="auto"/>
          <w:sz w:val="22"/>
          <w:szCs w:val="22"/>
        </w:rPr>
        <w:t>21</w:t>
      </w:r>
      <w:r w:rsidR="008F31FC">
        <w:rPr>
          <w:color w:val="auto"/>
          <w:sz w:val="22"/>
          <w:szCs w:val="22"/>
        </w:rPr>
        <w:t xml:space="preserve">7 </w:t>
      </w:r>
      <w:r w:rsidR="008876B4">
        <w:rPr>
          <w:color w:val="auto"/>
          <w:sz w:val="22"/>
          <w:szCs w:val="22"/>
        </w:rPr>
        <w:t>3</w:t>
      </w:r>
      <w:r w:rsidR="008F31FC">
        <w:rPr>
          <w:color w:val="auto"/>
          <w:sz w:val="22"/>
          <w:szCs w:val="22"/>
        </w:rPr>
        <w:t>3</w:t>
      </w:r>
      <w:r w:rsidR="00680E68" w:rsidRPr="005B04A1">
        <w:rPr>
          <w:color w:val="auto"/>
          <w:sz w:val="22"/>
          <w:szCs w:val="22"/>
        </w:rPr>
        <w:t>.</w:t>
      </w:r>
      <w:bookmarkStart w:id="39" w:name="bookmark38"/>
      <w:bookmarkEnd w:id="38"/>
    </w:p>
    <w:p w:rsidR="00681140" w:rsidRPr="005B04A1" w:rsidRDefault="00681140" w:rsidP="00681140">
      <w:pPr>
        <w:pStyle w:val="Teksttreci0"/>
        <w:numPr>
          <w:ilvl w:val="0"/>
          <w:numId w:val="21"/>
        </w:numPr>
        <w:shd w:val="clear" w:color="auto" w:fill="auto"/>
        <w:spacing w:after="0" w:line="276" w:lineRule="auto"/>
        <w:rPr>
          <w:color w:val="auto"/>
          <w:sz w:val="22"/>
          <w:szCs w:val="22"/>
        </w:rPr>
      </w:pPr>
      <w:r w:rsidRPr="005B04A1">
        <w:rPr>
          <w:color w:val="auto"/>
          <w:sz w:val="22"/>
          <w:szCs w:val="22"/>
        </w:rPr>
        <w:t>Kandydat na każdym etapie postepowania kwalifikacyjnego jest zobowiązany przestrzegać procedur sanitarnych obowiązujących na terenie RP.</w:t>
      </w:r>
    </w:p>
    <w:p w:rsidR="006D3BA2" w:rsidRPr="005B04A1" w:rsidRDefault="006D3BA2" w:rsidP="00137BE2">
      <w:pPr>
        <w:pStyle w:val="Nagwek30"/>
        <w:keepNext/>
        <w:keepLines/>
        <w:shd w:val="clear" w:color="auto" w:fill="auto"/>
        <w:spacing w:after="0" w:line="276" w:lineRule="auto"/>
        <w:rPr>
          <w:color w:val="auto"/>
          <w:sz w:val="22"/>
          <w:szCs w:val="22"/>
        </w:rPr>
      </w:pPr>
    </w:p>
    <w:p w:rsidR="006D3BA2" w:rsidRDefault="006D3BA2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D3BA2" w:rsidRDefault="006D3BA2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D3BA2" w:rsidRDefault="006D3BA2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D3BA2" w:rsidRDefault="006D3BA2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D3BA2" w:rsidRDefault="006D3BA2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D3BA2" w:rsidRDefault="006D3BA2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D3BA2" w:rsidRDefault="006D3BA2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6D3BA2" w:rsidRDefault="006D3BA2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921E6" w:rsidRPr="005B04A1" w:rsidRDefault="004921E6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5B04A1">
        <w:rPr>
          <w:rFonts w:ascii="Times New Roman" w:eastAsia="Times New Roman" w:hAnsi="Times New Roman" w:cs="Times New Roman"/>
          <w:b/>
          <w:lang w:bidi="ar-SA"/>
        </w:rPr>
        <w:lastRenderedPageBreak/>
        <w:t>Klauzula informacyjna</w:t>
      </w:r>
    </w:p>
    <w:p w:rsidR="000E7BB1" w:rsidRPr="005B04A1" w:rsidRDefault="000E7BB1" w:rsidP="004921E6">
      <w:pPr>
        <w:widowControl/>
        <w:ind w:left="72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921E6" w:rsidRPr="005B04A1" w:rsidRDefault="004921E6" w:rsidP="004921E6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Dane osobowe są przetwarzane zgodnie z przepisami Rozporządzenia Parlamentu Europejskiego i</w:t>
      </w:r>
      <w:r w:rsidR="008F31FC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Rady (UE) 2016/679 z dnia 27 kwietnia 2016</w:t>
      </w:r>
      <w:r w:rsidR="005B04A1"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r. w sprawie ochrony osób fizycznych w związku z</w:t>
      </w:r>
      <w:r w:rsidR="008F31FC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przetwarzaniem danych osobowych i w sprawie swobodnego przepływu takich danych oraz uchylenia dyrektywy 95/46/WE, zwanym RODO.</w:t>
      </w:r>
    </w:p>
    <w:p w:rsidR="004921E6" w:rsidRPr="005B04A1" w:rsidRDefault="004921E6" w:rsidP="004921E6">
      <w:pPr>
        <w:widowControl/>
        <w:numPr>
          <w:ilvl w:val="0"/>
          <w:numId w:val="19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Administratorem przetwarzającym Pani/Pana dane osobowe jest: Komendant </w:t>
      </w:r>
      <w:r w:rsidR="00F83965"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Powiatowy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Państwowej Straży Pożarnej w </w:t>
      </w:r>
      <w:r w:rsidR="00136729">
        <w:rPr>
          <w:rFonts w:ascii="Times New Roman" w:eastAsia="Times New Roman" w:hAnsi="Times New Roman" w:cs="Times New Roman"/>
          <w:sz w:val="22"/>
          <w:szCs w:val="22"/>
          <w:lang w:bidi="ar-SA"/>
        </w:rPr>
        <w:t>Zawierciu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ul. </w:t>
      </w:r>
      <w:r w:rsidR="00136729">
        <w:rPr>
          <w:rFonts w:ascii="Times New Roman" w:eastAsia="Times New Roman" w:hAnsi="Times New Roman" w:cs="Times New Roman"/>
          <w:sz w:val="22"/>
          <w:szCs w:val="22"/>
          <w:lang w:bidi="ar-SA"/>
        </w:rPr>
        <w:t>Leśna</w:t>
      </w:r>
      <w:r w:rsidR="00F83965"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136729">
        <w:rPr>
          <w:rFonts w:ascii="Times New Roman" w:eastAsia="Times New Roman" w:hAnsi="Times New Roman" w:cs="Times New Roman"/>
          <w:sz w:val="22"/>
          <w:szCs w:val="22"/>
          <w:lang w:bidi="ar-SA"/>
        </w:rPr>
        <w:t>12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</w:t>
      </w:r>
      <w:r w:rsidR="00136729">
        <w:rPr>
          <w:rFonts w:ascii="Times New Roman" w:eastAsia="Times New Roman" w:hAnsi="Times New Roman" w:cs="Times New Roman"/>
          <w:sz w:val="22"/>
          <w:szCs w:val="22"/>
          <w:lang w:bidi="ar-SA"/>
        </w:rPr>
        <w:t>42-400</w:t>
      </w:r>
      <w:r w:rsidR="008876B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136729">
        <w:rPr>
          <w:rFonts w:ascii="Times New Roman" w:eastAsia="Times New Roman" w:hAnsi="Times New Roman" w:cs="Times New Roman"/>
          <w:sz w:val="22"/>
          <w:szCs w:val="22"/>
          <w:lang w:bidi="ar-SA"/>
        </w:rPr>
        <w:t>Zawiercie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tel. </w:t>
      </w:r>
      <w:r w:rsidR="008876B4" w:rsidRPr="008876B4">
        <w:rPr>
          <w:rFonts w:ascii="Times New Roman" w:eastAsia="Times New Roman" w:hAnsi="Times New Roman" w:cs="Times New Roman"/>
          <w:sz w:val="22"/>
          <w:szCs w:val="22"/>
          <w:lang w:bidi="ar-SA"/>
        </w:rPr>
        <w:t>32 67 217 33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, e</w:t>
      </w:r>
      <w:r w:rsidR="008F31FC">
        <w:rPr>
          <w:rFonts w:ascii="Times New Roman" w:eastAsia="Times New Roman" w:hAnsi="Times New Roman" w:cs="Times New Roman"/>
          <w:sz w:val="22"/>
          <w:szCs w:val="22"/>
          <w:lang w:bidi="ar-SA"/>
        </w:rPr>
        <w:t>m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ail: sekretariat@</w:t>
      </w:r>
      <w:r w:rsidR="008876B4">
        <w:rPr>
          <w:rFonts w:ascii="Times New Roman" w:eastAsia="Times New Roman" w:hAnsi="Times New Roman" w:cs="Times New Roman"/>
          <w:sz w:val="22"/>
          <w:szCs w:val="22"/>
          <w:lang w:bidi="ar-SA"/>
        </w:rPr>
        <w:t>zawiercie</w:t>
      </w:r>
      <w:r w:rsidR="00F83965"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.kppsp.gov.pl</w:t>
      </w:r>
    </w:p>
    <w:p w:rsidR="004921E6" w:rsidRPr="005B04A1" w:rsidRDefault="004921E6" w:rsidP="004921E6">
      <w:pPr>
        <w:widowControl/>
        <w:numPr>
          <w:ilvl w:val="0"/>
          <w:numId w:val="19"/>
        </w:numPr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W K</w:t>
      </w:r>
      <w:r w:rsidR="00F83965"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>P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PSP wyznaczony został Inspektor Ochrony Danych- </w:t>
      </w:r>
      <w:r w:rsidR="00D847A4">
        <w:rPr>
          <w:rFonts w:ascii="Times New Roman" w:eastAsia="Times New Roman" w:hAnsi="Times New Roman" w:cs="Times New Roman"/>
          <w:sz w:val="22"/>
          <w:szCs w:val="22"/>
          <w:lang w:bidi="ar-SA"/>
        </w:rPr>
        <w:t>Anna Gawron</w:t>
      </w: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e-mail: </w:t>
      </w: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iod@katowice.kwpsp.gov.pl</w:t>
      </w:r>
    </w:p>
    <w:p w:rsidR="004921E6" w:rsidRPr="005B04A1" w:rsidRDefault="004921E6" w:rsidP="004921E6">
      <w:pPr>
        <w:numPr>
          <w:ilvl w:val="0"/>
          <w:numId w:val="19"/>
        </w:numPr>
        <w:ind w:left="426" w:hanging="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Celem przetwarzania danych jest przeprowadzenie naboru na stanowisko stażysta w służbie przygotowawczej., na podstawie art. 6 ust. 1 lit. b, c RODO oraz ustawy o Państwowej Straży Pożarnej. </w:t>
      </w:r>
    </w:p>
    <w:p w:rsidR="008F31FC" w:rsidRDefault="004921E6" w:rsidP="008F31FC">
      <w:pPr>
        <w:widowControl/>
        <w:numPr>
          <w:ilvl w:val="0"/>
          <w:numId w:val="19"/>
        </w:numPr>
        <w:shd w:val="clear" w:color="auto" w:fill="FFFFFF"/>
        <w:spacing w:after="100" w:afterAutospacing="1" w:line="276" w:lineRule="auto"/>
        <w:ind w:left="284" w:right="-225" w:hanging="284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B04A1">
        <w:rPr>
          <w:rFonts w:ascii="Times New Roman" w:eastAsia="Times New Roman" w:hAnsi="Times New Roman" w:cs="Times New Roman"/>
          <w:color w:val="212529"/>
          <w:sz w:val="22"/>
          <w:szCs w:val="22"/>
          <w:lang w:bidi="ar-SA"/>
        </w:rPr>
        <w:t>Odbiorcami Pani/Pana danych osobowych mogą być instytucje upoważnione z mocy prawa.</w:t>
      </w:r>
    </w:p>
    <w:p w:rsidR="008F31FC" w:rsidRDefault="004921E6" w:rsidP="00DF3A42">
      <w:pPr>
        <w:widowControl/>
        <w:numPr>
          <w:ilvl w:val="0"/>
          <w:numId w:val="19"/>
        </w:numPr>
        <w:shd w:val="clear" w:color="auto" w:fill="FFFFFF"/>
        <w:spacing w:line="276" w:lineRule="auto"/>
        <w:ind w:left="284" w:right="-225" w:hanging="284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F31FC">
        <w:rPr>
          <w:rFonts w:ascii="Times New Roman" w:eastAsia="Times New Roman" w:hAnsi="Times New Roman" w:cs="Times New Roman"/>
          <w:color w:val="212529"/>
          <w:sz w:val="22"/>
          <w:szCs w:val="22"/>
          <w:lang w:bidi="ar-SA"/>
        </w:rPr>
        <w:t>Pani/Pana</w:t>
      </w:r>
      <w:r w:rsidRPr="008F31F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dane osobowe mogą być w ramach postępowania kwalifikacyjnego, na podstawie przepisów prawa, przekazane: </w:t>
      </w:r>
    </w:p>
    <w:p w:rsidR="008F31FC" w:rsidRDefault="004921E6" w:rsidP="00DF3A42">
      <w:pPr>
        <w:widowControl/>
        <w:shd w:val="clear" w:color="auto" w:fill="FFFFFF"/>
        <w:spacing w:line="276" w:lineRule="auto"/>
        <w:ind w:left="284" w:right="-225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F31FC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a) do komisji lekarskiej podległej ministrowi właściwemu do spraw wewnętrznych</w:t>
      </w:r>
      <w:r w:rsidR="008F31FC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;</w:t>
      </w:r>
    </w:p>
    <w:p w:rsidR="004921E6" w:rsidRPr="008F31FC" w:rsidRDefault="004921E6" w:rsidP="00DF3A42">
      <w:pPr>
        <w:widowControl/>
        <w:shd w:val="clear" w:color="auto" w:fill="FFFFFF"/>
        <w:spacing w:line="276" w:lineRule="auto"/>
        <w:ind w:left="284" w:right="-225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B04A1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b) do innych jednostek organizacyjnych PSP</w:t>
      </w:r>
      <w:r w:rsidR="008F31FC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;</w:t>
      </w:r>
    </w:p>
    <w:p w:rsidR="004921E6" w:rsidRPr="005B04A1" w:rsidRDefault="004921E6" w:rsidP="004921E6">
      <w:pPr>
        <w:widowControl/>
        <w:numPr>
          <w:ilvl w:val="0"/>
          <w:numId w:val="24"/>
        </w:numPr>
        <w:tabs>
          <w:tab w:val="num" w:pos="426"/>
        </w:tabs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Dane osobowe zgromadzone w obecnym procesie rekrutacyjnym będą przechowywane do</w:t>
      </w:r>
      <w:r w:rsidR="008F31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zakończenia rekrutacji w Komendzie </w:t>
      </w:r>
      <w:r w:rsidR="00D847A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Powiatowej </w:t>
      </w:r>
      <w:r w:rsidR="00010EA0"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</w:t>
      </w: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aństwowej Straży </w:t>
      </w:r>
      <w:r w:rsidR="00010EA0"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</w:t>
      </w: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ożarnej w </w:t>
      </w:r>
      <w:r w:rsidR="00D847A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Zawierciu </w:t>
      </w: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lub zgodnie z przepisami właściwymi w sprawie archiwizacji.</w:t>
      </w:r>
    </w:p>
    <w:p w:rsidR="00DF3A42" w:rsidRDefault="004921E6" w:rsidP="00DF3A42">
      <w:pPr>
        <w:widowControl/>
        <w:numPr>
          <w:ilvl w:val="0"/>
          <w:numId w:val="24"/>
        </w:numPr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B04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Przysługuje Pani/Panu prawo do:</w:t>
      </w:r>
    </w:p>
    <w:p w:rsidR="004921E6" w:rsidRPr="00DF3A42" w:rsidRDefault="004921E6" w:rsidP="00DF3A42">
      <w:pPr>
        <w:widowControl/>
        <w:numPr>
          <w:ilvl w:val="1"/>
          <w:numId w:val="23"/>
        </w:numPr>
        <w:tabs>
          <w:tab w:val="clear" w:pos="1440"/>
        </w:tabs>
        <w:ind w:left="567" w:hanging="283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F3A4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dostępu do swoich danych oraz otrzymania ich kopii</w:t>
      </w:r>
      <w:r w:rsidR="00DF3A42" w:rsidRPr="00DF3A4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;</w:t>
      </w:r>
    </w:p>
    <w:p w:rsidR="004921E6" w:rsidRPr="005B04A1" w:rsidRDefault="004921E6" w:rsidP="00DF3A42">
      <w:pPr>
        <w:widowControl/>
        <w:numPr>
          <w:ilvl w:val="1"/>
          <w:numId w:val="23"/>
        </w:numPr>
        <w:tabs>
          <w:tab w:val="clear" w:pos="1440"/>
        </w:tabs>
        <w:ind w:left="567" w:hanging="283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B04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sprostowania (poprawiania) swoich danych osobowych</w:t>
      </w:r>
      <w:r w:rsidR="00DF3A4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;</w:t>
      </w:r>
    </w:p>
    <w:p w:rsidR="004921E6" w:rsidRPr="005B04A1" w:rsidRDefault="004921E6" w:rsidP="004921E6">
      <w:pPr>
        <w:widowControl/>
        <w:numPr>
          <w:ilvl w:val="1"/>
          <w:numId w:val="23"/>
        </w:numPr>
        <w:tabs>
          <w:tab w:val="num" w:pos="851"/>
        </w:tabs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B04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ograniczenia przetwarzania danych osobowych</w:t>
      </w:r>
      <w:r w:rsidR="00DF3A4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;</w:t>
      </w:r>
    </w:p>
    <w:p w:rsidR="004921E6" w:rsidRPr="005B04A1" w:rsidRDefault="004921E6" w:rsidP="004921E6">
      <w:pPr>
        <w:widowControl/>
        <w:numPr>
          <w:ilvl w:val="1"/>
          <w:numId w:val="23"/>
        </w:numPr>
        <w:tabs>
          <w:tab w:val="num" w:pos="851"/>
        </w:tabs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B04A1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usunięcia danych osobowych</w:t>
      </w:r>
      <w:r w:rsidR="00DF3A4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;</w:t>
      </w:r>
    </w:p>
    <w:p w:rsidR="004921E6" w:rsidRPr="005B04A1" w:rsidRDefault="004921E6" w:rsidP="004921E6">
      <w:pPr>
        <w:widowControl/>
        <w:numPr>
          <w:ilvl w:val="1"/>
          <w:numId w:val="23"/>
        </w:numPr>
        <w:tabs>
          <w:tab w:val="num" w:pos="851"/>
        </w:tabs>
        <w:ind w:left="709" w:hanging="283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wniesienia skargi do organu nadzorczego, którym jest Urząd Ochrony Danych Osobowych (00-193 Warszawa, ul. Stawki 2, tel. 22 531 03 00, fax. 22 531 03 01, e-mail: </w:t>
      </w:r>
      <w:hyperlink r:id="rId18" w:history="1">
        <w:r w:rsidRPr="005B04A1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bidi="ar-SA"/>
          </w:rPr>
          <w:t>kancelaria@uodo.gov.pl</w:t>
        </w:r>
      </w:hyperlink>
      <w:r w:rsidRPr="005B04A1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bidi="ar-SA"/>
        </w:rPr>
        <w:t>)</w:t>
      </w: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jeżeli uzna Pani/Pan, że przetwarzanie narusza przepisy RODO.</w:t>
      </w:r>
    </w:p>
    <w:p w:rsidR="004921E6" w:rsidRPr="005B04A1" w:rsidRDefault="004921E6" w:rsidP="004921E6">
      <w:pPr>
        <w:widowControl/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8. Pani/Pana dane osobowe nie będą przekazywane do państwa trzeciego lub organizacji międzynarodowej.</w:t>
      </w:r>
    </w:p>
    <w:p w:rsidR="00DF3A42" w:rsidRDefault="004921E6" w:rsidP="004921E6">
      <w:pPr>
        <w:widowControl/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9. Przetwarzanie podanych przez Panią/Pana danych osobowych nie będzie podlegało zautomatyzowanemu podejmowaniu decyzji, w tym profilowaniu, o którym mowa w art. 22 </w:t>
      </w:r>
    </w:p>
    <w:p w:rsidR="004921E6" w:rsidRDefault="004921E6" w:rsidP="004921E6">
      <w:pPr>
        <w:widowControl/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B04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ust. 1 i 4 RODO.</w:t>
      </w:r>
    </w:p>
    <w:p w:rsidR="00DF3A42" w:rsidRDefault="00DF3A42" w:rsidP="004921E6">
      <w:pPr>
        <w:widowControl/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DF3A42" w:rsidRDefault="00DF3A42" w:rsidP="004921E6">
      <w:pPr>
        <w:widowControl/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DF3A42" w:rsidRPr="005B04A1" w:rsidRDefault="00DF3A42" w:rsidP="004921E6">
      <w:pPr>
        <w:widowControl/>
        <w:ind w:left="426" w:hanging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B04A1" w:rsidRDefault="005B04A1" w:rsidP="000E7BB1">
      <w:pPr>
        <w:widowControl/>
        <w:shd w:val="clear" w:color="auto" w:fill="FFFFFF"/>
        <w:suppressAutoHyphens/>
        <w:autoSpaceDN w:val="0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0"/>
          <w:lang w:eastAsia="ar-SA" w:bidi="ar-SA"/>
        </w:rPr>
      </w:pPr>
    </w:p>
    <w:p w:rsidR="006D3BA2" w:rsidRPr="005B04A1" w:rsidRDefault="006D3BA2" w:rsidP="000E7BB1">
      <w:pPr>
        <w:widowControl/>
        <w:shd w:val="clear" w:color="auto" w:fill="FFFFFF"/>
        <w:suppressAutoHyphens/>
        <w:autoSpaceDN w:val="0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0"/>
          <w:lang w:eastAsia="ar-SA" w:bidi="ar-SA"/>
        </w:rPr>
      </w:pPr>
    </w:p>
    <w:p w:rsidR="00B62217" w:rsidRPr="005B04A1" w:rsidRDefault="00B62217" w:rsidP="000E7BB1">
      <w:pPr>
        <w:widowControl/>
        <w:shd w:val="clear" w:color="auto" w:fill="FFFFFF"/>
        <w:suppressAutoHyphens/>
        <w:autoSpaceDN w:val="0"/>
        <w:ind w:left="5245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0"/>
          <w:lang w:eastAsia="ar-SA" w:bidi="ar-SA"/>
        </w:rPr>
      </w:pPr>
      <w:r w:rsidRPr="005B04A1">
        <w:rPr>
          <w:rFonts w:ascii="Times New Roman" w:eastAsia="Times New Roman" w:hAnsi="Times New Roman" w:cs="Times New Roman"/>
          <w:color w:val="auto"/>
          <w:kern w:val="3"/>
          <w:sz w:val="22"/>
          <w:szCs w:val="20"/>
          <w:lang w:eastAsia="ar-SA" w:bidi="ar-SA"/>
        </w:rPr>
        <w:t>Podpisał:</w:t>
      </w:r>
    </w:p>
    <w:p w:rsidR="00B62217" w:rsidRPr="006D3BA2" w:rsidRDefault="00B62217" w:rsidP="00B62217">
      <w:pPr>
        <w:widowControl/>
        <w:autoSpaceDE w:val="0"/>
        <w:autoSpaceDN w:val="0"/>
        <w:ind w:left="5245"/>
        <w:jc w:val="center"/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</w:pPr>
      <w:r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 xml:space="preserve">Komendant </w:t>
      </w:r>
      <w:r w:rsidR="00F83965"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>Powiatowy</w:t>
      </w:r>
    </w:p>
    <w:p w:rsidR="00B62217" w:rsidRPr="006D3BA2" w:rsidRDefault="00B62217" w:rsidP="00B62217">
      <w:pPr>
        <w:widowControl/>
        <w:autoSpaceDE w:val="0"/>
        <w:autoSpaceDN w:val="0"/>
        <w:ind w:left="5245"/>
        <w:jc w:val="center"/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</w:pPr>
      <w:r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>Państwowej Straży Pożarnej</w:t>
      </w:r>
    </w:p>
    <w:p w:rsidR="00B62217" w:rsidRPr="006D3BA2" w:rsidRDefault="00B62217" w:rsidP="00B62217">
      <w:pPr>
        <w:widowControl/>
        <w:autoSpaceDE w:val="0"/>
        <w:autoSpaceDN w:val="0"/>
        <w:ind w:left="5245"/>
        <w:jc w:val="center"/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</w:pPr>
      <w:r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 xml:space="preserve">w </w:t>
      </w:r>
      <w:r w:rsidR="00136729"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>Zawierciu</w:t>
      </w:r>
    </w:p>
    <w:p w:rsidR="00B62217" w:rsidRPr="006D3BA2" w:rsidRDefault="00B62217" w:rsidP="00B62217">
      <w:pPr>
        <w:widowControl/>
        <w:autoSpaceDE w:val="0"/>
        <w:autoSpaceDN w:val="0"/>
        <w:ind w:left="5245"/>
        <w:jc w:val="center"/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</w:pPr>
      <w:r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>/-/</w:t>
      </w:r>
    </w:p>
    <w:p w:rsidR="000E7BB1" w:rsidRPr="006D3BA2" w:rsidRDefault="00D847A4" w:rsidP="000E7BB1">
      <w:pPr>
        <w:widowControl/>
        <w:autoSpaceDN w:val="0"/>
        <w:spacing w:after="120"/>
        <w:ind w:left="5245"/>
        <w:jc w:val="center"/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</w:pPr>
      <w:r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>st</w:t>
      </w:r>
      <w:r w:rsidR="006A392A"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>.</w:t>
      </w:r>
      <w:r w:rsidR="00F83965"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 xml:space="preserve"> </w:t>
      </w:r>
      <w:r w:rsidR="006A392A"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>bryg. Ar</w:t>
      </w:r>
      <w:r w:rsidRPr="006D3BA2"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2"/>
          <w:szCs w:val="20"/>
          <w:lang w:eastAsia="en-US" w:bidi="ar-SA"/>
        </w:rPr>
        <w:t>tur Łagiewka</w:t>
      </w:r>
    </w:p>
    <w:p w:rsidR="008F644B" w:rsidRPr="005B04A1" w:rsidRDefault="00136729" w:rsidP="000E7BB1">
      <w:pPr>
        <w:widowControl/>
        <w:autoSpaceDN w:val="0"/>
        <w:spacing w:after="120"/>
        <w:jc w:val="both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Zawiercie</w:t>
      </w:r>
      <w:r w:rsidR="00680E68" w:rsidRPr="005B04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dnia </w:t>
      </w:r>
      <w:r w:rsidR="00D847A4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6A392A" w:rsidRPr="005B04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D847A4">
        <w:rPr>
          <w:rFonts w:ascii="Times New Roman" w:hAnsi="Times New Roman" w:cs="Times New Roman"/>
          <w:b/>
          <w:color w:val="auto"/>
          <w:sz w:val="22"/>
          <w:szCs w:val="22"/>
        </w:rPr>
        <w:t>maja</w:t>
      </w:r>
      <w:r w:rsidR="00680E68" w:rsidRPr="005B04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2024</w:t>
      </w:r>
      <w:r w:rsidR="005B04A1" w:rsidRPr="005B04A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80E68" w:rsidRPr="005B04A1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  <w:bookmarkEnd w:id="39"/>
    </w:p>
    <w:sectPr w:rsidR="008F644B" w:rsidRPr="005B04A1" w:rsidSect="006D3BA2">
      <w:footerReference w:type="default" r:id="rId19"/>
      <w:pgSz w:w="11900" w:h="16840"/>
      <w:pgMar w:top="1418" w:right="1418" w:bottom="851" w:left="1418" w:header="0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87" w:rsidRDefault="00111887" w:rsidP="008F644B">
      <w:r>
        <w:separator/>
      </w:r>
    </w:p>
  </w:endnote>
  <w:endnote w:type="continuationSeparator" w:id="0">
    <w:p w:rsidR="00111887" w:rsidRDefault="00111887" w:rsidP="008F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C0" w:rsidRPr="00FC40AD" w:rsidRDefault="006248C0">
    <w:pPr>
      <w:pStyle w:val="Stopka"/>
      <w:jc w:val="right"/>
      <w:rPr>
        <w:sz w:val="16"/>
        <w:szCs w:val="16"/>
      </w:rPr>
    </w:pPr>
    <w:r w:rsidRPr="00FC40AD">
      <w:rPr>
        <w:sz w:val="16"/>
        <w:szCs w:val="16"/>
      </w:rPr>
      <w:t xml:space="preserve">Strona </w:t>
    </w:r>
    <w:r w:rsidRPr="00FC40AD">
      <w:rPr>
        <w:b/>
        <w:sz w:val="16"/>
        <w:szCs w:val="16"/>
      </w:rPr>
      <w:fldChar w:fldCharType="begin"/>
    </w:r>
    <w:r w:rsidRPr="00FC40AD">
      <w:rPr>
        <w:b/>
        <w:sz w:val="16"/>
        <w:szCs w:val="16"/>
      </w:rPr>
      <w:instrText>PAGE</w:instrText>
    </w:r>
    <w:r w:rsidRPr="00FC40AD">
      <w:rPr>
        <w:b/>
        <w:sz w:val="16"/>
        <w:szCs w:val="16"/>
      </w:rPr>
      <w:fldChar w:fldCharType="separate"/>
    </w:r>
    <w:r w:rsidR="005D7750">
      <w:rPr>
        <w:b/>
        <w:noProof/>
        <w:sz w:val="16"/>
        <w:szCs w:val="16"/>
      </w:rPr>
      <w:t>10</w:t>
    </w:r>
    <w:r w:rsidRPr="00FC40AD">
      <w:rPr>
        <w:b/>
        <w:sz w:val="16"/>
        <w:szCs w:val="16"/>
      </w:rPr>
      <w:fldChar w:fldCharType="end"/>
    </w:r>
    <w:r w:rsidRPr="00FC40AD">
      <w:rPr>
        <w:sz w:val="16"/>
        <w:szCs w:val="16"/>
      </w:rPr>
      <w:t xml:space="preserve"> z </w:t>
    </w:r>
    <w:r w:rsidRPr="00FC40AD">
      <w:rPr>
        <w:b/>
        <w:sz w:val="16"/>
        <w:szCs w:val="16"/>
      </w:rPr>
      <w:fldChar w:fldCharType="begin"/>
    </w:r>
    <w:r w:rsidRPr="00FC40AD">
      <w:rPr>
        <w:b/>
        <w:sz w:val="16"/>
        <w:szCs w:val="16"/>
      </w:rPr>
      <w:instrText>NUMPAGES</w:instrText>
    </w:r>
    <w:r w:rsidRPr="00FC40AD">
      <w:rPr>
        <w:b/>
        <w:sz w:val="16"/>
        <w:szCs w:val="16"/>
      </w:rPr>
      <w:fldChar w:fldCharType="separate"/>
    </w:r>
    <w:r w:rsidR="005D7750">
      <w:rPr>
        <w:b/>
        <w:noProof/>
        <w:sz w:val="16"/>
        <w:szCs w:val="16"/>
      </w:rPr>
      <w:t>14</w:t>
    </w:r>
    <w:r w:rsidRPr="00FC40AD">
      <w:rPr>
        <w:b/>
        <w:sz w:val="16"/>
        <w:szCs w:val="16"/>
      </w:rPr>
      <w:fldChar w:fldCharType="end"/>
    </w:r>
  </w:p>
  <w:p w:rsidR="006248C0" w:rsidRDefault="006248C0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87" w:rsidRDefault="00111887"/>
  </w:footnote>
  <w:footnote w:type="continuationSeparator" w:id="0">
    <w:p w:rsidR="00111887" w:rsidRDefault="001118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CC560B"/>
    <w:multiLevelType w:val="hybridMultilevel"/>
    <w:tmpl w:val="1F3ED018"/>
    <w:lvl w:ilvl="0" w:tplc="7DB4C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CF7"/>
    <w:multiLevelType w:val="hybridMultilevel"/>
    <w:tmpl w:val="AF2841F8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7038"/>
    <w:multiLevelType w:val="hybridMultilevel"/>
    <w:tmpl w:val="EB782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C1C"/>
    <w:multiLevelType w:val="multilevel"/>
    <w:tmpl w:val="8DF09290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D0E19"/>
    <w:multiLevelType w:val="multilevel"/>
    <w:tmpl w:val="2D4AB8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A75D82"/>
    <w:multiLevelType w:val="multilevel"/>
    <w:tmpl w:val="224C2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B27085"/>
    <w:multiLevelType w:val="hybridMultilevel"/>
    <w:tmpl w:val="E7761DAE"/>
    <w:lvl w:ilvl="0" w:tplc="2166A1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E5F4B"/>
    <w:multiLevelType w:val="hybridMultilevel"/>
    <w:tmpl w:val="118680D4"/>
    <w:lvl w:ilvl="0" w:tplc="805830B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758B"/>
    <w:multiLevelType w:val="multilevel"/>
    <w:tmpl w:val="EFC29654"/>
    <w:lvl w:ilvl="0">
      <w:start w:val="5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31A5FCC"/>
    <w:multiLevelType w:val="multilevel"/>
    <w:tmpl w:val="BF92D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C733E6"/>
    <w:multiLevelType w:val="hybridMultilevel"/>
    <w:tmpl w:val="23389878"/>
    <w:lvl w:ilvl="0" w:tplc="76B225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E0EB3"/>
    <w:multiLevelType w:val="hybridMultilevel"/>
    <w:tmpl w:val="2C9A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436E3"/>
    <w:multiLevelType w:val="hybridMultilevel"/>
    <w:tmpl w:val="AD2C0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50ED0"/>
    <w:multiLevelType w:val="hybridMultilevel"/>
    <w:tmpl w:val="FAAAF8CE"/>
    <w:lvl w:ilvl="0" w:tplc="96B4EAC0">
      <w:start w:val="1"/>
      <w:numFmt w:val="bullet"/>
      <w:lvlText w:val="˗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C8D1BF4"/>
    <w:multiLevelType w:val="hybridMultilevel"/>
    <w:tmpl w:val="3176C8B2"/>
    <w:lvl w:ilvl="0" w:tplc="DB6E84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61435"/>
    <w:multiLevelType w:val="multilevel"/>
    <w:tmpl w:val="E3560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331338"/>
    <w:multiLevelType w:val="hybridMultilevel"/>
    <w:tmpl w:val="C7BAA7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E2DC5"/>
    <w:multiLevelType w:val="hybridMultilevel"/>
    <w:tmpl w:val="B3AC7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0170"/>
    <w:multiLevelType w:val="multilevel"/>
    <w:tmpl w:val="B0CE6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B637F3"/>
    <w:multiLevelType w:val="hybridMultilevel"/>
    <w:tmpl w:val="25E07B72"/>
    <w:lvl w:ilvl="0" w:tplc="F1D2BB6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9180D"/>
    <w:multiLevelType w:val="multilevel"/>
    <w:tmpl w:val="9C782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5715DE"/>
    <w:multiLevelType w:val="hybridMultilevel"/>
    <w:tmpl w:val="1AC09D54"/>
    <w:lvl w:ilvl="0" w:tplc="2166A1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02581"/>
    <w:multiLevelType w:val="multilevel"/>
    <w:tmpl w:val="E7B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84607D"/>
    <w:multiLevelType w:val="multilevel"/>
    <w:tmpl w:val="5D3405BE"/>
    <w:lvl w:ilvl="0">
      <w:start w:val="7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A0246EA"/>
    <w:multiLevelType w:val="multilevel"/>
    <w:tmpl w:val="67FA6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EA6622"/>
    <w:multiLevelType w:val="hybridMultilevel"/>
    <w:tmpl w:val="DD0833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45655"/>
    <w:multiLevelType w:val="hybridMultilevel"/>
    <w:tmpl w:val="D7DE0C1E"/>
    <w:lvl w:ilvl="0" w:tplc="151AE0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40ED3"/>
    <w:multiLevelType w:val="multilevel"/>
    <w:tmpl w:val="7D24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527BC0"/>
    <w:multiLevelType w:val="multilevel"/>
    <w:tmpl w:val="793C6F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7F79D3"/>
    <w:multiLevelType w:val="multilevel"/>
    <w:tmpl w:val="64BE4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7A83483D"/>
    <w:multiLevelType w:val="multilevel"/>
    <w:tmpl w:val="345C2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A40CB3"/>
    <w:multiLevelType w:val="hybridMultilevel"/>
    <w:tmpl w:val="BD027E5C"/>
    <w:lvl w:ilvl="0" w:tplc="4632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31"/>
  </w:num>
  <w:num w:numId="5">
    <w:abstractNumId w:val="10"/>
  </w:num>
  <w:num w:numId="6">
    <w:abstractNumId w:val="5"/>
  </w:num>
  <w:num w:numId="7">
    <w:abstractNumId w:val="29"/>
  </w:num>
  <w:num w:numId="8">
    <w:abstractNumId w:val="25"/>
  </w:num>
  <w:num w:numId="9">
    <w:abstractNumId w:val="6"/>
  </w:num>
  <w:num w:numId="10">
    <w:abstractNumId w:val="19"/>
  </w:num>
  <w:num w:numId="11">
    <w:abstractNumId w:val="7"/>
  </w:num>
  <w:num w:numId="12">
    <w:abstractNumId w:val="26"/>
  </w:num>
  <w:num w:numId="13">
    <w:abstractNumId w:val="22"/>
  </w:num>
  <w:num w:numId="14">
    <w:abstractNumId w:val="9"/>
  </w:num>
  <w:num w:numId="15">
    <w:abstractNumId w:val="17"/>
  </w:num>
  <w:num w:numId="16">
    <w:abstractNumId w:val="8"/>
  </w:num>
  <w:num w:numId="17">
    <w:abstractNumId w:val="24"/>
  </w:num>
  <w:num w:numId="18">
    <w:abstractNumId w:val="15"/>
  </w:num>
  <w:num w:numId="19">
    <w:abstractNumId w:val="13"/>
  </w:num>
  <w:num w:numId="20">
    <w:abstractNumId w:val="2"/>
  </w:num>
  <w:num w:numId="21">
    <w:abstractNumId w:val="27"/>
  </w:num>
  <w:num w:numId="22">
    <w:abstractNumId w:val="28"/>
  </w:num>
  <w:num w:numId="23">
    <w:abstractNumId w:val="23"/>
  </w:num>
  <w:num w:numId="24">
    <w:abstractNumId w:val="30"/>
  </w:num>
  <w:num w:numId="25">
    <w:abstractNumId w:val="11"/>
  </w:num>
  <w:num w:numId="26">
    <w:abstractNumId w:val="20"/>
  </w:num>
  <w:num w:numId="27">
    <w:abstractNumId w:val="1"/>
  </w:num>
  <w:num w:numId="28">
    <w:abstractNumId w:val="3"/>
  </w:num>
  <w:num w:numId="29">
    <w:abstractNumId w:val="18"/>
  </w:num>
  <w:num w:numId="30">
    <w:abstractNumId w:val="0"/>
  </w:num>
  <w:num w:numId="31">
    <w:abstractNumId w:val="14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4B"/>
    <w:rsid w:val="000021AA"/>
    <w:rsid w:val="00005C3B"/>
    <w:rsid w:val="00010EA0"/>
    <w:rsid w:val="00053AAB"/>
    <w:rsid w:val="000776E9"/>
    <w:rsid w:val="000847BB"/>
    <w:rsid w:val="00087280"/>
    <w:rsid w:val="00095D1D"/>
    <w:rsid w:val="000C7444"/>
    <w:rsid w:val="000D5931"/>
    <w:rsid w:val="000E07F6"/>
    <w:rsid w:val="000E7BB1"/>
    <w:rsid w:val="000F0820"/>
    <w:rsid w:val="000F1719"/>
    <w:rsid w:val="000F36E9"/>
    <w:rsid w:val="00101375"/>
    <w:rsid w:val="00103858"/>
    <w:rsid w:val="00111887"/>
    <w:rsid w:val="00111F8D"/>
    <w:rsid w:val="001246D7"/>
    <w:rsid w:val="00127AFB"/>
    <w:rsid w:val="00127CE4"/>
    <w:rsid w:val="00136729"/>
    <w:rsid w:val="00137BE2"/>
    <w:rsid w:val="001404D4"/>
    <w:rsid w:val="001444B5"/>
    <w:rsid w:val="001607E7"/>
    <w:rsid w:val="001900ED"/>
    <w:rsid w:val="00191D89"/>
    <w:rsid w:val="0019212F"/>
    <w:rsid w:val="0019684C"/>
    <w:rsid w:val="001A222D"/>
    <w:rsid w:val="001B6AAD"/>
    <w:rsid w:val="001C51BE"/>
    <w:rsid w:val="001C5C0E"/>
    <w:rsid w:val="001F0970"/>
    <w:rsid w:val="00211FBB"/>
    <w:rsid w:val="00222326"/>
    <w:rsid w:val="002268A1"/>
    <w:rsid w:val="002443C4"/>
    <w:rsid w:val="002609DE"/>
    <w:rsid w:val="00267EED"/>
    <w:rsid w:val="0028697C"/>
    <w:rsid w:val="00297AB8"/>
    <w:rsid w:val="002A1213"/>
    <w:rsid w:val="002C27B0"/>
    <w:rsid w:val="002D2930"/>
    <w:rsid w:val="002D4D0B"/>
    <w:rsid w:val="002F26F1"/>
    <w:rsid w:val="002F3E1E"/>
    <w:rsid w:val="00305F94"/>
    <w:rsid w:val="00314395"/>
    <w:rsid w:val="00354E90"/>
    <w:rsid w:val="00360003"/>
    <w:rsid w:val="003700FA"/>
    <w:rsid w:val="00386CC5"/>
    <w:rsid w:val="00386F3E"/>
    <w:rsid w:val="00391EB3"/>
    <w:rsid w:val="003A23D8"/>
    <w:rsid w:val="003A54D5"/>
    <w:rsid w:val="003B28B7"/>
    <w:rsid w:val="003D09EF"/>
    <w:rsid w:val="003F5638"/>
    <w:rsid w:val="004021CC"/>
    <w:rsid w:val="0042134D"/>
    <w:rsid w:val="00422A0E"/>
    <w:rsid w:val="0042403C"/>
    <w:rsid w:val="00426577"/>
    <w:rsid w:val="00430159"/>
    <w:rsid w:val="004306D3"/>
    <w:rsid w:val="004601D0"/>
    <w:rsid w:val="00461EE9"/>
    <w:rsid w:val="004672AB"/>
    <w:rsid w:val="00477477"/>
    <w:rsid w:val="004921E6"/>
    <w:rsid w:val="004B1939"/>
    <w:rsid w:val="004B26A0"/>
    <w:rsid w:val="004B4D17"/>
    <w:rsid w:val="004B5753"/>
    <w:rsid w:val="004D0C2F"/>
    <w:rsid w:val="004E1861"/>
    <w:rsid w:val="004E4046"/>
    <w:rsid w:val="004E7338"/>
    <w:rsid w:val="00500632"/>
    <w:rsid w:val="00511079"/>
    <w:rsid w:val="005149AE"/>
    <w:rsid w:val="00534EAF"/>
    <w:rsid w:val="00547723"/>
    <w:rsid w:val="00562E09"/>
    <w:rsid w:val="00567655"/>
    <w:rsid w:val="005A07DB"/>
    <w:rsid w:val="005B04A1"/>
    <w:rsid w:val="005B43D6"/>
    <w:rsid w:val="005B7C00"/>
    <w:rsid w:val="005C5F4B"/>
    <w:rsid w:val="005C7A97"/>
    <w:rsid w:val="005D113A"/>
    <w:rsid w:val="005D7750"/>
    <w:rsid w:val="005E1FB4"/>
    <w:rsid w:val="005F0591"/>
    <w:rsid w:val="005F64FF"/>
    <w:rsid w:val="00600EC9"/>
    <w:rsid w:val="0060486A"/>
    <w:rsid w:val="00604CE1"/>
    <w:rsid w:val="00607321"/>
    <w:rsid w:val="006137C4"/>
    <w:rsid w:val="0062369F"/>
    <w:rsid w:val="006248C0"/>
    <w:rsid w:val="006253A2"/>
    <w:rsid w:val="00650B57"/>
    <w:rsid w:val="00652308"/>
    <w:rsid w:val="00672FC1"/>
    <w:rsid w:val="00680E68"/>
    <w:rsid w:val="00681140"/>
    <w:rsid w:val="00691AA4"/>
    <w:rsid w:val="006937C4"/>
    <w:rsid w:val="00696BB7"/>
    <w:rsid w:val="006A392A"/>
    <w:rsid w:val="006A512B"/>
    <w:rsid w:val="006B003D"/>
    <w:rsid w:val="006B6732"/>
    <w:rsid w:val="006C119F"/>
    <w:rsid w:val="006C4ECE"/>
    <w:rsid w:val="006C7F47"/>
    <w:rsid w:val="006D3BA2"/>
    <w:rsid w:val="006D4D5C"/>
    <w:rsid w:val="006E4991"/>
    <w:rsid w:val="006F1D45"/>
    <w:rsid w:val="006F7773"/>
    <w:rsid w:val="00700B0A"/>
    <w:rsid w:val="00704E68"/>
    <w:rsid w:val="0070537A"/>
    <w:rsid w:val="0073236C"/>
    <w:rsid w:val="007332C0"/>
    <w:rsid w:val="00735EE4"/>
    <w:rsid w:val="007478AE"/>
    <w:rsid w:val="0075296C"/>
    <w:rsid w:val="007549C7"/>
    <w:rsid w:val="00784CB0"/>
    <w:rsid w:val="007850C0"/>
    <w:rsid w:val="0079016C"/>
    <w:rsid w:val="0079070E"/>
    <w:rsid w:val="007924E1"/>
    <w:rsid w:val="00792E13"/>
    <w:rsid w:val="007B6BB4"/>
    <w:rsid w:val="007C00C9"/>
    <w:rsid w:val="007C455B"/>
    <w:rsid w:val="007D32D8"/>
    <w:rsid w:val="007D60E6"/>
    <w:rsid w:val="007F4E29"/>
    <w:rsid w:val="007F6621"/>
    <w:rsid w:val="00801D0E"/>
    <w:rsid w:val="00801E70"/>
    <w:rsid w:val="008364C3"/>
    <w:rsid w:val="008419BC"/>
    <w:rsid w:val="0084269C"/>
    <w:rsid w:val="008457FF"/>
    <w:rsid w:val="008719C8"/>
    <w:rsid w:val="008815F9"/>
    <w:rsid w:val="008876B4"/>
    <w:rsid w:val="008C4428"/>
    <w:rsid w:val="008E645F"/>
    <w:rsid w:val="008F0EFB"/>
    <w:rsid w:val="008F31FC"/>
    <w:rsid w:val="008F644B"/>
    <w:rsid w:val="0090095B"/>
    <w:rsid w:val="00907A83"/>
    <w:rsid w:val="00910EA1"/>
    <w:rsid w:val="009117D8"/>
    <w:rsid w:val="00914308"/>
    <w:rsid w:val="00934F72"/>
    <w:rsid w:val="00942B44"/>
    <w:rsid w:val="0096629E"/>
    <w:rsid w:val="00980A2F"/>
    <w:rsid w:val="00997FDC"/>
    <w:rsid w:val="009B10BE"/>
    <w:rsid w:val="009C3BAE"/>
    <w:rsid w:val="009C4199"/>
    <w:rsid w:val="009C4B2F"/>
    <w:rsid w:val="009D1727"/>
    <w:rsid w:val="009D216F"/>
    <w:rsid w:val="009D2DA5"/>
    <w:rsid w:val="009E5A95"/>
    <w:rsid w:val="009F35ED"/>
    <w:rsid w:val="00A019FA"/>
    <w:rsid w:val="00A171BE"/>
    <w:rsid w:val="00A24AAD"/>
    <w:rsid w:val="00A278E4"/>
    <w:rsid w:val="00A43635"/>
    <w:rsid w:val="00A53FB5"/>
    <w:rsid w:val="00A618A7"/>
    <w:rsid w:val="00A61E91"/>
    <w:rsid w:val="00A656A7"/>
    <w:rsid w:val="00A72582"/>
    <w:rsid w:val="00A75F90"/>
    <w:rsid w:val="00A93C1C"/>
    <w:rsid w:val="00AC035F"/>
    <w:rsid w:val="00AD16D5"/>
    <w:rsid w:val="00AD334E"/>
    <w:rsid w:val="00AD6C16"/>
    <w:rsid w:val="00AE327F"/>
    <w:rsid w:val="00AF54CF"/>
    <w:rsid w:val="00B01E41"/>
    <w:rsid w:val="00B2280B"/>
    <w:rsid w:val="00B27836"/>
    <w:rsid w:val="00B34947"/>
    <w:rsid w:val="00B354B8"/>
    <w:rsid w:val="00B35B20"/>
    <w:rsid w:val="00B41293"/>
    <w:rsid w:val="00B62217"/>
    <w:rsid w:val="00B7171D"/>
    <w:rsid w:val="00B75D5E"/>
    <w:rsid w:val="00B81D66"/>
    <w:rsid w:val="00B93267"/>
    <w:rsid w:val="00B945D5"/>
    <w:rsid w:val="00BA11FD"/>
    <w:rsid w:val="00BC419B"/>
    <w:rsid w:val="00BC6492"/>
    <w:rsid w:val="00BD2797"/>
    <w:rsid w:val="00BD4434"/>
    <w:rsid w:val="00BF7215"/>
    <w:rsid w:val="00C10E92"/>
    <w:rsid w:val="00C114F5"/>
    <w:rsid w:val="00C14DBB"/>
    <w:rsid w:val="00C151D2"/>
    <w:rsid w:val="00C15248"/>
    <w:rsid w:val="00C22009"/>
    <w:rsid w:val="00C272A0"/>
    <w:rsid w:val="00C27D85"/>
    <w:rsid w:val="00C50F10"/>
    <w:rsid w:val="00C51B43"/>
    <w:rsid w:val="00C63B25"/>
    <w:rsid w:val="00C64230"/>
    <w:rsid w:val="00C76012"/>
    <w:rsid w:val="00C85C50"/>
    <w:rsid w:val="00C94C0A"/>
    <w:rsid w:val="00C97FCB"/>
    <w:rsid w:val="00CA1E75"/>
    <w:rsid w:val="00CC0204"/>
    <w:rsid w:val="00CC1DB1"/>
    <w:rsid w:val="00CC342F"/>
    <w:rsid w:val="00CD6C9D"/>
    <w:rsid w:val="00CD6FA6"/>
    <w:rsid w:val="00CE6021"/>
    <w:rsid w:val="00CE7554"/>
    <w:rsid w:val="00D03EAD"/>
    <w:rsid w:val="00D11D8F"/>
    <w:rsid w:val="00D121F9"/>
    <w:rsid w:val="00D1378E"/>
    <w:rsid w:val="00D22C98"/>
    <w:rsid w:val="00D244B2"/>
    <w:rsid w:val="00D36E3B"/>
    <w:rsid w:val="00D418A1"/>
    <w:rsid w:val="00D476E2"/>
    <w:rsid w:val="00D535A4"/>
    <w:rsid w:val="00D60F74"/>
    <w:rsid w:val="00D61FB5"/>
    <w:rsid w:val="00D73C49"/>
    <w:rsid w:val="00D847A4"/>
    <w:rsid w:val="00DB2CB7"/>
    <w:rsid w:val="00DC4B6C"/>
    <w:rsid w:val="00DC4C5A"/>
    <w:rsid w:val="00DD585F"/>
    <w:rsid w:val="00DF0A51"/>
    <w:rsid w:val="00DF17D3"/>
    <w:rsid w:val="00DF3A42"/>
    <w:rsid w:val="00E53A5B"/>
    <w:rsid w:val="00E623A1"/>
    <w:rsid w:val="00E71508"/>
    <w:rsid w:val="00E75CBC"/>
    <w:rsid w:val="00E90B34"/>
    <w:rsid w:val="00E91974"/>
    <w:rsid w:val="00E93169"/>
    <w:rsid w:val="00EA6A64"/>
    <w:rsid w:val="00EB063B"/>
    <w:rsid w:val="00EB5BA0"/>
    <w:rsid w:val="00EC3A5B"/>
    <w:rsid w:val="00ED10E0"/>
    <w:rsid w:val="00ED4EEB"/>
    <w:rsid w:val="00EE15D4"/>
    <w:rsid w:val="00EE4213"/>
    <w:rsid w:val="00EF31FE"/>
    <w:rsid w:val="00F15F76"/>
    <w:rsid w:val="00F23CB4"/>
    <w:rsid w:val="00F31DFA"/>
    <w:rsid w:val="00F34F79"/>
    <w:rsid w:val="00F40618"/>
    <w:rsid w:val="00F41957"/>
    <w:rsid w:val="00F4644C"/>
    <w:rsid w:val="00F70A38"/>
    <w:rsid w:val="00F83965"/>
    <w:rsid w:val="00FA499D"/>
    <w:rsid w:val="00FB5F95"/>
    <w:rsid w:val="00FC1120"/>
    <w:rsid w:val="00FC40AD"/>
    <w:rsid w:val="00FD1E1B"/>
    <w:rsid w:val="00FD24EC"/>
    <w:rsid w:val="00FD5FB0"/>
    <w:rsid w:val="00FE25A5"/>
    <w:rsid w:val="00FE72E9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C5D4F"/>
  <w15:chartTrackingRefBased/>
  <w15:docId w15:val="{3CFBEF69-4E87-41B9-8C23-775DBDBD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50C0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8F6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link w:val="Teksttreci20"/>
    <w:rsid w:val="008F6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487A2"/>
      <w:sz w:val="20"/>
      <w:szCs w:val="20"/>
      <w:u w:val="none"/>
    </w:rPr>
  </w:style>
  <w:style w:type="character" w:customStyle="1" w:styleId="Nagwek1">
    <w:name w:val="Nagłówek #1_"/>
    <w:link w:val="Nagwek10"/>
    <w:rsid w:val="008F6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link w:val="Nagweklubstopka20"/>
    <w:rsid w:val="008F6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link w:val="Nagwek30"/>
    <w:rsid w:val="008F6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link w:val="Nagwek20"/>
    <w:rsid w:val="008F6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link w:val="Inne0"/>
    <w:rsid w:val="008F6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link w:val="Podpistabeli0"/>
    <w:rsid w:val="008F6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8F644B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8F644B"/>
    <w:pPr>
      <w:shd w:val="clear" w:color="auto" w:fill="FFFFFF"/>
      <w:spacing w:line="175" w:lineRule="auto"/>
      <w:jc w:val="both"/>
    </w:pPr>
    <w:rPr>
      <w:rFonts w:ascii="Times New Roman" w:eastAsia="Times New Roman" w:hAnsi="Times New Roman" w:cs="Times New Roman"/>
      <w:color w:val="C487A2"/>
      <w:sz w:val="20"/>
      <w:szCs w:val="20"/>
    </w:rPr>
  </w:style>
  <w:style w:type="paragraph" w:customStyle="1" w:styleId="Nagwek10">
    <w:name w:val="Nagłówek #1"/>
    <w:basedOn w:val="Normalny"/>
    <w:link w:val="Nagwek1"/>
    <w:rsid w:val="008F644B"/>
    <w:pPr>
      <w:shd w:val="clear" w:color="auto" w:fill="FFFFFF"/>
      <w:spacing w:after="260"/>
      <w:ind w:left="360" w:hanging="3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sid w:val="008F644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rsid w:val="008F644B"/>
    <w:pPr>
      <w:shd w:val="clear" w:color="auto" w:fill="FFFFFF"/>
      <w:spacing w:after="2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8F644B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rsid w:val="008F644B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sid w:val="008F644B"/>
    <w:pPr>
      <w:shd w:val="clear" w:color="auto" w:fill="FFFFFF"/>
      <w:spacing w:line="235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8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0E6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80E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0E6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01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6012"/>
    <w:rPr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76012"/>
    <w:rPr>
      <w:vertAlign w:val="superscript"/>
    </w:rPr>
  </w:style>
  <w:style w:type="character" w:styleId="Hipercze">
    <w:name w:val="Hyperlink"/>
    <w:uiPriority w:val="99"/>
    <w:unhideWhenUsed/>
    <w:rsid w:val="00792E1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0486A"/>
    <w:rPr>
      <w:color w:val="800080"/>
      <w:u w:val="single"/>
    </w:rPr>
  </w:style>
  <w:style w:type="paragraph" w:customStyle="1" w:styleId="Default">
    <w:name w:val="Default"/>
    <w:rsid w:val="00604C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D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E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D1E1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E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1E1B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1E1B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22C98"/>
    <w:pPr>
      <w:ind w:left="708"/>
    </w:pPr>
  </w:style>
  <w:style w:type="character" w:customStyle="1" w:styleId="markedcontent">
    <w:name w:val="markedcontent"/>
    <w:basedOn w:val="Domylnaczcionkaakapitu"/>
    <w:rsid w:val="006253A2"/>
  </w:style>
  <w:style w:type="paragraph" w:customStyle="1" w:styleId="p12">
    <w:name w:val="p12"/>
    <w:basedOn w:val="Normalny"/>
    <w:rsid w:val="00600EC9"/>
    <w:pPr>
      <w:widowControl/>
      <w:spacing w:before="100" w:beforeAutospacing="1" w:after="100" w:afterAutospacing="1"/>
      <w:ind w:left="300" w:hanging="30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ierozpoznanawzmianka">
    <w:name w:val="Nierozpoznana wzmianka"/>
    <w:uiPriority w:val="99"/>
    <w:semiHidden/>
    <w:unhideWhenUsed/>
    <w:rsid w:val="0069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zawiercie/nabor" TargetMode="External"/><Relationship Id="rId13" Type="http://schemas.openxmlformats.org/officeDocument/2006/relationships/hyperlink" Target="http://administracjastandard.inforlex.pl/dok/tresc,DZU.2017.231.0002195,USTAWA-z-dnia-8-wrzesnia-2006-r-o-Panstwowym-Ratownictwie-Medycznym.html" TargetMode="External"/><Relationship Id="rId1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kppsp-bedzin/nabor-do-sluzby-przygotowawczej-na-stanowisko-stazysty-docelowo-starszy-ratownik" TargetMode="External"/><Relationship Id="rId17" Type="http://schemas.openxmlformats.org/officeDocument/2006/relationships/hyperlink" Target="https://www.gov.pl/web/kppsp-bedzin/nabor-do-sluzby-przygotowawczej-na-stanowisko-stazysty-docelowo-starszy-ratown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kppsp-bedzin/nabor-do-sluzby-przygotowawczej-na-stanowisko-stazysty-docelowo-starszy-ratow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kppsp-bedzin/nabor-do-sluzby-przygotowawczej-na-stanowisko-stazysty-docelowo-starszy-ratownik" TargetMode="External"/><Relationship Id="rId10" Type="http://schemas.openxmlformats.org/officeDocument/2006/relationships/hyperlink" Target="https://www.gov.pl/web/kppsp-bedzin/nabor-do-sluzby-przygotowawczej-na-stanowisko-stazysty-docelowo-starszy-ratowni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ppsp-bedzin/nabor-do-sluzby-przygotowawczej-na-stanowisko-stazysty-docelowo-starszy-ratownik" TargetMode="External"/><Relationship Id="rId14" Type="http://schemas.openxmlformats.org/officeDocument/2006/relationships/hyperlink" Target="http://administracjastandard.inforlex.pl/dok/tresc,DZU.2017.231.0002195,USTAWA-z-dnia-8-wrzesnia-2006-r-o-Panstwowym-Ratownictwie-Medycznym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46A6D-82E0-4F3A-908A-DAB08601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4917</Words>
  <Characters>29504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34353</CharactersWithSpaces>
  <SharedDoc>false</SharedDoc>
  <HLinks>
    <vt:vector size="72" baseType="variant">
      <vt:variant>
        <vt:i4>2818121</vt:i4>
      </vt:variant>
      <vt:variant>
        <vt:i4>33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4390976</vt:i4>
      </vt:variant>
      <vt:variant>
        <vt:i4>30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  <vt:variant>
        <vt:i4>4390976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  <vt:variant>
        <vt:i4>4390976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  <vt:variant>
        <vt:i4>589831</vt:i4>
      </vt:variant>
      <vt:variant>
        <vt:i4>21</vt:i4>
      </vt:variant>
      <vt:variant>
        <vt:i4>0</vt:i4>
      </vt:variant>
      <vt:variant>
        <vt:i4>5</vt:i4>
      </vt:variant>
      <vt:variant>
        <vt:lpwstr>http://administracjastandard.inforlex.pl/dok/tresc,DZU.2017.231.0002195,USTAWA-z-dnia-8-wrzesnia-2006-r-o-Panstwowym-Ratownictwie-Medycznym.html</vt:lpwstr>
      </vt:variant>
      <vt:variant>
        <vt:lpwstr/>
      </vt:variant>
      <vt:variant>
        <vt:i4>589831</vt:i4>
      </vt:variant>
      <vt:variant>
        <vt:i4>18</vt:i4>
      </vt:variant>
      <vt:variant>
        <vt:i4>0</vt:i4>
      </vt:variant>
      <vt:variant>
        <vt:i4>5</vt:i4>
      </vt:variant>
      <vt:variant>
        <vt:lpwstr>http://administracjastandard.inforlex.pl/dok/tresc,DZU.2017.231.0002195,USTAWA-z-dnia-8-wrzesnia-2006-r-o-Panstwowym-Ratownictwie-Medycznym.html</vt:lpwstr>
      </vt:variant>
      <vt:variant>
        <vt:lpwstr/>
      </vt:variant>
      <vt:variant>
        <vt:i4>4390976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  <vt:variant>
        <vt:i4>4390976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  <vt:variant>
        <vt:i4>4390976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  <vt:variant>
        <vt:i4>4390976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  <vt:variant>
        <vt:i4>4390976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  <vt:variant>
        <vt:i4>4390976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https://www.gov.pl/web/kppsp-bedzin/nabor-do-sluzby-przygotowawczej-na-stanowisko-stazysty-docelowo-starszy-ratownik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Gebauer</dc:creator>
  <cp:keywords/>
  <cp:lastModifiedBy>Kadrowa</cp:lastModifiedBy>
  <cp:revision>2</cp:revision>
  <cp:lastPrinted>2024-05-02T11:49:00Z</cp:lastPrinted>
  <dcterms:created xsi:type="dcterms:W3CDTF">2024-05-07T05:27:00Z</dcterms:created>
  <dcterms:modified xsi:type="dcterms:W3CDTF">2024-05-07T05:27:00Z</dcterms:modified>
</cp:coreProperties>
</file>