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3435"/>
        </w:tabs>
        <w:jc w:val="center"/>
        <w:rPr>
          <w:b/>
        </w:rPr>
      </w:pPr>
      <w:r>
        <w:rPr>
          <w:b/>
        </w:rPr>
        <w:t>Kontrole przeprowadzone przez podmioty wewnętrzne w roku 201</w:t>
      </w:r>
      <w:r>
        <w:rPr>
          <w:b/>
        </w:rPr>
        <w:t>1</w:t>
      </w:r>
    </w:p>
    <w:p>
      <w:pPr>
        <w:jc w:val="center"/>
      </w:pPr>
    </w:p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196"/>
        <w:gridCol w:w="2408"/>
        <w:gridCol w:w="3780"/>
      </w:tblGrid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Termin kontroli</w:t>
            </w:r>
          </w:p>
          <w:p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Podmiot kontrolujący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Zakres kontroli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28.09.11-28.09.11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ZOL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Stan </w:t>
            </w:r>
            <w:proofErr w:type="spellStart"/>
            <w:r>
              <w:rPr>
                <w:lang w:eastAsia="en-US"/>
              </w:rPr>
              <w:t>zdrow</w:t>
            </w:r>
            <w:proofErr w:type="spellEnd"/>
            <w:r>
              <w:rPr>
                <w:lang w:eastAsia="en-US"/>
              </w:rPr>
              <w:t xml:space="preserve">. I </w:t>
            </w:r>
            <w:proofErr w:type="spellStart"/>
            <w:r>
              <w:rPr>
                <w:lang w:eastAsia="en-US"/>
              </w:rPr>
              <w:t>sanit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Drzewost</w:t>
            </w:r>
            <w:proofErr w:type="spellEnd"/>
            <w:r>
              <w:rPr>
                <w:lang w:eastAsia="en-US"/>
              </w:rPr>
              <w:t>. Uprawy sosnowe TSOL-</w:t>
            </w:r>
            <w:proofErr w:type="spellStart"/>
            <w:r>
              <w:rPr>
                <w:lang w:eastAsia="en-US"/>
              </w:rPr>
              <w:t>borea</w:t>
            </w:r>
            <w:proofErr w:type="spellEnd"/>
            <w:r>
              <w:rPr>
                <w:lang w:eastAsia="en-US"/>
              </w:rPr>
              <w:t>. + strzygonia</w:t>
            </w:r>
            <w:r>
              <w:rPr>
                <w:lang w:eastAsia="en-US"/>
              </w:rPr>
              <w:t xml:space="preserve"> 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07.06.11-08.06.2011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DRI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k.rozpoznawcza</w:t>
            </w:r>
            <w:proofErr w:type="spellEnd"/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06.06.11-08.06.11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DRI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k.rozpoznawcza</w:t>
            </w:r>
            <w:proofErr w:type="spellEnd"/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18,20.07.11-21,22,26,28.07.2011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DRI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k.rozpoznawcza</w:t>
            </w:r>
            <w:proofErr w:type="spellEnd"/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09.03.11-data z </w:t>
            </w:r>
            <w:proofErr w:type="spellStart"/>
            <w:r>
              <w:rPr>
                <w:lang w:eastAsia="en-US"/>
              </w:rPr>
              <w:t>prot.kontroli</w:t>
            </w:r>
            <w:proofErr w:type="spellEnd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DRI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Kontrola Kompleksowa za okres 2006-2010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08.03-data z </w:t>
            </w:r>
            <w:proofErr w:type="spellStart"/>
            <w:r>
              <w:rPr>
                <w:lang w:eastAsia="en-US"/>
              </w:rPr>
              <w:t>prot.kontroli</w:t>
            </w:r>
            <w:proofErr w:type="spellEnd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DRI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Kontrola kompleksowa za okres 2006-2010</w:t>
            </w:r>
            <w:bookmarkStart w:id="0" w:name="_GoBack"/>
            <w:bookmarkEnd w:id="0"/>
          </w:p>
        </w:tc>
      </w:tr>
    </w:tbl>
    <w:p/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4145F-4810-4337-8D00-62F7EA20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8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442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Nestorowicz</dc:creator>
  <cp:keywords/>
  <dc:description/>
  <cp:lastModifiedBy>Wojciech Nestorowicz</cp:lastModifiedBy>
  <cp:revision>2</cp:revision>
  <dcterms:created xsi:type="dcterms:W3CDTF">2021-12-07T09:11:00Z</dcterms:created>
  <dcterms:modified xsi:type="dcterms:W3CDTF">2021-12-07T09:22:00Z</dcterms:modified>
</cp:coreProperties>
</file>