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621E9" w14:textId="77777777" w:rsidR="00525B66" w:rsidRPr="001E22BD" w:rsidRDefault="00525B66" w:rsidP="00525B66">
      <w:pPr>
        <w:spacing w:line="276" w:lineRule="auto"/>
        <w:jc w:val="right"/>
        <w:rPr>
          <w:rFonts w:ascii="Open Sans" w:hAnsi="Open Sans" w:cs="Open Sans"/>
          <w:b/>
          <w:sz w:val="18"/>
          <w:szCs w:val="18"/>
        </w:rPr>
      </w:pPr>
      <w:bookmarkStart w:id="0" w:name="_GoBack"/>
      <w:bookmarkEnd w:id="0"/>
      <w:r w:rsidRPr="001E22BD">
        <w:rPr>
          <w:rFonts w:ascii="Open Sans" w:hAnsi="Open Sans" w:cs="Open Sans"/>
          <w:b/>
          <w:sz w:val="18"/>
          <w:szCs w:val="18"/>
        </w:rPr>
        <w:t>Załącznik nr 1 do</w:t>
      </w:r>
    </w:p>
    <w:p w14:paraId="3E8FB652" w14:textId="720E913F" w:rsidR="00FB7167" w:rsidRDefault="00A35C93" w:rsidP="00525B66">
      <w:pPr>
        <w:spacing w:line="276" w:lineRule="auto"/>
        <w:jc w:val="right"/>
        <w:rPr>
          <w:rFonts w:ascii="Open Sans" w:hAnsi="Open Sans" w:cs="Open Sans"/>
          <w:b/>
          <w:sz w:val="18"/>
          <w:szCs w:val="18"/>
        </w:rPr>
      </w:pPr>
      <w:r w:rsidRPr="001E22BD">
        <w:rPr>
          <w:rFonts w:ascii="Open Sans" w:hAnsi="Open Sans" w:cs="Open Sans"/>
          <w:b/>
          <w:sz w:val="18"/>
          <w:szCs w:val="18"/>
        </w:rPr>
        <w:t xml:space="preserve">Uchwały </w:t>
      </w:r>
      <w:r w:rsidR="00BA2EEF">
        <w:rPr>
          <w:rFonts w:ascii="Open Sans" w:hAnsi="Open Sans" w:cs="Open Sans"/>
          <w:b/>
          <w:sz w:val="18"/>
          <w:szCs w:val="18"/>
        </w:rPr>
        <w:t>2</w:t>
      </w:r>
      <w:r w:rsidR="00CB7587">
        <w:rPr>
          <w:rFonts w:ascii="Open Sans" w:hAnsi="Open Sans" w:cs="Open Sans"/>
          <w:b/>
          <w:sz w:val="18"/>
          <w:szCs w:val="18"/>
        </w:rPr>
        <w:t>4</w:t>
      </w:r>
      <w:r w:rsidR="00FB7167">
        <w:rPr>
          <w:rFonts w:ascii="Open Sans" w:hAnsi="Open Sans" w:cs="Open Sans"/>
          <w:b/>
          <w:sz w:val="18"/>
          <w:szCs w:val="18"/>
        </w:rPr>
        <w:t>/I</w:t>
      </w:r>
      <w:r w:rsidR="00CB7587">
        <w:rPr>
          <w:rFonts w:ascii="Open Sans" w:hAnsi="Open Sans" w:cs="Open Sans"/>
          <w:b/>
          <w:sz w:val="18"/>
          <w:szCs w:val="18"/>
        </w:rPr>
        <w:t>X</w:t>
      </w:r>
      <w:r w:rsidR="00FB7167">
        <w:rPr>
          <w:rFonts w:ascii="Open Sans" w:hAnsi="Open Sans" w:cs="Open Sans"/>
          <w:b/>
          <w:sz w:val="18"/>
          <w:szCs w:val="18"/>
        </w:rPr>
        <w:t>/20</w:t>
      </w:r>
      <w:r w:rsidR="00521B4D">
        <w:rPr>
          <w:rFonts w:ascii="Open Sans" w:hAnsi="Open Sans" w:cs="Open Sans"/>
          <w:b/>
          <w:sz w:val="18"/>
          <w:szCs w:val="18"/>
        </w:rPr>
        <w:t>2</w:t>
      </w:r>
      <w:r w:rsidR="00CB7587">
        <w:rPr>
          <w:rFonts w:ascii="Open Sans" w:hAnsi="Open Sans" w:cs="Open Sans"/>
          <w:b/>
          <w:sz w:val="18"/>
          <w:szCs w:val="18"/>
        </w:rPr>
        <w:t>2</w:t>
      </w:r>
      <w:r w:rsidR="00FB7167">
        <w:rPr>
          <w:rFonts w:ascii="Open Sans" w:hAnsi="Open Sans" w:cs="Open Sans"/>
          <w:b/>
          <w:sz w:val="18"/>
          <w:szCs w:val="18"/>
        </w:rPr>
        <w:t xml:space="preserve"> </w:t>
      </w:r>
      <w:r w:rsidR="00804E91">
        <w:rPr>
          <w:rFonts w:ascii="Open Sans" w:hAnsi="Open Sans" w:cs="Open Sans"/>
          <w:b/>
          <w:sz w:val="18"/>
          <w:szCs w:val="18"/>
        </w:rPr>
        <w:t xml:space="preserve"> </w:t>
      </w:r>
    </w:p>
    <w:p w14:paraId="2A5236FD" w14:textId="77777777" w:rsidR="00525B66" w:rsidRPr="001E22BD" w:rsidRDefault="00525B66" w:rsidP="00FB7167">
      <w:pPr>
        <w:spacing w:line="276" w:lineRule="auto"/>
        <w:jc w:val="right"/>
        <w:rPr>
          <w:rFonts w:ascii="Open Sans" w:hAnsi="Open Sans" w:cs="Open Sans"/>
          <w:b/>
          <w:sz w:val="18"/>
          <w:szCs w:val="18"/>
        </w:rPr>
      </w:pPr>
      <w:r w:rsidRPr="001E22BD">
        <w:rPr>
          <w:rFonts w:ascii="Open Sans" w:hAnsi="Open Sans" w:cs="Open Sans"/>
          <w:b/>
          <w:sz w:val="18"/>
          <w:szCs w:val="18"/>
        </w:rPr>
        <w:t>Rady Nadzorczej</w:t>
      </w:r>
      <w:r w:rsidR="00FB7167">
        <w:rPr>
          <w:rFonts w:ascii="Open Sans" w:hAnsi="Open Sans" w:cs="Open Sans"/>
          <w:b/>
          <w:sz w:val="18"/>
          <w:szCs w:val="18"/>
        </w:rPr>
        <w:t xml:space="preserve"> Uzdrowisko Świeradów-Czerniawa Sp. z o.o. – Grupa PGU</w:t>
      </w:r>
      <w:r w:rsidRPr="001E22BD">
        <w:rPr>
          <w:rFonts w:ascii="Open Sans" w:hAnsi="Open Sans" w:cs="Open Sans"/>
          <w:b/>
          <w:sz w:val="18"/>
          <w:szCs w:val="18"/>
        </w:rPr>
        <w:t xml:space="preserve"> </w:t>
      </w:r>
    </w:p>
    <w:p w14:paraId="2F146187" w14:textId="13E31E60" w:rsidR="00525B66" w:rsidRPr="001E22BD" w:rsidRDefault="00525B66" w:rsidP="00525B66">
      <w:pPr>
        <w:spacing w:line="276" w:lineRule="auto"/>
        <w:jc w:val="right"/>
        <w:rPr>
          <w:rFonts w:ascii="Open Sans" w:hAnsi="Open Sans" w:cs="Open Sans"/>
          <w:b/>
          <w:sz w:val="18"/>
          <w:szCs w:val="18"/>
        </w:rPr>
      </w:pPr>
      <w:r w:rsidRPr="001E22BD">
        <w:rPr>
          <w:rFonts w:ascii="Open Sans" w:hAnsi="Open Sans" w:cs="Open Sans"/>
          <w:b/>
          <w:sz w:val="18"/>
          <w:szCs w:val="18"/>
        </w:rPr>
        <w:t xml:space="preserve">z dnia </w:t>
      </w:r>
      <w:r w:rsidR="00CB7587">
        <w:rPr>
          <w:rFonts w:ascii="Open Sans" w:hAnsi="Open Sans" w:cs="Open Sans"/>
          <w:b/>
          <w:sz w:val="18"/>
          <w:szCs w:val="18"/>
        </w:rPr>
        <w:t xml:space="preserve"> 3</w:t>
      </w:r>
      <w:r w:rsidR="00714699">
        <w:rPr>
          <w:rFonts w:ascii="Open Sans" w:hAnsi="Open Sans" w:cs="Open Sans"/>
          <w:b/>
          <w:sz w:val="18"/>
          <w:szCs w:val="18"/>
        </w:rPr>
        <w:t>1</w:t>
      </w:r>
      <w:r w:rsidR="00CB7587">
        <w:rPr>
          <w:rFonts w:ascii="Open Sans" w:hAnsi="Open Sans" w:cs="Open Sans"/>
          <w:b/>
          <w:sz w:val="18"/>
          <w:szCs w:val="18"/>
        </w:rPr>
        <w:t>.</w:t>
      </w:r>
      <w:r w:rsidR="00FB7167">
        <w:rPr>
          <w:rFonts w:ascii="Open Sans" w:hAnsi="Open Sans" w:cs="Open Sans"/>
          <w:b/>
          <w:sz w:val="18"/>
          <w:szCs w:val="18"/>
        </w:rPr>
        <w:t>0</w:t>
      </w:r>
      <w:r w:rsidR="00CB7587">
        <w:rPr>
          <w:rFonts w:ascii="Open Sans" w:hAnsi="Open Sans" w:cs="Open Sans"/>
          <w:b/>
          <w:sz w:val="18"/>
          <w:szCs w:val="18"/>
        </w:rPr>
        <w:t>8</w:t>
      </w:r>
      <w:r w:rsidR="00FB7167">
        <w:rPr>
          <w:rFonts w:ascii="Open Sans" w:hAnsi="Open Sans" w:cs="Open Sans"/>
          <w:b/>
          <w:sz w:val="18"/>
          <w:szCs w:val="18"/>
        </w:rPr>
        <w:t>.20</w:t>
      </w:r>
      <w:r w:rsidR="00521B4D">
        <w:rPr>
          <w:rFonts w:ascii="Open Sans" w:hAnsi="Open Sans" w:cs="Open Sans"/>
          <w:b/>
          <w:sz w:val="18"/>
          <w:szCs w:val="18"/>
        </w:rPr>
        <w:t>2</w:t>
      </w:r>
      <w:r w:rsidR="00CB7587">
        <w:rPr>
          <w:rFonts w:ascii="Open Sans" w:hAnsi="Open Sans" w:cs="Open Sans"/>
          <w:b/>
          <w:sz w:val="18"/>
          <w:szCs w:val="18"/>
        </w:rPr>
        <w:t>2</w:t>
      </w:r>
      <w:r w:rsidR="00FB7167">
        <w:rPr>
          <w:rFonts w:ascii="Open Sans" w:hAnsi="Open Sans" w:cs="Open Sans"/>
          <w:b/>
          <w:sz w:val="18"/>
          <w:szCs w:val="18"/>
        </w:rPr>
        <w:t xml:space="preserve"> r.</w:t>
      </w:r>
    </w:p>
    <w:p w14:paraId="3BEE34CF" w14:textId="77777777" w:rsidR="00525B66" w:rsidRPr="001E22BD" w:rsidRDefault="00525B66" w:rsidP="00525B66">
      <w:pPr>
        <w:spacing w:line="276" w:lineRule="auto"/>
        <w:jc w:val="center"/>
        <w:rPr>
          <w:rFonts w:ascii="Open Sans" w:hAnsi="Open Sans" w:cs="Open Sans"/>
          <w:b/>
        </w:rPr>
      </w:pPr>
    </w:p>
    <w:p w14:paraId="3C6CCEF4" w14:textId="77777777" w:rsidR="007F54C5" w:rsidRPr="001E22BD" w:rsidRDefault="007F54C5" w:rsidP="00AF340E">
      <w:pPr>
        <w:spacing w:line="276" w:lineRule="auto"/>
        <w:jc w:val="center"/>
        <w:rPr>
          <w:rFonts w:ascii="Open Sans" w:hAnsi="Open Sans" w:cs="Open Sans"/>
          <w:b/>
        </w:rPr>
      </w:pPr>
    </w:p>
    <w:p w14:paraId="354C33BE" w14:textId="77777777" w:rsidR="00FB7167" w:rsidRDefault="007F54C5" w:rsidP="00AF340E">
      <w:pPr>
        <w:autoSpaceDE w:val="0"/>
        <w:autoSpaceDN w:val="0"/>
        <w:adjustRightInd w:val="0"/>
        <w:spacing w:line="276" w:lineRule="auto"/>
        <w:jc w:val="center"/>
        <w:rPr>
          <w:rFonts w:ascii="Open Sans" w:hAnsi="Open Sans" w:cs="Open Sans"/>
          <w:b/>
          <w:bCs/>
          <w:sz w:val="28"/>
          <w:szCs w:val="28"/>
        </w:rPr>
      </w:pPr>
      <w:r w:rsidRPr="001E22BD">
        <w:rPr>
          <w:rFonts w:ascii="Open Sans" w:hAnsi="Open Sans" w:cs="Open Sans"/>
          <w:b/>
          <w:bCs/>
          <w:sz w:val="28"/>
          <w:szCs w:val="28"/>
        </w:rPr>
        <w:t xml:space="preserve">Rada Nadzorcza Spółki </w:t>
      </w:r>
      <w:r w:rsidR="00FB7167">
        <w:rPr>
          <w:rFonts w:ascii="Open Sans" w:hAnsi="Open Sans" w:cs="Open Sans"/>
          <w:b/>
          <w:bCs/>
          <w:sz w:val="28"/>
          <w:szCs w:val="28"/>
        </w:rPr>
        <w:t xml:space="preserve">Uzdrowisko Świeradów-Czerniawa </w:t>
      </w:r>
    </w:p>
    <w:p w14:paraId="4769D657" w14:textId="77777777" w:rsidR="00FB7167" w:rsidRDefault="00FB7167" w:rsidP="00AF340E">
      <w:pPr>
        <w:autoSpaceDE w:val="0"/>
        <w:autoSpaceDN w:val="0"/>
        <w:adjustRightInd w:val="0"/>
        <w:spacing w:line="276" w:lineRule="auto"/>
        <w:jc w:val="center"/>
        <w:rPr>
          <w:rFonts w:ascii="Open Sans" w:hAnsi="Open Sans" w:cs="Open Sans"/>
          <w:b/>
          <w:bCs/>
          <w:sz w:val="28"/>
          <w:szCs w:val="28"/>
        </w:rPr>
      </w:pPr>
      <w:r>
        <w:rPr>
          <w:rFonts w:ascii="Open Sans" w:hAnsi="Open Sans" w:cs="Open Sans"/>
          <w:b/>
          <w:bCs/>
          <w:sz w:val="28"/>
          <w:szCs w:val="28"/>
        </w:rPr>
        <w:t>Sp. z o.o. – Grupa PGU</w:t>
      </w:r>
    </w:p>
    <w:p w14:paraId="4250AB09" w14:textId="77777777" w:rsidR="007F54C5" w:rsidRPr="001E22BD" w:rsidRDefault="007F54C5" w:rsidP="00AF340E">
      <w:pPr>
        <w:autoSpaceDE w:val="0"/>
        <w:autoSpaceDN w:val="0"/>
        <w:adjustRightInd w:val="0"/>
        <w:spacing w:line="276" w:lineRule="auto"/>
        <w:jc w:val="center"/>
        <w:rPr>
          <w:rFonts w:ascii="Open Sans" w:hAnsi="Open Sans" w:cs="Open Sans"/>
          <w:b/>
          <w:bCs/>
          <w:sz w:val="28"/>
          <w:szCs w:val="28"/>
        </w:rPr>
      </w:pPr>
      <w:r w:rsidRPr="001E22BD">
        <w:rPr>
          <w:rFonts w:ascii="Open Sans" w:hAnsi="Open Sans" w:cs="Open Sans"/>
          <w:b/>
          <w:bCs/>
          <w:sz w:val="28"/>
          <w:szCs w:val="28"/>
        </w:rPr>
        <w:t>ogłasza wszczęcie postępowania kwalifikacyjnego na stanowisko:</w:t>
      </w:r>
    </w:p>
    <w:p w14:paraId="2BBE5389" w14:textId="2315BDB5" w:rsidR="003D3842" w:rsidRDefault="00AD5D21" w:rsidP="00AF340E">
      <w:pPr>
        <w:autoSpaceDE w:val="0"/>
        <w:autoSpaceDN w:val="0"/>
        <w:adjustRightInd w:val="0"/>
        <w:spacing w:line="276" w:lineRule="auto"/>
        <w:jc w:val="center"/>
        <w:rPr>
          <w:rFonts w:ascii="Open Sans" w:hAnsi="Open Sans" w:cs="Open Sans"/>
          <w:b/>
          <w:bCs/>
          <w:sz w:val="28"/>
          <w:szCs w:val="28"/>
        </w:rPr>
      </w:pPr>
      <w:r>
        <w:rPr>
          <w:rFonts w:ascii="Open Sans" w:hAnsi="Open Sans" w:cs="Open Sans"/>
          <w:b/>
          <w:bCs/>
          <w:sz w:val="28"/>
          <w:szCs w:val="28"/>
        </w:rPr>
        <w:t>Członka</w:t>
      </w:r>
      <w:r w:rsidR="006E418A" w:rsidRPr="001E22BD">
        <w:rPr>
          <w:rFonts w:ascii="Open Sans" w:hAnsi="Open Sans" w:cs="Open Sans"/>
          <w:b/>
          <w:bCs/>
          <w:sz w:val="28"/>
          <w:szCs w:val="28"/>
        </w:rPr>
        <w:t xml:space="preserve"> </w:t>
      </w:r>
      <w:r w:rsidR="00100333" w:rsidRPr="001E22BD">
        <w:rPr>
          <w:rFonts w:ascii="Open Sans" w:hAnsi="Open Sans" w:cs="Open Sans"/>
          <w:b/>
          <w:bCs/>
          <w:sz w:val="28"/>
          <w:szCs w:val="28"/>
        </w:rPr>
        <w:t xml:space="preserve">Zarządu </w:t>
      </w:r>
    </w:p>
    <w:p w14:paraId="3F976B63" w14:textId="77777777" w:rsidR="007F54C5" w:rsidRPr="001E22BD" w:rsidRDefault="007F54C5" w:rsidP="00AF340E">
      <w:pPr>
        <w:autoSpaceDE w:val="0"/>
        <w:autoSpaceDN w:val="0"/>
        <w:adjustRightInd w:val="0"/>
        <w:spacing w:line="276" w:lineRule="auto"/>
        <w:jc w:val="center"/>
        <w:rPr>
          <w:rFonts w:ascii="Open Sans" w:hAnsi="Open Sans" w:cs="Open Sans"/>
          <w:b/>
          <w:bCs/>
          <w:sz w:val="28"/>
          <w:szCs w:val="28"/>
        </w:rPr>
      </w:pPr>
    </w:p>
    <w:p w14:paraId="2EFF8CC8" w14:textId="77777777" w:rsidR="007F54C5" w:rsidRPr="001E22BD" w:rsidRDefault="007F54C5" w:rsidP="00AF340E">
      <w:pPr>
        <w:autoSpaceDE w:val="0"/>
        <w:autoSpaceDN w:val="0"/>
        <w:adjustRightInd w:val="0"/>
        <w:spacing w:line="276" w:lineRule="auto"/>
        <w:jc w:val="center"/>
        <w:rPr>
          <w:rFonts w:ascii="Open Sans" w:hAnsi="Open Sans" w:cs="Open Sans"/>
          <w:b/>
          <w:bCs/>
          <w:sz w:val="28"/>
          <w:szCs w:val="28"/>
        </w:rPr>
      </w:pPr>
    </w:p>
    <w:p w14:paraId="1CC8AA01" w14:textId="77777777" w:rsidR="007F54C5" w:rsidRPr="001E22BD" w:rsidRDefault="007F54C5" w:rsidP="00AF340E">
      <w:pPr>
        <w:autoSpaceDE w:val="0"/>
        <w:autoSpaceDN w:val="0"/>
        <w:adjustRightInd w:val="0"/>
        <w:spacing w:line="276" w:lineRule="auto"/>
        <w:jc w:val="both"/>
        <w:rPr>
          <w:rFonts w:ascii="Open Sans" w:hAnsi="Open Sans" w:cs="Open Sans"/>
        </w:rPr>
      </w:pPr>
    </w:p>
    <w:p w14:paraId="592E9791" w14:textId="49E5E77B" w:rsidR="007F54C5" w:rsidRPr="001E22BD" w:rsidRDefault="007F54C5" w:rsidP="00AF340E">
      <w:pPr>
        <w:autoSpaceDE w:val="0"/>
        <w:autoSpaceDN w:val="0"/>
        <w:adjustRightInd w:val="0"/>
        <w:spacing w:line="276" w:lineRule="auto"/>
        <w:jc w:val="both"/>
        <w:rPr>
          <w:rFonts w:ascii="Open Sans" w:hAnsi="Open Sans" w:cs="Open Sans"/>
          <w:sz w:val="22"/>
          <w:szCs w:val="22"/>
        </w:rPr>
      </w:pPr>
      <w:r w:rsidRPr="001E22BD">
        <w:rPr>
          <w:rFonts w:ascii="Open Sans" w:hAnsi="Open Sans" w:cs="Open Sans"/>
          <w:sz w:val="22"/>
          <w:szCs w:val="22"/>
        </w:rPr>
        <w:t xml:space="preserve">Pisemne zgłoszenia kandydatów należy przesłać pocztą lub dostarczyć osobiście do sekretariatu Spółki </w:t>
      </w:r>
      <w:r w:rsidR="00FB7167">
        <w:rPr>
          <w:rFonts w:ascii="Open Sans" w:hAnsi="Open Sans" w:cs="Open Sans"/>
          <w:sz w:val="22"/>
          <w:szCs w:val="22"/>
        </w:rPr>
        <w:t>Uzdrowisko Świeradów-Czerniawa Sp. z o.o. – Grupa PGU</w:t>
      </w:r>
      <w:r w:rsidR="00373BF9" w:rsidRPr="001E22BD">
        <w:rPr>
          <w:rFonts w:ascii="Open Sans" w:hAnsi="Open Sans" w:cs="Open Sans"/>
          <w:sz w:val="22"/>
          <w:szCs w:val="22"/>
        </w:rPr>
        <w:t xml:space="preserve"> </w:t>
      </w:r>
      <w:r w:rsidR="00100333" w:rsidRPr="001E22BD">
        <w:rPr>
          <w:rFonts w:ascii="Open Sans" w:hAnsi="Open Sans" w:cs="Open Sans"/>
          <w:sz w:val="22"/>
          <w:szCs w:val="22"/>
        </w:rPr>
        <w:t xml:space="preserve"> </w:t>
      </w:r>
      <w:r w:rsidRPr="001E22BD">
        <w:rPr>
          <w:rFonts w:ascii="Open Sans" w:hAnsi="Open Sans" w:cs="Open Sans"/>
          <w:sz w:val="22"/>
          <w:szCs w:val="22"/>
        </w:rPr>
        <w:t>przy ul</w:t>
      </w:r>
      <w:r w:rsidR="00FB7167">
        <w:rPr>
          <w:rFonts w:ascii="Open Sans" w:hAnsi="Open Sans" w:cs="Open Sans"/>
          <w:sz w:val="22"/>
          <w:szCs w:val="22"/>
        </w:rPr>
        <w:t xml:space="preserve">. </w:t>
      </w:r>
      <w:r w:rsidR="00521B4D">
        <w:rPr>
          <w:rFonts w:ascii="Open Sans" w:hAnsi="Open Sans" w:cs="Open Sans"/>
          <w:sz w:val="22"/>
          <w:szCs w:val="22"/>
        </w:rPr>
        <w:t>Piłsudskiego 35</w:t>
      </w:r>
      <w:r w:rsidR="00FB7167">
        <w:rPr>
          <w:rFonts w:ascii="Open Sans" w:hAnsi="Open Sans" w:cs="Open Sans"/>
          <w:sz w:val="22"/>
          <w:szCs w:val="22"/>
        </w:rPr>
        <w:t xml:space="preserve">, </w:t>
      </w:r>
      <w:r w:rsidR="00BA2EEF">
        <w:rPr>
          <w:rFonts w:ascii="Open Sans" w:hAnsi="Open Sans" w:cs="Open Sans"/>
          <w:sz w:val="22"/>
          <w:szCs w:val="22"/>
        </w:rPr>
        <w:t xml:space="preserve">59-850 Świeradów-Zdrój, </w:t>
      </w:r>
      <w:r w:rsidR="00373BF9" w:rsidRPr="001E22BD">
        <w:rPr>
          <w:rFonts w:ascii="Open Sans" w:hAnsi="Open Sans" w:cs="Open Sans"/>
          <w:sz w:val="22"/>
          <w:szCs w:val="22"/>
        </w:rPr>
        <w:t xml:space="preserve"> </w:t>
      </w:r>
      <w:r w:rsidRPr="001E22BD">
        <w:rPr>
          <w:rFonts w:ascii="Open Sans" w:hAnsi="Open Sans" w:cs="Open Sans"/>
          <w:sz w:val="22"/>
          <w:szCs w:val="22"/>
        </w:rPr>
        <w:t xml:space="preserve">w zamkniętej kopercie z dopiskiem </w:t>
      </w:r>
      <w:r w:rsidRPr="00FB7167">
        <w:rPr>
          <w:rFonts w:ascii="Open Sans" w:hAnsi="Open Sans" w:cs="Open Sans"/>
          <w:b/>
          <w:sz w:val="22"/>
          <w:szCs w:val="22"/>
        </w:rPr>
        <w:t xml:space="preserve">„Postępowanie kwalifikacyjne na stanowisko </w:t>
      </w:r>
      <w:r w:rsidR="00AD5D21">
        <w:rPr>
          <w:rFonts w:ascii="Open Sans" w:hAnsi="Open Sans" w:cs="Open Sans"/>
          <w:b/>
          <w:sz w:val="22"/>
          <w:szCs w:val="22"/>
        </w:rPr>
        <w:t>Członka</w:t>
      </w:r>
      <w:r w:rsidR="00100333" w:rsidRPr="00FB7167">
        <w:rPr>
          <w:rFonts w:ascii="Open Sans" w:hAnsi="Open Sans" w:cs="Open Sans"/>
          <w:b/>
          <w:sz w:val="22"/>
          <w:szCs w:val="22"/>
        </w:rPr>
        <w:t xml:space="preserve"> Zarządu</w:t>
      </w:r>
      <w:r w:rsidR="00C00BB0">
        <w:rPr>
          <w:rFonts w:ascii="Open Sans" w:hAnsi="Open Sans" w:cs="Open Sans"/>
          <w:b/>
          <w:sz w:val="22"/>
          <w:szCs w:val="22"/>
        </w:rPr>
        <w:t>-nie otwierać</w:t>
      </w:r>
      <w:r w:rsidRPr="00FB7167">
        <w:rPr>
          <w:rFonts w:ascii="Open Sans" w:hAnsi="Open Sans" w:cs="Open Sans"/>
          <w:b/>
          <w:sz w:val="22"/>
          <w:szCs w:val="22"/>
        </w:rPr>
        <w:t xml:space="preserve">” w terminie do dnia </w:t>
      </w:r>
      <w:r w:rsidR="00521B4D">
        <w:rPr>
          <w:rFonts w:ascii="Open Sans" w:hAnsi="Open Sans" w:cs="Open Sans"/>
          <w:b/>
          <w:sz w:val="22"/>
          <w:szCs w:val="22"/>
        </w:rPr>
        <w:t>2</w:t>
      </w:r>
      <w:r w:rsidR="00CB7587">
        <w:rPr>
          <w:rFonts w:ascii="Open Sans" w:hAnsi="Open Sans" w:cs="Open Sans"/>
          <w:b/>
          <w:sz w:val="22"/>
          <w:szCs w:val="22"/>
        </w:rPr>
        <w:t>0</w:t>
      </w:r>
      <w:r w:rsidR="00FB7167" w:rsidRPr="00FB7167">
        <w:rPr>
          <w:rFonts w:ascii="Open Sans" w:hAnsi="Open Sans" w:cs="Open Sans"/>
          <w:b/>
          <w:sz w:val="22"/>
          <w:szCs w:val="22"/>
        </w:rPr>
        <w:t>.0</w:t>
      </w:r>
      <w:r w:rsidR="00521B4D">
        <w:rPr>
          <w:rFonts w:ascii="Open Sans" w:hAnsi="Open Sans" w:cs="Open Sans"/>
          <w:b/>
          <w:sz w:val="22"/>
          <w:szCs w:val="22"/>
        </w:rPr>
        <w:t>9</w:t>
      </w:r>
      <w:r w:rsidR="00FB7167" w:rsidRPr="00FB7167">
        <w:rPr>
          <w:rFonts w:ascii="Open Sans" w:hAnsi="Open Sans" w:cs="Open Sans"/>
          <w:b/>
          <w:sz w:val="22"/>
          <w:szCs w:val="22"/>
        </w:rPr>
        <w:t>.20</w:t>
      </w:r>
      <w:r w:rsidR="00521B4D">
        <w:rPr>
          <w:rFonts w:ascii="Open Sans" w:hAnsi="Open Sans" w:cs="Open Sans"/>
          <w:b/>
          <w:sz w:val="22"/>
          <w:szCs w:val="22"/>
        </w:rPr>
        <w:t>2</w:t>
      </w:r>
      <w:r w:rsidR="00CB7587">
        <w:rPr>
          <w:rFonts w:ascii="Open Sans" w:hAnsi="Open Sans" w:cs="Open Sans"/>
          <w:b/>
          <w:sz w:val="22"/>
          <w:szCs w:val="22"/>
        </w:rPr>
        <w:t>2</w:t>
      </w:r>
      <w:r w:rsidR="00FB7167" w:rsidRPr="00FB7167">
        <w:rPr>
          <w:rFonts w:ascii="Open Sans" w:hAnsi="Open Sans" w:cs="Open Sans"/>
          <w:b/>
          <w:sz w:val="22"/>
          <w:szCs w:val="22"/>
        </w:rPr>
        <w:t xml:space="preserve"> r. </w:t>
      </w:r>
      <w:r w:rsidRPr="00FB7167">
        <w:rPr>
          <w:rFonts w:ascii="Open Sans" w:hAnsi="Open Sans" w:cs="Open Sans"/>
          <w:b/>
          <w:sz w:val="22"/>
          <w:szCs w:val="22"/>
        </w:rPr>
        <w:t xml:space="preserve"> </w:t>
      </w:r>
      <w:r w:rsidRPr="001E22BD">
        <w:rPr>
          <w:rFonts w:ascii="Open Sans" w:hAnsi="Open Sans" w:cs="Open Sans"/>
          <w:b/>
          <w:sz w:val="22"/>
          <w:szCs w:val="22"/>
        </w:rPr>
        <w:t xml:space="preserve">do godziny </w:t>
      </w:r>
      <w:r w:rsidR="00521B4D">
        <w:rPr>
          <w:rFonts w:ascii="Open Sans" w:hAnsi="Open Sans" w:cs="Open Sans"/>
          <w:b/>
          <w:sz w:val="22"/>
          <w:szCs w:val="22"/>
        </w:rPr>
        <w:t>15</w:t>
      </w:r>
      <w:r w:rsidR="00FB7167">
        <w:rPr>
          <w:rFonts w:ascii="Open Sans" w:hAnsi="Open Sans" w:cs="Open Sans"/>
          <w:b/>
          <w:sz w:val="22"/>
          <w:szCs w:val="22"/>
        </w:rPr>
        <w:t>.00</w:t>
      </w:r>
      <w:r w:rsidRPr="001E22BD">
        <w:rPr>
          <w:rFonts w:ascii="Open Sans" w:hAnsi="Open Sans" w:cs="Open Sans"/>
          <w:sz w:val="22"/>
          <w:szCs w:val="22"/>
        </w:rPr>
        <w:t xml:space="preserve"> W przypadku zgłoszeń przesłanych pocztą kurierską lub listem poleconym na podany powyżej adres Spółki</w:t>
      </w:r>
      <w:r w:rsidR="0029554E" w:rsidRPr="001E22BD">
        <w:rPr>
          <w:rFonts w:ascii="Open Sans" w:hAnsi="Open Sans" w:cs="Open Sans"/>
          <w:sz w:val="22"/>
          <w:szCs w:val="22"/>
        </w:rPr>
        <w:t>,</w:t>
      </w:r>
      <w:r w:rsidRPr="001E22BD">
        <w:rPr>
          <w:rFonts w:ascii="Open Sans" w:hAnsi="Open Sans" w:cs="Open Sans"/>
          <w:sz w:val="22"/>
          <w:szCs w:val="22"/>
        </w:rPr>
        <w:t xml:space="preserve"> decyduje data doręczenia zgłoszenia do siedziby Spółki</w:t>
      </w:r>
      <w:r w:rsidRPr="001E22BD">
        <w:rPr>
          <w:rFonts w:ascii="Open Sans" w:hAnsi="Open Sans" w:cs="Open Sans"/>
        </w:rPr>
        <w:t>.</w:t>
      </w:r>
    </w:p>
    <w:p w14:paraId="6B798026" w14:textId="77777777" w:rsidR="007F54C5" w:rsidRPr="001E22BD" w:rsidRDefault="007F54C5" w:rsidP="00AF340E">
      <w:pPr>
        <w:autoSpaceDE w:val="0"/>
        <w:autoSpaceDN w:val="0"/>
        <w:adjustRightInd w:val="0"/>
        <w:spacing w:line="276" w:lineRule="auto"/>
        <w:rPr>
          <w:color w:val="000000"/>
          <w:sz w:val="24"/>
          <w:szCs w:val="24"/>
        </w:rPr>
      </w:pPr>
    </w:p>
    <w:p w14:paraId="2F360FEA" w14:textId="77777777" w:rsidR="003810DC" w:rsidRPr="001E22BD" w:rsidRDefault="000F0020" w:rsidP="00AF340E">
      <w:pPr>
        <w:pStyle w:val="Akapitzlist"/>
        <w:numPr>
          <w:ilvl w:val="0"/>
          <w:numId w:val="1"/>
        </w:numPr>
        <w:autoSpaceDE w:val="0"/>
        <w:autoSpaceDN w:val="0"/>
        <w:adjustRightInd w:val="0"/>
        <w:spacing w:line="276" w:lineRule="auto"/>
        <w:ind w:left="567" w:hanging="567"/>
        <w:jc w:val="both"/>
        <w:rPr>
          <w:rFonts w:ascii="Open Sans" w:hAnsi="Open Sans" w:cs="Open Sans"/>
        </w:rPr>
      </w:pPr>
      <w:r w:rsidRPr="001E22BD">
        <w:rPr>
          <w:rFonts w:ascii="Open Sans" w:hAnsi="Open Sans" w:cs="Open Sans"/>
        </w:rPr>
        <w:t>Kandydat</w:t>
      </w:r>
      <w:r w:rsidR="003810DC" w:rsidRPr="001E22BD">
        <w:rPr>
          <w:rFonts w:ascii="Open Sans" w:hAnsi="Open Sans" w:cs="Open Sans"/>
        </w:rPr>
        <w:t>em</w:t>
      </w:r>
      <w:r w:rsidRPr="001E22BD">
        <w:rPr>
          <w:rFonts w:ascii="Open Sans" w:hAnsi="Open Sans" w:cs="Open Sans"/>
        </w:rPr>
        <w:t xml:space="preserve"> </w:t>
      </w:r>
      <w:r w:rsidR="007F54C5" w:rsidRPr="001E22BD">
        <w:rPr>
          <w:rFonts w:ascii="Open Sans" w:hAnsi="Open Sans" w:cs="Open Sans"/>
        </w:rPr>
        <w:t xml:space="preserve">na stanowisko będące przedmiotem postępowania kwalifikacyjnego </w:t>
      </w:r>
      <w:r w:rsidR="003810DC" w:rsidRPr="001E22BD">
        <w:rPr>
          <w:rFonts w:ascii="Open Sans" w:hAnsi="Open Sans" w:cs="Open Sans"/>
        </w:rPr>
        <w:t>może być osoba, która spełnia łącznie następujące warunki:</w:t>
      </w:r>
    </w:p>
    <w:p w14:paraId="480D633E" w14:textId="77777777"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wykształcenie wyższe lub wykształcenie wyższe uzyskane za granicą uznane w Rzeczypospolitej Polskiej, na podstawie właściwych przepisów prawa,</w:t>
      </w:r>
    </w:p>
    <w:p w14:paraId="44A51631" w14:textId="77777777"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co najmniej 5-letni okres zatrudnienia na podstawie umowy o pracę, powołania, wyboru, mianowania, spółdzielczej umowy o pracę, lub świadczenia usług na podstawie innej umowy lub wykonywania działalności gospodarczej na własny rachunek,</w:t>
      </w:r>
    </w:p>
    <w:p w14:paraId="0C513962" w14:textId="77777777"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posiada co najmniej 3-letnie doświadczenie na stanowiskach kierowniczych lub samodzielnych albo wynikające z prowadzenia działalności gospodarczej na własny rachunek,</w:t>
      </w:r>
    </w:p>
    <w:p w14:paraId="23132771" w14:textId="77777777" w:rsidR="007F54C5" w:rsidRPr="001E22BD" w:rsidRDefault="007F54C5" w:rsidP="00AF340E">
      <w:pPr>
        <w:pStyle w:val="Akapitzlist"/>
        <w:numPr>
          <w:ilvl w:val="0"/>
          <w:numId w:val="2"/>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spełnia inne niż wymienione w pkt. a) – c) wymogi określone we właściwych przepisach prawa, a w szczególności nie narusza ograniczeń lub zakazów zajmowania stanowiska członka organu zarządzającego w spółkach handlowych,</w:t>
      </w:r>
    </w:p>
    <w:p w14:paraId="30DCCE6D" w14:textId="77777777" w:rsidR="00100333" w:rsidRPr="001E22BD" w:rsidRDefault="00100333" w:rsidP="00AF340E">
      <w:pPr>
        <w:pStyle w:val="Akapitzlist"/>
        <w:numPr>
          <w:ilvl w:val="0"/>
          <w:numId w:val="2"/>
        </w:numPr>
        <w:spacing w:after="120" w:line="276" w:lineRule="auto"/>
        <w:ind w:left="851" w:hanging="284"/>
        <w:jc w:val="both"/>
        <w:rPr>
          <w:rFonts w:ascii="Open Sans" w:eastAsia="Times New Roman" w:hAnsi="Open Sans" w:cs="Open Sans"/>
        </w:rPr>
      </w:pPr>
      <w:r w:rsidRPr="001E22BD">
        <w:rPr>
          <w:rFonts w:ascii="Open Sans" w:eastAsia="Times New Roman" w:hAnsi="Open Sans" w:cs="Open Sans"/>
        </w:rPr>
        <w:t>posiada opinię KGHM Polska Miedź S.A.</w:t>
      </w:r>
    </w:p>
    <w:p w14:paraId="21E8042A" w14:textId="77777777" w:rsidR="007F54C5" w:rsidRPr="001E22BD" w:rsidRDefault="007F54C5" w:rsidP="00AF340E">
      <w:pPr>
        <w:pStyle w:val="Akapitzlist"/>
        <w:numPr>
          <w:ilvl w:val="0"/>
          <w:numId w:val="1"/>
        </w:numPr>
        <w:autoSpaceDE w:val="0"/>
        <w:autoSpaceDN w:val="0"/>
        <w:adjustRightInd w:val="0"/>
        <w:spacing w:line="276" w:lineRule="auto"/>
        <w:ind w:left="567" w:hanging="567"/>
        <w:jc w:val="both"/>
        <w:rPr>
          <w:rFonts w:ascii="Open Sans" w:hAnsi="Open Sans" w:cs="Open Sans"/>
        </w:rPr>
      </w:pPr>
      <w:r w:rsidRPr="001E22BD">
        <w:rPr>
          <w:rFonts w:ascii="Open Sans" w:hAnsi="Open Sans" w:cs="Open Sans"/>
        </w:rPr>
        <w:t>Kandydatem nie może być osoba, która spełnia przynajmniej jeden z poniższych warunków:</w:t>
      </w:r>
    </w:p>
    <w:p w14:paraId="5CF48D8E" w14:textId="77777777"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14:paraId="2CE779AC" w14:textId="77777777"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wchodzi w skład organu partii politycznej reprezentującego partię polityczną na zewnątrz oraz uprawnionego do zaciągania zobowiązań,</w:t>
      </w:r>
    </w:p>
    <w:p w14:paraId="47338357" w14:textId="77777777"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jest zatrudniona przez partię polityczną na podstawie umowy o pracę lub świadczy pracę na podstawie umowy zlecenia lub innej umowy o podobnym charakterze,</w:t>
      </w:r>
    </w:p>
    <w:p w14:paraId="1E4281DD" w14:textId="77777777"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pełni funkcję z wyboru w zakładowej organizacji związkowej lub zakładowej organizacji związkowej spółki z grupy kapitałowej,</w:t>
      </w:r>
    </w:p>
    <w:p w14:paraId="787CCC48" w14:textId="77777777" w:rsidR="007F54C5" w:rsidRPr="001E22BD" w:rsidRDefault="007F54C5" w:rsidP="00AF340E">
      <w:pPr>
        <w:pStyle w:val="Akapitzlist"/>
        <w:numPr>
          <w:ilvl w:val="0"/>
          <w:numId w:val="3"/>
        </w:numPr>
        <w:autoSpaceDE w:val="0"/>
        <w:autoSpaceDN w:val="0"/>
        <w:adjustRightInd w:val="0"/>
        <w:spacing w:line="276" w:lineRule="auto"/>
        <w:ind w:left="851" w:hanging="284"/>
        <w:jc w:val="both"/>
        <w:rPr>
          <w:rFonts w:ascii="Open Sans" w:hAnsi="Open Sans" w:cs="Open Sans"/>
        </w:rPr>
      </w:pPr>
      <w:r w:rsidRPr="001E22BD">
        <w:rPr>
          <w:rFonts w:ascii="Open Sans" w:hAnsi="Open Sans" w:cs="Open Sans"/>
        </w:rPr>
        <w:t xml:space="preserve">jej aktywność społeczna lub zarobkowa rodzi konflikt interesów wobec działalności Spółki. </w:t>
      </w:r>
    </w:p>
    <w:p w14:paraId="66B5CD8E" w14:textId="77777777" w:rsidR="003810DC"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3. </w:t>
      </w:r>
      <w:r w:rsidR="00B23CF1" w:rsidRPr="001E22BD">
        <w:rPr>
          <w:rFonts w:ascii="Open Sans" w:hAnsi="Open Sans" w:cs="Open Sans"/>
          <w:sz w:val="22"/>
          <w:szCs w:val="22"/>
        </w:rPr>
        <w:tab/>
      </w:r>
      <w:r w:rsidR="003810DC" w:rsidRPr="001E22BD">
        <w:rPr>
          <w:rFonts w:ascii="Open Sans" w:hAnsi="Open Sans" w:cs="Open Sans"/>
          <w:sz w:val="22"/>
          <w:szCs w:val="22"/>
        </w:rPr>
        <w:t xml:space="preserve">Celem potwierdzenia spełnienia wymogów, o których mowa w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kandydat zobowiązany jest przedstawić w zgłoszeniu następujące dokumenty:</w:t>
      </w:r>
    </w:p>
    <w:p w14:paraId="679BB3E6" w14:textId="77777777" w:rsidR="003810DC"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lastRenderedPageBreak/>
        <w:t xml:space="preserve">a) </w:t>
      </w:r>
      <w:r w:rsidR="001F32F7" w:rsidRPr="001E22BD">
        <w:rPr>
          <w:rFonts w:ascii="Open Sans" w:hAnsi="Open Sans" w:cs="Open Sans"/>
          <w:sz w:val="22"/>
          <w:szCs w:val="22"/>
        </w:rPr>
        <w:t xml:space="preserve"> </w:t>
      </w:r>
      <w:r w:rsidR="003810DC" w:rsidRPr="001E22BD">
        <w:rPr>
          <w:rFonts w:ascii="Open Sans" w:hAnsi="Open Sans" w:cs="Open Sans"/>
          <w:sz w:val="22"/>
          <w:szCs w:val="22"/>
        </w:rPr>
        <w:t xml:space="preserve">dokument potwierdzający posiadanie wykształcenia wyższego zgodnie z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lit. a);</w:t>
      </w:r>
    </w:p>
    <w:p w14:paraId="5B516D4C" w14:textId="77777777" w:rsidR="00944AD3"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b) </w:t>
      </w:r>
      <w:r w:rsidR="00AF340E" w:rsidRPr="001E22BD">
        <w:rPr>
          <w:rFonts w:ascii="Open Sans" w:hAnsi="Open Sans" w:cs="Open Sans"/>
          <w:sz w:val="22"/>
          <w:szCs w:val="22"/>
        </w:rPr>
        <w:tab/>
      </w:r>
      <w:r w:rsidR="003810DC" w:rsidRPr="001E22BD">
        <w:rPr>
          <w:rFonts w:ascii="Open Sans" w:hAnsi="Open Sans" w:cs="Open Sans"/>
          <w:sz w:val="22"/>
          <w:szCs w:val="22"/>
        </w:rPr>
        <w:t xml:space="preserve">dokumenty potwierdzające co najmniej 5-letni okres zatrudnienia, w tym świadectwa pracy lub zaświadczenia o zatrudnieniu, zaświadczenia o prowadzeniu działalności gospodarczej lub odpisy z KRS bądź inne dokumenty potwierdzające staż pracy zgodnie z </w:t>
      </w:r>
      <w:r w:rsidR="008479FD" w:rsidRPr="001E22BD">
        <w:rPr>
          <w:rFonts w:ascii="Open Sans" w:hAnsi="Open Sans" w:cs="Open Sans"/>
          <w:sz w:val="22"/>
          <w:szCs w:val="22"/>
        </w:rPr>
        <w:t>pkt</w:t>
      </w:r>
      <w:r w:rsidR="003810DC" w:rsidRPr="001E22BD">
        <w:rPr>
          <w:rFonts w:ascii="Open Sans" w:hAnsi="Open Sans" w:cs="Open Sans"/>
          <w:sz w:val="22"/>
          <w:szCs w:val="22"/>
        </w:rPr>
        <w:t xml:space="preserve"> 1 lit. b);</w:t>
      </w:r>
    </w:p>
    <w:p w14:paraId="5DDAE848" w14:textId="77777777" w:rsidR="00AF340E"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c) </w:t>
      </w:r>
      <w:r w:rsidR="003810DC" w:rsidRPr="001E22BD">
        <w:rPr>
          <w:rFonts w:ascii="Open Sans" w:hAnsi="Open Sans" w:cs="Open Sans"/>
          <w:sz w:val="22"/>
          <w:szCs w:val="22"/>
        </w:rPr>
        <w:t xml:space="preserve">dokumenty potwierdzające co najmniej 3-letnie doświadczenie na stanowiskach kierowniczych lub samodzielnych albo wynikające z prowadzenia działalności gospodarczej na własny rachunek, w tym świadectwa pracy lub zaświadczenia </w:t>
      </w:r>
      <w:r w:rsidR="00AF340E" w:rsidRPr="001E22BD">
        <w:rPr>
          <w:rFonts w:ascii="Open Sans" w:hAnsi="Open Sans" w:cs="Open Sans"/>
          <w:sz w:val="22"/>
          <w:szCs w:val="22"/>
        </w:rPr>
        <w:br/>
      </w:r>
      <w:r w:rsidR="003810DC" w:rsidRPr="001E22BD">
        <w:rPr>
          <w:rFonts w:ascii="Open Sans" w:hAnsi="Open Sans" w:cs="Open Sans"/>
          <w:sz w:val="22"/>
          <w:szCs w:val="22"/>
        </w:rPr>
        <w:t xml:space="preserve">o zatrudnieniu, zaświadczenia o prowadzeniu działalności gospodarczej lub odpisy </w:t>
      </w:r>
      <w:r w:rsidR="00AF340E" w:rsidRPr="001E22BD">
        <w:rPr>
          <w:rFonts w:ascii="Open Sans" w:hAnsi="Open Sans" w:cs="Open Sans"/>
          <w:sz w:val="22"/>
          <w:szCs w:val="22"/>
        </w:rPr>
        <w:br/>
      </w:r>
      <w:r w:rsidR="003810DC" w:rsidRPr="001E22BD">
        <w:rPr>
          <w:rFonts w:ascii="Open Sans" w:hAnsi="Open Sans" w:cs="Open Sans"/>
          <w:sz w:val="22"/>
          <w:szCs w:val="22"/>
        </w:rPr>
        <w:t xml:space="preserve">z KRS bądź inne dokumenty potwierdzające wymagane doświadczenie pracy zgodnie z </w:t>
      </w:r>
      <w:r w:rsidR="00DA2465" w:rsidRPr="001E22BD">
        <w:rPr>
          <w:rFonts w:ascii="Open Sans" w:hAnsi="Open Sans" w:cs="Open Sans"/>
          <w:sz w:val="22"/>
          <w:szCs w:val="22"/>
        </w:rPr>
        <w:t>pkt</w:t>
      </w:r>
      <w:r w:rsidR="003810DC" w:rsidRPr="001E22BD">
        <w:rPr>
          <w:rFonts w:ascii="Open Sans" w:hAnsi="Open Sans" w:cs="Open Sans"/>
          <w:sz w:val="22"/>
          <w:szCs w:val="22"/>
        </w:rPr>
        <w:t>. 1 lit. c);</w:t>
      </w:r>
    </w:p>
    <w:p w14:paraId="320DECAC" w14:textId="77777777" w:rsidR="003810DC" w:rsidRPr="001E22BD" w:rsidRDefault="00AF340E" w:rsidP="00AF340E">
      <w:pPr>
        <w:tabs>
          <w:tab w:val="left" w:pos="851"/>
        </w:tabs>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d) </w:t>
      </w:r>
      <w:r w:rsidR="003810DC" w:rsidRPr="001E22BD">
        <w:rPr>
          <w:rFonts w:ascii="Open Sans" w:hAnsi="Open Sans" w:cs="Open Sans"/>
          <w:sz w:val="22"/>
          <w:szCs w:val="22"/>
        </w:rPr>
        <w:t xml:space="preserve">oświadczenie kandydata o niepodleganiu określonym w przepisach prawa ograniczeniom i zakazom zajmowania stanowiska członka zarządu w spółkach handlowych, w tym nie naruszaniu ograniczeń lub zakazów zajmowania stanowiska członka zarządu w spółkach handlowych zgodnie z </w:t>
      </w:r>
      <w:r w:rsidR="00DA2465" w:rsidRPr="001E22BD">
        <w:rPr>
          <w:rFonts w:ascii="Open Sans" w:hAnsi="Open Sans" w:cs="Open Sans"/>
          <w:sz w:val="22"/>
          <w:szCs w:val="22"/>
        </w:rPr>
        <w:t>pkt</w:t>
      </w:r>
      <w:r w:rsidR="003810DC" w:rsidRPr="001E22BD">
        <w:rPr>
          <w:rFonts w:ascii="Open Sans" w:hAnsi="Open Sans" w:cs="Open Sans"/>
          <w:sz w:val="22"/>
          <w:szCs w:val="22"/>
        </w:rPr>
        <w:t xml:space="preserve"> 1 lit. d);</w:t>
      </w:r>
    </w:p>
    <w:p w14:paraId="5B3D4625" w14:textId="77777777" w:rsidR="003810DC" w:rsidRPr="001E22BD" w:rsidRDefault="003810DC"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e)</w:t>
      </w:r>
      <w:r w:rsidR="00944AD3" w:rsidRPr="001E22BD">
        <w:rPr>
          <w:rFonts w:ascii="Open Sans" w:hAnsi="Open Sans" w:cs="Open Sans"/>
          <w:sz w:val="22"/>
          <w:szCs w:val="22"/>
        </w:rPr>
        <w:t xml:space="preserve"> </w:t>
      </w:r>
      <w:r w:rsidRPr="001E22BD">
        <w:rPr>
          <w:rFonts w:ascii="Open Sans" w:hAnsi="Open Sans" w:cs="Open Sans"/>
          <w:sz w:val="22"/>
          <w:szCs w:val="22"/>
        </w:rPr>
        <w:t>oświadczenie kandydata o korzystaniu z pełni praw publicznych oraz pełnej zdolności do czynności prawnych;</w:t>
      </w:r>
    </w:p>
    <w:p w14:paraId="58B8D41A" w14:textId="77777777" w:rsidR="003810DC" w:rsidRPr="001E22BD" w:rsidRDefault="00944AD3" w:rsidP="00AF340E">
      <w:pPr>
        <w:autoSpaceDE w:val="0"/>
        <w:autoSpaceDN w:val="0"/>
        <w:adjustRightInd w:val="0"/>
        <w:spacing w:after="120" w:line="276" w:lineRule="auto"/>
        <w:ind w:left="993" w:hanging="426"/>
        <w:jc w:val="both"/>
        <w:rPr>
          <w:rFonts w:ascii="Open Sans" w:hAnsi="Open Sans" w:cs="Open Sans"/>
          <w:sz w:val="22"/>
          <w:szCs w:val="22"/>
        </w:rPr>
      </w:pPr>
      <w:r w:rsidRPr="001E22BD">
        <w:rPr>
          <w:rFonts w:ascii="Open Sans" w:hAnsi="Open Sans" w:cs="Open Sans"/>
          <w:sz w:val="22"/>
          <w:szCs w:val="22"/>
        </w:rPr>
        <w:t xml:space="preserve">f) </w:t>
      </w:r>
      <w:r w:rsidR="001F32F7" w:rsidRPr="001E22BD">
        <w:rPr>
          <w:rFonts w:ascii="Open Sans" w:hAnsi="Open Sans" w:cs="Open Sans"/>
          <w:sz w:val="22"/>
          <w:szCs w:val="22"/>
        </w:rPr>
        <w:t xml:space="preserve"> </w:t>
      </w:r>
      <w:r w:rsidR="003810DC" w:rsidRPr="001E22BD">
        <w:rPr>
          <w:rFonts w:ascii="Open Sans" w:hAnsi="Open Sans" w:cs="Open Sans"/>
          <w:sz w:val="22"/>
          <w:szCs w:val="22"/>
        </w:rPr>
        <w:t>aktualne zaświadczenie o niekaralności (w przypadku zaświadczenia wydanego za pośrednictwem systemu e-KRK wersję elektroniczną na płycie CD lub DVD) oraz oświadczenie kandydata o braku wszczętych i toczących się postępowań karnych lub karno-skarbowych przeciw kandydatowi;</w:t>
      </w:r>
    </w:p>
    <w:p w14:paraId="45ADE168" w14:textId="77777777" w:rsidR="00944AD3"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4. </w:t>
      </w:r>
      <w:r w:rsidRPr="001E22BD">
        <w:rPr>
          <w:rFonts w:ascii="Open Sans" w:hAnsi="Open Sans" w:cs="Open Sans"/>
          <w:sz w:val="22"/>
          <w:szCs w:val="22"/>
        </w:rPr>
        <w:tab/>
      </w:r>
      <w:r w:rsidR="003810DC" w:rsidRPr="001E22BD">
        <w:rPr>
          <w:rFonts w:ascii="Open Sans" w:hAnsi="Open Sans" w:cs="Open Sans"/>
          <w:sz w:val="22"/>
          <w:szCs w:val="22"/>
        </w:rPr>
        <w:t xml:space="preserve">Celem potwierdzenia spełnienia wymogów, o których mowa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 xml:space="preserve">2 kandydat zobowiązany jest przedstawić w zgłoszeniu oświadczenie, iż w stosunku do niego nie zachodzi żadna z okoliczności wymienionych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2.</w:t>
      </w:r>
    </w:p>
    <w:p w14:paraId="3AAD2534" w14:textId="77777777" w:rsidR="003810DC"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5. </w:t>
      </w:r>
      <w:r w:rsidRPr="001E22BD">
        <w:rPr>
          <w:rFonts w:ascii="Open Sans" w:hAnsi="Open Sans" w:cs="Open Sans"/>
          <w:sz w:val="22"/>
          <w:szCs w:val="22"/>
        </w:rPr>
        <w:tab/>
      </w:r>
      <w:r w:rsidR="003810DC" w:rsidRPr="001E22BD">
        <w:rPr>
          <w:rFonts w:ascii="Open Sans" w:hAnsi="Open Sans" w:cs="Open Sans"/>
          <w:sz w:val="22"/>
          <w:szCs w:val="22"/>
        </w:rPr>
        <w:t xml:space="preserve">Oświadczenia, o których mowa w </w:t>
      </w:r>
      <w:r w:rsidR="00DA2465" w:rsidRPr="001E22BD">
        <w:rPr>
          <w:rFonts w:ascii="Open Sans" w:hAnsi="Open Sans" w:cs="Open Sans"/>
          <w:sz w:val="22"/>
          <w:szCs w:val="22"/>
        </w:rPr>
        <w:t xml:space="preserve">pkt </w:t>
      </w:r>
      <w:r w:rsidR="003810DC" w:rsidRPr="001E22BD">
        <w:rPr>
          <w:rFonts w:ascii="Open Sans" w:hAnsi="Open Sans" w:cs="Open Sans"/>
          <w:sz w:val="22"/>
          <w:szCs w:val="22"/>
        </w:rPr>
        <w:t>3 d, e ,f oraz  w</w:t>
      </w:r>
      <w:r w:rsidR="00DA2465" w:rsidRPr="001E22BD">
        <w:rPr>
          <w:rFonts w:ascii="Open Sans" w:hAnsi="Open Sans" w:cs="Open Sans"/>
          <w:sz w:val="22"/>
          <w:szCs w:val="22"/>
        </w:rPr>
        <w:t xml:space="preserve"> pkt</w:t>
      </w:r>
      <w:r w:rsidR="003810DC" w:rsidRPr="001E22BD">
        <w:rPr>
          <w:rFonts w:ascii="Open Sans" w:hAnsi="Open Sans" w:cs="Open Sans"/>
          <w:sz w:val="22"/>
          <w:szCs w:val="22"/>
        </w:rPr>
        <w:t xml:space="preserve"> 4 kandydat zobowiązany jest złożyć w oryginale, natomiast dokumenty, o których mowa w</w:t>
      </w:r>
      <w:r w:rsidR="00DA2465" w:rsidRPr="001E22BD">
        <w:rPr>
          <w:rFonts w:ascii="Open Sans" w:hAnsi="Open Sans" w:cs="Open Sans"/>
          <w:sz w:val="22"/>
          <w:szCs w:val="22"/>
        </w:rPr>
        <w:t xml:space="preserve"> pkt</w:t>
      </w:r>
      <w:r w:rsidR="003810DC" w:rsidRPr="001E22BD">
        <w:rPr>
          <w:rFonts w:ascii="Open Sans" w:hAnsi="Open Sans" w:cs="Open Sans"/>
          <w:sz w:val="22"/>
          <w:szCs w:val="22"/>
        </w:rPr>
        <w:t xml:space="preserve"> 3 a, b, c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postępowania kwalifikacyjnego.</w:t>
      </w:r>
    </w:p>
    <w:p w14:paraId="1F790E3D" w14:textId="77777777" w:rsidR="00944AD3" w:rsidRPr="001E22BD" w:rsidRDefault="00944AD3" w:rsidP="00AF340E">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6. </w:t>
      </w:r>
      <w:r w:rsidRPr="001E22BD">
        <w:rPr>
          <w:rFonts w:ascii="Open Sans" w:hAnsi="Open Sans" w:cs="Open Sans"/>
          <w:sz w:val="22"/>
          <w:szCs w:val="22"/>
        </w:rPr>
        <w:tab/>
      </w:r>
      <w:r w:rsidR="003810DC" w:rsidRPr="001E22BD">
        <w:rPr>
          <w:rFonts w:ascii="Open Sans" w:hAnsi="Open Sans" w:cs="Open Sans"/>
          <w:sz w:val="22"/>
          <w:szCs w:val="22"/>
        </w:rPr>
        <w:t>W toku postępowania kwalifikacyjnego kandydaci mogą przedstawić dodatkowe dokumenty (referencje, rekomendacje, certyfikaty).</w:t>
      </w:r>
    </w:p>
    <w:p w14:paraId="0224058B" w14:textId="77777777" w:rsidR="008479FD" w:rsidRPr="001E22BD" w:rsidRDefault="00944AD3" w:rsidP="00BE5AA9">
      <w:pPr>
        <w:autoSpaceDE w:val="0"/>
        <w:autoSpaceDN w:val="0"/>
        <w:adjustRightInd w:val="0"/>
        <w:spacing w:after="120" w:line="276" w:lineRule="auto"/>
        <w:ind w:left="567" w:hanging="567"/>
        <w:jc w:val="both"/>
        <w:rPr>
          <w:rFonts w:ascii="Open Sans" w:hAnsi="Open Sans" w:cs="Open Sans"/>
          <w:sz w:val="22"/>
          <w:szCs w:val="22"/>
        </w:rPr>
      </w:pPr>
      <w:r w:rsidRPr="001E22BD">
        <w:rPr>
          <w:rFonts w:ascii="Open Sans" w:hAnsi="Open Sans" w:cs="Open Sans"/>
          <w:sz w:val="22"/>
          <w:szCs w:val="22"/>
        </w:rPr>
        <w:t xml:space="preserve">7. </w:t>
      </w:r>
      <w:r w:rsidRPr="001E22BD">
        <w:rPr>
          <w:rFonts w:ascii="Open Sans" w:hAnsi="Open Sans" w:cs="Open Sans"/>
          <w:sz w:val="22"/>
          <w:szCs w:val="22"/>
        </w:rPr>
        <w:tab/>
      </w:r>
      <w:r w:rsidR="00BE5AA9" w:rsidRPr="001E22BD">
        <w:rPr>
          <w:rFonts w:ascii="Open Sans" w:hAnsi="Open Sans" w:cs="Open Sans"/>
          <w:sz w:val="22"/>
          <w:szCs w:val="22"/>
        </w:rPr>
        <w:t>Rada Nadzorcza przy ocenie kandydata weźmie pod uwagę następujące kryteria kompetencyjne</w:t>
      </w:r>
      <w:r w:rsidR="00BE5AA9" w:rsidRPr="001E22BD">
        <w:rPr>
          <w:rFonts w:ascii="Open Sans" w:hAnsi="Open Sans" w:cs="Open Sans"/>
        </w:rPr>
        <w:t>:</w:t>
      </w:r>
    </w:p>
    <w:p w14:paraId="3AF54EA2"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wykształcenie kierunkowe i/lub doświadczenie zawodowe odpowiadające sektorowi /branży, w której funkcjonuje Spółka</w:t>
      </w:r>
    </w:p>
    <w:p w14:paraId="6FD66BFA"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doświadczenie w organach spółek kapitałowych, w tym w szczególności </w:t>
      </w:r>
      <w:r w:rsidR="00B23CF1" w:rsidRPr="001E22BD">
        <w:rPr>
          <w:rFonts w:ascii="Open Sans" w:hAnsi="Open Sans" w:cs="Open Sans"/>
        </w:rPr>
        <w:br/>
      </w:r>
      <w:r w:rsidRPr="001E22BD">
        <w:rPr>
          <w:rFonts w:ascii="Open Sans" w:hAnsi="Open Sans" w:cs="Open Sans"/>
        </w:rPr>
        <w:t>w pełnieniu funkcji członka zarządu,</w:t>
      </w:r>
    </w:p>
    <w:p w14:paraId="0FF93F79"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merytoryczna z zakresu funkcjonowania spółek handlowych, w tym organów spółek kapitałowych, oraz grup kapitałowych, w tym zasad komunikacji i współpracy,</w:t>
      </w:r>
    </w:p>
    <w:p w14:paraId="6804BCED"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znajomość zagadnień związanych z zarządzaniem,</w:t>
      </w:r>
    </w:p>
    <w:p w14:paraId="18D0C43D"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doświadczenie w kierowaniu zespołami pracowników,</w:t>
      </w:r>
    </w:p>
    <w:p w14:paraId="1C052078"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znajomość zagadnień odnoszących się do zarządzania spółkami handlowymi </w:t>
      </w:r>
      <w:r w:rsidR="00B23CF1" w:rsidRPr="001E22BD">
        <w:rPr>
          <w:rFonts w:ascii="Open Sans" w:hAnsi="Open Sans" w:cs="Open Sans"/>
        </w:rPr>
        <w:br/>
      </w:r>
      <w:r w:rsidRPr="001E22BD">
        <w:rPr>
          <w:rFonts w:ascii="Open Sans" w:hAnsi="Open Sans" w:cs="Open Sans"/>
        </w:rPr>
        <w:t>i nadzoru właścicielskiego,</w:t>
      </w:r>
    </w:p>
    <w:p w14:paraId="0BBB59F0" w14:textId="77777777" w:rsidR="008479FD"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lastRenderedPageBreak/>
        <w:t>wiedza i doświadczenie z zakresu rachunkowości, oceny projektów inwestycyjnych, finansów przedsiębiorstwa, audytu i kontroli finansowej przedsiębiorstwa,</w:t>
      </w:r>
    </w:p>
    <w:p w14:paraId="2D760476" w14:textId="77777777" w:rsidR="00EA4535" w:rsidRPr="001E22BD" w:rsidRDefault="008479FD" w:rsidP="00AF340E">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i doświadczenie w zakresie analizy rynku i konkurencji, marketingu, promocji, sprzedaży, public relations,</w:t>
      </w:r>
    </w:p>
    <w:p w14:paraId="2395E628" w14:textId="77777777" w:rsidR="00021EFC" w:rsidRPr="001E22BD" w:rsidRDefault="008479FD" w:rsidP="00021EFC">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wiedza i doświadczenie w zakresie zasad i przepisów prawa pracy, roli zarządu w relacjach z przedstawicielami pracowników, zbiorowych stosunków pracy, polityki rekrutacyjnej, systemu ocen i motywacji, szkoleń i rozwoju pracowników</w:t>
      </w:r>
    </w:p>
    <w:p w14:paraId="48AB445A" w14:textId="77777777" w:rsidR="000F0020" w:rsidRPr="001E22BD" w:rsidRDefault="00F14C1E" w:rsidP="00021EFC">
      <w:pPr>
        <w:pStyle w:val="Akapitzlist"/>
        <w:numPr>
          <w:ilvl w:val="0"/>
          <w:numId w:val="12"/>
        </w:numPr>
        <w:autoSpaceDE w:val="0"/>
        <w:autoSpaceDN w:val="0"/>
        <w:adjustRightInd w:val="0"/>
        <w:spacing w:after="120" w:line="276" w:lineRule="auto"/>
        <w:ind w:left="993" w:hanging="426"/>
        <w:jc w:val="both"/>
        <w:rPr>
          <w:rFonts w:ascii="Open Sans" w:hAnsi="Open Sans" w:cs="Open Sans"/>
        </w:rPr>
      </w:pPr>
      <w:r w:rsidRPr="001E22BD">
        <w:rPr>
          <w:rFonts w:ascii="Open Sans" w:hAnsi="Open Sans" w:cs="Open Sans"/>
        </w:rPr>
        <w:t xml:space="preserve">Dodatkowymi atutami będą: znajomość języków </w:t>
      </w:r>
      <w:r w:rsidR="00CD2655" w:rsidRPr="001E22BD">
        <w:rPr>
          <w:rFonts w:ascii="Open Sans" w:hAnsi="Open Sans" w:cs="Open Sans"/>
        </w:rPr>
        <w:t xml:space="preserve">obcych, </w:t>
      </w:r>
      <w:r w:rsidR="007C726B" w:rsidRPr="001E22BD">
        <w:rPr>
          <w:rFonts w:ascii="Open Sans" w:hAnsi="Open Sans" w:cs="Open Sans"/>
        </w:rPr>
        <w:t xml:space="preserve">dyplom MBA, tytuł doktora lub </w:t>
      </w:r>
      <w:r w:rsidR="00100333" w:rsidRPr="001E22BD">
        <w:rPr>
          <w:rFonts w:ascii="Open Sans" w:hAnsi="Open Sans" w:cs="Open Sans"/>
        </w:rPr>
        <w:t>ukończone studia podyplomowe w zakresie zarządzania, ekonomii, controlingu, audytu wewnętrznego, projektów inwestycyjnych czy finansów przedsiębiorstwa</w:t>
      </w:r>
      <w:r w:rsidR="007C726B" w:rsidRPr="001E22BD">
        <w:rPr>
          <w:rFonts w:ascii="Open Sans" w:hAnsi="Open Sans" w:cs="Open Sans"/>
        </w:rPr>
        <w:t>.</w:t>
      </w:r>
      <w:r w:rsidR="00021EFC" w:rsidRPr="001E22BD">
        <w:rPr>
          <w:rFonts w:ascii="Open Sans" w:hAnsi="Open Sans" w:cs="Open Sans"/>
        </w:rPr>
        <w:t xml:space="preserve"> </w:t>
      </w:r>
    </w:p>
    <w:p w14:paraId="6D6A16E5" w14:textId="77777777" w:rsidR="00DA2465" w:rsidRPr="001E22BD" w:rsidRDefault="00DA2465" w:rsidP="00AF340E">
      <w:pPr>
        <w:pStyle w:val="Akapitzlist"/>
        <w:numPr>
          <w:ilvl w:val="0"/>
          <w:numId w:val="22"/>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t>Niezależnie od oświadczeń i dokumentów, o których mowa w pkt 3-6, kandydat zobowiązany jest przedłożyć w zgłoszeniu:</w:t>
      </w:r>
    </w:p>
    <w:p w14:paraId="19FD461B" w14:textId="77777777"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 xml:space="preserve">list motywacyjny (w oryginale) wraz ze wskazaniem numeru telefonu i adresu </w:t>
      </w:r>
      <w:r w:rsidR="00B23CF1" w:rsidRPr="001E22BD">
        <w:rPr>
          <w:rFonts w:ascii="Open Sans" w:eastAsia="Times New Roman" w:hAnsi="Open Sans" w:cs="Open Sans"/>
        </w:rPr>
        <w:br/>
      </w:r>
      <w:r w:rsidRPr="001E22BD">
        <w:rPr>
          <w:rFonts w:ascii="Open Sans" w:eastAsia="Times New Roman" w:hAnsi="Open Sans" w:cs="Open Sans"/>
        </w:rPr>
        <w:t>e-mail do kontaktów dla celów postępowania kwalifikacyjnego;</w:t>
      </w:r>
    </w:p>
    <w:p w14:paraId="2477377A" w14:textId="1EF72DF8"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 xml:space="preserve">własnoręcznie podpisane oświadczenie o wyrażeniu zgody na przetwarzanie danych osobowych dla celów postępowania kwalifikacyjnego, zgodnie z załącznikiem nr 1; </w:t>
      </w:r>
      <w:r w:rsidR="00C00BB0">
        <w:rPr>
          <w:rFonts w:ascii="Open Sans" w:eastAsia="Times New Roman" w:hAnsi="Open Sans" w:cs="Open Sans"/>
        </w:rPr>
        <w:t xml:space="preserve">   </w:t>
      </w:r>
      <w:r w:rsidRPr="001E22BD">
        <w:rPr>
          <w:rFonts w:ascii="Open Sans" w:eastAsia="Times New Roman" w:hAnsi="Open Sans" w:cs="Open Sans"/>
        </w:rPr>
        <w:t>wycofanie w/w zgody jest równoznaczne z wykluczeniem kandydata z postępowania kwalifikacyjnego;</w:t>
      </w:r>
    </w:p>
    <w:p w14:paraId="0C98099B" w14:textId="77777777" w:rsidR="00DA2465" w:rsidRPr="001E22BD" w:rsidRDefault="00DA2465" w:rsidP="00AF340E">
      <w:pPr>
        <w:pStyle w:val="Akapitzlist"/>
        <w:numPr>
          <w:ilvl w:val="0"/>
          <w:numId w:val="5"/>
        </w:numPr>
        <w:spacing w:after="120" w:line="276" w:lineRule="auto"/>
        <w:ind w:left="993" w:hanging="426"/>
        <w:jc w:val="both"/>
        <w:rPr>
          <w:rFonts w:ascii="Open Sans" w:eastAsia="Times New Roman" w:hAnsi="Open Sans" w:cs="Open Sans"/>
        </w:rPr>
      </w:pPr>
      <w:r w:rsidRPr="001E22BD">
        <w:rPr>
          <w:rFonts w:ascii="Open Sans" w:eastAsia="Times New Roman" w:hAnsi="Open Sans" w:cs="Open Sans"/>
        </w:rPr>
        <w:t>życiorys zawodowy zawierający opis dotychczasowych doświadczeń i osiągnięć kandydata w pracy zawodowej;</w:t>
      </w:r>
    </w:p>
    <w:p w14:paraId="3FB54152" w14:textId="7D333B5F" w:rsidR="00672115" w:rsidRPr="00C00BB0" w:rsidRDefault="00672115" w:rsidP="00C00BB0">
      <w:pPr>
        <w:spacing w:after="120" w:line="276" w:lineRule="auto"/>
        <w:ind w:left="567"/>
        <w:jc w:val="both"/>
        <w:rPr>
          <w:rFonts w:ascii="Open Sans" w:hAnsi="Open Sans" w:cs="Open Sans"/>
        </w:rPr>
      </w:pPr>
    </w:p>
    <w:p w14:paraId="2797C19B" w14:textId="77777777" w:rsidR="00944AD3" w:rsidRPr="001E22BD" w:rsidRDefault="00DA2465" w:rsidP="00AF340E">
      <w:pPr>
        <w:pStyle w:val="Akapitzlist"/>
        <w:numPr>
          <w:ilvl w:val="0"/>
          <w:numId w:val="23"/>
        </w:numPr>
        <w:spacing w:after="120" w:line="276" w:lineRule="auto"/>
        <w:ind w:left="567" w:hanging="567"/>
        <w:jc w:val="both"/>
        <w:rPr>
          <w:rFonts w:ascii="Open Sans" w:eastAsia="Times New Roman" w:hAnsi="Open Sans" w:cs="Open Sans"/>
        </w:rPr>
      </w:pPr>
      <w:r w:rsidRPr="001E22BD">
        <w:rPr>
          <w:rFonts w:ascii="Open Sans" w:hAnsi="Open Sans" w:cs="Open Sans"/>
        </w:rPr>
        <w:t xml:space="preserve">W przypadku nieprzedstawienia przez kandydata wraz ze zgłoszeniem dokumentów lub oświadczeń, o których mowa w </w:t>
      </w:r>
      <w:r w:rsidR="00672115" w:rsidRPr="001E22BD">
        <w:rPr>
          <w:rFonts w:ascii="Open Sans" w:hAnsi="Open Sans" w:cs="Open Sans"/>
        </w:rPr>
        <w:t>pkt 3-6</w:t>
      </w:r>
      <w:r w:rsidRPr="001E22BD">
        <w:rPr>
          <w:rFonts w:ascii="Open Sans" w:hAnsi="Open Sans" w:cs="Open Sans"/>
        </w:rPr>
        <w:t>, Rada Nadzorcza może wezwać kandydata do ich uzupełnienia, wyznaczając w tym celu odpowiedni termin.</w:t>
      </w:r>
    </w:p>
    <w:p w14:paraId="03EB107C" w14:textId="18948CDF" w:rsidR="00672115" w:rsidRPr="001E22BD" w:rsidRDefault="00672115" w:rsidP="00AF340E">
      <w:pPr>
        <w:pStyle w:val="Akapitzlist"/>
        <w:numPr>
          <w:ilvl w:val="0"/>
          <w:numId w:val="23"/>
        </w:numPr>
        <w:spacing w:after="120" w:line="276" w:lineRule="auto"/>
        <w:ind w:left="567" w:hanging="567"/>
        <w:jc w:val="both"/>
        <w:rPr>
          <w:rFonts w:ascii="Open Sans" w:eastAsia="Times New Roman" w:hAnsi="Open Sans" w:cs="Open Sans"/>
        </w:rPr>
      </w:pPr>
      <w:r w:rsidRPr="001E22BD">
        <w:rPr>
          <w:rFonts w:ascii="Open Sans" w:eastAsia="Times New Roman" w:hAnsi="Open Sans" w:cs="Open Sans"/>
        </w:rPr>
        <w:t xml:space="preserve">Zgłoszenia kandydatów powinny być dostarczone do Spółki </w:t>
      </w:r>
      <w:r w:rsidR="00FB7167">
        <w:rPr>
          <w:rFonts w:ascii="Open Sans" w:eastAsia="Times New Roman" w:hAnsi="Open Sans" w:cs="Open Sans"/>
        </w:rPr>
        <w:t xml:space="preserve">Uzdrowisko Świeradów-Czerniawa Sp. z o.o. – Grupa PGU </w:t>
      </w:r>
      <w:r w:rsidR="003764B8" w:rsidRPr="001E22BD">
        <w:rPr>
          <w:rFonts w:ascii="Open Sans" w:eastAsia="Times New Roman" w:hAnsi="Open Sans" w:cs="Open Sans"/>
        </w:rPr>
        <w:t xml:space="preserve"> na adres: </w:t>
      </w:r>
      <w:r w:rsidRPr="001E22BD">
        <w:rPr>
          <w:rFonts w:ascii="Open Sans" w:eastAsia="Times New Roman" w:hAnsi="Open Sans" w:cs="Open Sans"/>
        </w:rPr>
        <w:t xml:space="preserve">ul. </w:t>
      </w:r>
      <w:r w:rsidR="00521B4D">
        <w:rPr>
          <w:rFonts w:ascii="Open Sans" w:eastAsia="Times New Roman" w:hAnsi="Open Sans" w:cs="Open Sans"/>
        </w:rPr>
        <w:t>Piłsudskiego 35</w:t>
      </w:r>
      <w:r w:rsidR="00FB7167">
        <w:rPr>
          <w:rFonts w:ascii="Open Sans" w:eastAsia="Times New Roman" w:hAnsi="Open Sans" w:cs="Open Sans"/>
        </w:rPr>
        <w:t>, 59-850 Świeradów-Zdrój</w:t>
      </w:r>
      <w:r w:rsidR="00373BF9" w:rsidRPr="001E22BD">
        <w:rPr>
          <w:rFonts w:ascii="Open Sans" w:eastAsia="Times New Roman" w:hAnsi="Open Sans" w:cs="Open Sans"/>
        </w:rPr>
        <w:t xml:space="preserve"> </w:t>
      </w:r>
      <w:r w:rsidRPr="001E22BD">
        <w:rPr>
          <w:rFonts w:ascii="Open Sans" w:eastAsia="Times New Roman" w:hAnsi="Open Sans" w:cs="Open Sans"/>
        </w:rPr>
        <w:t xml:space="preserve">w zamkniętej kopercie z dopiskiem </w:t>
      </w:r>
      <w:r w:rsidRPr="001E22BD">
        <w:rPr>
          <w:rFonts w:ascii="Open Sans" w:eastAsia="Times New Roman" w:hAnsi="Open Sans" w:cs="Open Sans"/>
          <w:b/>
        </w:rPr>
        <w:t xml:space="preserve">„Postępowanie kwalifikacyjne na stanowisko </w:t>
      </w:r>
      <w:r w:rsidR="00207F9B">
        <w:rPr>
          <w:rFonts w:ascii="Open Sans" w:eastAsia="Times New Roman" w:hAnsi="Open Sans" w:cs="Open Sans"/>
          <w:b/>
        </w:rPr>
        <w:t>Członka</w:t>
      </w:r>
      <w:r w:rsidR="008F06C0" w:rsidRPr="001E22BD">
        <w:rPr>
          <w:rFonts w:ascii="Open Sans" w:eastAsia="Times New Roman" w:hAnsi="Open Sans" w:cs="Open Sans"/>
          <w:b/>
        </w:rPr>
        <w:t xml:space="preserve"> </w:t>
      </w:r>
      <w:r w:rsidRPr="001E22BD">
        <w:rPr>
          <w:rFonts w:ascii="Open Sans" w:eastAsia="Times New Roman" w:hAnsi="Open Sans" w:cs="Open Sans"/>
          <w:b/>
        </w:rPr>
        <w:t>Zarządu”</w:t>
      </w:r>
      <w:r w:rsidRPr="001E22BD">
        <w:rPr>
          <w:rFonts w:ascii="Open Sans" w:eastAsia="Times New Roman" w:hAnsi="Open Sans" w:cs="Open Sans"/>
        </w:rPr>
        <w:t xml:space="preserve"> w terminie </w:t>
      </w:r>
      <w:r w:rsidRPr="001E22BD">
        <w:rPr>
          <w:rFonts w:ascii="Open Sans" w:eastAsia="Times New Roman" w:hAnsi="Open Sans" w:cs="Open Sans"/>
          <w:b/>
        </w:rPr>
        <w:t>do dnia</w:t>
      </w:r>
      <w:r w:rsidR="00FB7167">
        <w:rPr>
          <w:rFonts w:ascii="Open Sans" w:eastAsia="Times New Roman" w:hAnsi="Open Sans" w:cs="Open Sans"/>
          <w:b/>
        </w:rPr>
        <w:t xml:space="preserve"> </w:t>
      </w:r>
      <w:r w:rsidR="00521B4D">
        <w:rPr>
          <w:rFonts w:ascii="Open Sans" w:eastAsia="Times New Roman" w:hAnsi="Open Sans" w:cs="Open Sans"/>
          <w:b/>
        </w:rPr>
        <w:t>2</w:t>
      </w:r>
      <w:r w:rsidR="00CB7587">
        <w:rPr>
          <w:rFonts w:ascii="Open Sans" w:eastAsia="Times New Roman" w:hAnsi="Open Sans" w:cs="Open Sans"/>
          <w:b/>
        </w:rPr>
        <w:t>0</w:t>
      </w:r>
      <w:r w:rsidR="00FB7167">
        <w:rPr>
          <w:rFonts w:ascii="Open Sans" w:eastAsia="Times New Roman" w:hAnsi="Open Sans" w:cs="Open Sans"/>
          <w:b/>
        </w:rPr>
        <w:t>.0</w:t>
      </w:r>
      <w:r w:rsidR="00521B4D">
        <w:rPr>
          <w:rFonts w:ascii="Open Sans" w:eastAsia="Times New Roman" w:hAnsi="Open Sans" w:cs="Open Sans"/>
          <w:b/>
        </w:rPr>
        <w:t>9</w:t>
      </w:r>
      <w:r w:rsidR="00FB7167">
        <w:rPr>
          <w:rFonts w:ascii="Open Sans" w:eastAsia="Times New Roman" w:hAnsi="Open Sans" w:cs="Open Sans"/>
          <w:b/>
        </w:rPr>
        <w:t>.20</w:t>
      </w:r>
      <w:r w:rsidR="00521B4D">
        <w:rPr>
          <w:rFonts w:ascii="Open Sans" w:eastAsia="Times New Roman" w:hAnsi="Open Sans" w:cs="Open Sans"/>
          <w:b/>
        </w:rPr>
        <w:t>2</w:t>
      </w:r>
      <w:r w:rsidR="00CB7587">
        <w:rPr>
          <w:rFonts w:ascii="Open Sans" w:eastAsia="Times New Roman" w:hAnsi="Open Sans" w:cs="Open Sans"/>
          <w:b/>
        </w:rPr>
        <w:t>2</w:t>
      </w:r>
      <w:r w:rsidR="00FB7167">
        <w:rPr>
          <w:rFonts w:ascii="Open Sans" w:eastAsia="Times New Roman" w:hAnsi="Open Sans" w:cs="Open Sans"/>
          <w:b/>
        </w:rPr>
        <w:t xml:space="preserve"> </w:t>
      </w:r>
      <w:r w:rsidRPr="001E22BD">
        <w:rPr>
          <w:rFonts w:ascii="Open Sans" w:eastAsia="Times New Roman" w:hAnsi="Open Sans" w:cs="Open Sans"/>
          <w:b/>
        </w:rPr>
        <w:t xml:space="preserve"> r. do godziny </w:t>
      </w:r>
      <w:r w:rsidR="00521B4D">
        <w:rPr>
          <w:rFonts w:ascii="Open Sans" w:eastAsia="Times New Roman" w:hAnsi="Open Sans" w:cs="Open Sans"/>
          <w:b/>
        </w:rPr>
        <w:t>15</w:t>
      </w:r>
      <w:r w:rsidR="00FB7167">
        <w:rPr>
          <w:rFonts w:ascii="Open Sans" w:eastAsia="Times New Roman" w:hAnsi="Open Sans" w:cs="Open Sans"/>
          <w:b/>
        </w:rPr>
        <w:t>.00</w:t>
      </w:r>
      <w:r w:rsidRPr="001E22BD">
        <w:rPr>
          <w:rFonts w:ascii="Open Sans" w:eastAsia="Times New Roman" w:hAnsi="Open Sans" w:cs="Open Sans"/>
        </w:rPr>
        <w:t>, ponad</w:t>
      </w:r>
      <w:r w:rsidR="009C5ED2" w:rsidRPr="001E22BD">
        <w:rPr>
          <w:rFonts w:ascii="Open Sans" w:eastAsia="Times New Roman" w:hAnsi="Open Sans" w:cs="Open Sans"/>
        </w:rPr>
        <w:t>t</w:t>
      </w:r>
      <w:r w:rsidRPr="001E22BD">
        <w:rPr>
          <w:rFonts w:ascii="Open Sans" w:eastAsia="Times New Roman" w:hAnsi="Open Sans" w:cs="Open Sans"/>
        </w:rPr>
        <w:t>o:</w:t>
      </w:r>
    </w:p>
    <w:p w14:paraId="6BE408DC" w14:textId="77777777" w:rsidR="00672115" w:rsidRPr="001E22BD" w:rsidRDefault="00672115" w:rsidP="00AF340E">
      <w:pPr>
        <w:pStyle w:val="Akapitzlist"/>
        <w:numPr>
          <w:ilvl w:val="0"/>
          <w:numId w:val="24"/>
        </w:numPr>
        <w:spacing w:after="120" w:line="276" w:lineRule="auto"/>
        <w:jc w:val="both"/>
        <w:rPr>
          <w:rFonts w:ascii="Open Sans" w:eastAsia="Times New Roman" w:hAnsi="Open Sans" w:cs="Open Sans"/>
        </w:rPr>
      </w:pPr>
      <w:r w:rsidRPr="001E22BD">
        <w:rPr>
          <w:rFonts w:ascii="Open Sans" w:eastAsia="Times New Roman" w:hAnsi="Open Sans" w:cs="Open Sans"/>
        </w:rPr>
        <w:t>W przypadku zgłoszeń przesłanych pocztą kurierską lub listem poleconym decyduje data doręczenia zgłoszenia do siedziby Spółki.</w:t>
      </w:r>
    </w:p>
    <w:p w14:paraId="2634D962" w14:textId="77777777" w:rsidR="00672115" w:rsidRPr="001E22BD" w:rsidRDefault="00672115" w:rsidP="00AF340E">
      <w:pPr>
        <w:pStyle w:val="Akapitzlist"/>
        <w:numPr>
          <w:ilvl w:val="0"/>
          <w:numId w:val="24"/>
        </w:numPr>
        <w:spacing w:after="120" w:line="276" w:lineRule="auto"/>
        <w:jc w:val="both"/>
        <w:rPr>
          <w:rFonts w:ascii="Open Sans" w:eastAsia="Times New Roman" w:hAnsi="Open Sans" w:cs="Open Sans"/>
        </w:rPr>
      </w:pPr>
      <w:r w:rsidRPr="001E22BD">
        <w:rPr>
          <w:rFonts w:ascii="Open Sans" w:eastAsia="Times New Roman" w:hAnsi="Open Sans" w:cs="Open Sans"/>
        </w:rPr>
        <w:t>Rada Nadzorcza może rozpatrzyć zgłoszenia kandydatów dostarczone również po tym terminie.</w:t>
      </w:r>
    </w:p>
    <w:p w14:paraId="54844903" w14:textId="77777777" w:rsidR="007C726B" w:rsidRDefault="007C726B" w:rsidP="007C726B">
      <w:pPr>
        <w:pStyle w:val="Akapitzlist"/>
        <w:numPr>
          <w:ilvl w:val="0"/>
          <w:numId w:val="24"/>
        </w:numPr>
        <w:jc w:val="both"/>
        <w:rPr>
          <w:rFonts w:ascii="Open Sans" w:eastAsia="Times New Roman" w:hAnsi="Open Sans" w:cs="Open Sans"/>
        </w:rPr>
      </w:pPr>
      <w:r w:rsidRPr="001E22BD">
        <w:rPr>
          <w:rFonts w:ascii="Open Sans" w:eastAsia="Times New Roman" w:hAnsi="Open Sans" w:cs="Open Sans"/>
        </w:rPr>
        <w:t>Jeżeli w postepowaniu będzie uczestniczyć kandydat będący dotychczas członkiem Zarządu Spółki, Rada Nadzorcza dokona oceny działalności kandydata za cały okres zajmowania przez niego tego stanowiska.</w:t>
      </w:r>
    </w:p>
    <w:p w14:paraId="71F1CBB5" w14:textId="77777777" w:rsidR="00FB7167" w:rsidRPr="001E22BD" w:rsidRDefault="00FB7167" w:rsidP="00FB7167">
      <w:pPr>
        <w:pStyle w:val="Akapitzlist"/>
        <w:ind w:left="1004"/>
        <w:jc w:val="both"/>
        <w:rPr>
          <w:rFonts w:ascii="Open Sans" w:eastAsia="Times New Roman" w:hAnsi="Open Sans" w:cs="Open Sans"/>
        </w:rPr>
      </w:pPr>
    </w:p>
    <w:p w14:paraId="6420D3DD" w14:textId="77777777" w:rsidR="00CD7F64" w:rsidRPr="001E22BD" w:rsidRDefault="00CD7F64" w:rsidP="00AF340E">
      <w:pPr>
        <w:pStyle w:val="Akapitzlist"/>
        <w:numPr>
          <w:ilvl w:val="0"/>
          <w:numId w:val="23"/>
        </w:numPr>
        <w:spacing w:after="120" w:line="276" w:lineRule="auto"/>
        <w:ind w:hanging="644"/>
        <w:jc w:val="both"/>
        <w:rPr>
          <w:rFonts w:ascii="Open Sans" w:hAnsi="Open Sans" w:cs="Open Sans"/>
        </w:rPr>
      </w:pPr>
      <w:r w:rsidRPr="001E22BD">
        <w:rPr>
          <w:rFonts w:ascii="Open Sans" w:hAnsi="Open Sans" w:cs="Open Sans"/>
        </w:rPr>
        <w:t>Zgłoszenie kandydata dokonane po upływie terminu do składania zgłoszeń lub zgłoszenie nie spełniające wymagań określonych w niniejszej uchwale, może być podstawą wykluczenia z dalszego postępowania kwalifikacyjnego.</w:t>
      </w:r>
    </w:p>
    <w:p w14:paraId="5A6CC1E4" w14:textId="70178552" w:rsidR="00CD7F64" w:rsidRPr="001E22BD" w:rsidRDefault="00CD7F64"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Kandydaci zakwalifikowani do dalszego etapu zostaną poinformowani  telefonicznie lub za pośrednictwem poczty elektronicznej o godzinie i miejscu przeprowadzenia rozmowy kwalifikacyjnej.</w:t>
      </w:r>
      <w:r w:rsidR="00352C1D">
        <w:rPr>
          <w:rFonts w:ascii="Open Sans" w:eastAsia="Times New Roman" w:hAnsi="Open Sans" w:cs="Open Sans"/>
        </w:rPr>
        <w:t xml:space="preserve"> </w:t>
      </w:r>
    </w:p>
    <w:p w14:paraId="1957244B" w14:textId="77777777" w:rsidR="00A73BAE" w:rsidRPr="001E22BD" w:rsidRDefault="00A73BAE"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 xml:space="preserve">Decyzją Rady Nadzorczej </w:t>
      </w:r>
      <w:r w:rsidR="00CD7F64" w:rsidRPr="001E22BD">
        <w:rPr>
          <w:rFonts w:ascii="Open Sans" w:eastAsia="Times New Roman" w:hAnsi="Open Sans" w:cs="Open Sans"/>
        </w:rPr>
        <w:t>Termin i miejsce rozmowy kwalifikacyjnej może zostać zmieniony, również po zaproszeniu kandydatów, w takim przypadku zaproszeni kandydaci o zmianie terminu zostaną poinformowani telefonicznie lub za pośrednictwem poczty elektronicznej.</w:t>
      </w:r>
    </w:p>
    <w:p w14:paraId="3F180A44" w14:textId="77777777" w:rsidR="00A73BAE" w:rsidRPr="001E22BD" w:rsidRDefault="00CD7F64"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eastAsia="Times New Roman" w:hAnsi="Open Sans" w:cs="Open Sans"/>
        </w:rPr>
        <w:t>Dopuszczenie przez Radę Nadzorczą do rozmowy kwalifikacyjnej choćby jednego kandydata wystarcza do przeprowadzenia dalszego postę</w:t>
      </w:r>
      <w:r w:rsidR="00A73BAE" w:rsidRPr="001E22BD">
        <w:rPr>
          <w:rFonts w:ascii="Open Sans" w:eastAsia="Times New Roman" w:hAnsi="Open Sans" w:cs="Open Sans"/>
        </w:rPr>
        <w:t>powania kwalifikacyjnego</w:t>
      </w:r>
    </w:p>
    <w:p w14:paraId="184EB550" w14:textId="77777777" w:rsidR="007F54C5" w:rsidRPr="001E22BD" w:rsidRDefault="00A73BAE" w:rsidP="00AF340E">
      <w:pPr>
        <w:pStyle w:val="Akapitzlist"/>
        <w:numPr>
          <w:ilvl w:val="0"/>
          <w:numId w:val="23"/>
        </w:numPr>
        <w:spacing w:after="120" w:line="276" w:lineRule="auto"/>
        <w:ind w:hanging="644"/>
        <w:jc w:val="both"/>
        <w:rPr>
          <w:rFonts w:ascii="Open Sans" w:eastAsia="Times New Roman" w:hAnsi="Open Sans" w:cs="Open Sans"/>
        </w:rPr>
      </w:pPr>
      <w:r w:rsidRPr="001E22BD">
        <w:rPr>
          <w:rFonts w:ascii="Open Sans" w:hAnsi="Open Sans" w:cs="Open Sans"/>
        </w:rPr>
        <w:t>Zakres zagadnień będących przedmiotem rozmowy kwalifikacyjnej obejmować będzie w szczególności</w:t>
      </w:r>
      <w:r w:rsidR="007F54C5" w:rsidRPr="001E22BD">
        <w:rPr>
          <w:rFonts w:ascii="Open Sans" w:hAnsi="Open Sans" w:cs="Open Sans"/>
        </w:rPr>
        <w:t>:</w:t>
      </w:r>
    </w:p>
    <w:p w14:paraId="1E8E730A" w14:textId="77777777"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wiedzę o przedmiocie działalności Spółki oraz o sektorze / branży, w której działa Spółka. </w:t>
      </w:r>
    </w:p>
    <w:p w14:paraId="59E00A38" w14:textId="77777777"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znajomość zagadnień związanych z zarządzaniem i kierowaniem zespołami pracowników,</w:t>
      </w:r>
    </w:p>
    <w:p w14:paraId="02F4DA0B" w14:textId="77777777"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znajomość zasad funkcjonowania spółek handlowych, ze szczególnym uwzględnieniem funkcjonowania grup kapitałowych oraz znajomości zasad nadzoru właścicielskiego,</w:t>
      </w:r>
    </w:p>
    <w:p w14:paraId="065D875B" w14:textId="77777777"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wiedzę i doświadczenie z zakresu z zakresu rachunkowości, oceny projektów inwestycyjnych, finansów przedsiębiorstwa, audytu i kontroli finansowej przedsiębiorstwa,</w:t>
      </w:r>
    </w:p>
    <w:p w14:paraId="4D1E59BE" w14:textId="77777777" w:rsidR="002E73EB" w:rsidRPr="001E22BD" w:rsidRDefault="002E73EB" w:rsidP="00AF340E">
      <w:pPr>
        <w:pStyle w:val="Akapitzlist"/>
        <w:numPr>
          <w:ilvl w:val="0"/>
          <w:numId w:val="14"/>
        </w:numPr>
        <w:autoSpaceDE w:val="0"/>
        <w:autoSpaceDN w:val="0"/>
        <w:adjustRightInd w:val="0"/>
        <w:spacing w:after="120" w:line="276" w:lineRule="auto"/>
        <w:jc w:val="both"/>
        <w:rPr>
          <w:rFonts w:ascii="Open Sans" w:eastAsia="Times New Roman" w:hAnsi="Open Sans" w:cs="Open Sans"/>
        </w:rPr>
      </w:pPr>
      <w:r w:rsidRPr="001E22BD">
        <w:rPr>
          <w:rFonts w:ascii="Open Sans" w:eastAsia="Times New Roman" w:hAnsi="Open Sans" w:cs="Open Sans"/>
        </w:rPr>
        <w:t>wiedzę i doświadczenie w zakresie analizy rynku i konkurencji, marketingu, promocji, sprzedaży, public relations.</w:t>
      </w:r>
    </w:p>
    <w:p w14:paraId="2065BAE3" w14:textId="1D4556B4" w:rsidR="007F54C5" w:rsidRPr="001E22BD" w:rsidRDefault="007F54C5" w:rsidP="005529AD">
      <w:pPr>
        <w:pStyle w:val="Akapitzlist"/>
        <w:numPr>
          <w:ilvl w:val="0"/>
          <w:numId w:val="23"/>
        </w:numPr>
        <w:autoSpaceDE w:val="0"/>
        <w:autoSpaceDN w:val="0"/>
        <w:adjustRightInd w:val="0"/>
        <w:spacing w:after="120" w:line="276" w:lineRule="auto"/>
        <w:jc w:val="both"/>
        <w:rPr>
          <w:rFonts w:ascii="Arial" w:hAnsi="Arial" w:cs="Arial"/>
        </w:rPr>
      </w:pPr>
      <w:r w:rsidRPr="001E22BD">
        <w:rPr>
          <w:rFonts w:ascii="Open Sans" w:hAnsi="Open Sans" w:cs="Open Sans"/>
        </w:rPr>
        <w:t xml:space="preserve">Na wniosek kandydata zaproszonego na rozmowę kwalifikacyjną udostępnia się informacje o spółce: </w:t>
      </w:r>
      <w:r w:rsidR="007C726B" w:rsidRPr="001E22BD">
        <w:rPr>
          <w:rFonts w:ascii="Open Sans" w:hAnsi="Open Sans" w:cs="Open Sans"/>
        </w:rPr>
        <w:t>Umowę</w:t>
      </w:r>
      <w:r w:rsidRPr="001E22BD">
        <w:rPr>
          <w:rFonts w:ascii="Open Sans" w:hAnsi="Open Sans" w:cs="Open Sans"/>
        </w:rPr>
        <w:t xml:space="preserve">, Sprawozdanie Finansowe za rok </w:t>
      </w:r>
      <w:r w:rsidR="00FB7167">
        <w:rPr>
          <w:rFonts w:ascii="Open Sans" w:hAnsi="Open Sans" w:cs="Open Sans"/>
        </w:rPr>
        <w:t>20</w:t>
      </w:r>
      <w:r w:rsidR="00CB7587">
        <w:rPr>
          <w:rFonts w:ascii="Open Sans" w:hAnsi="Open Sans" w:cs="Open Sans"/>
        </w:rPr>
        <w:t>21</w:t>
      </w:r>
      <w:r w:rsidR="00800EA2">
        <w:rPr>
          <w:rFonts w:ascii="Open Sans" w:hAnsi="Open Sans" w:cs="Open Sans"/>
        </w:rPr>
        <w:t>.</w:t>
      </w:r>
      <w:r w:rsidR="002E73EB" w:rsidRPr="001E22BD">
        <w:rPr>
          <w:rFonts w:ascii="Open Sans" w:hAnsi="Open Sans" w:cs="Open Sans"/>
        </w:rPr>
        <w:t xml:space="preserve"> </w:t>
      </w:r>
      <w:r w:rsidRPr="001E22BD">
        <w:rPr>
          <w:rFonts w:ascii="Open Sans" w:hAnsi="Open Sans" w:cs="Open Sans"/>
        </w:rPr>
        <w:t xml:space="preserve">Dokumenty, o których mowa w zdaniu poprzednim kandydaci mogą uzyskać kierując wniosek na adres email: </w:t>
      </w:r>
      <w:r w:rsidR="00FB7167">
        <w:t>adm@uzdrowisko-swieradow.pl</w:t>
      </w:r>
    </w:p>
    <w:p w14:paraId="79BF5E18" w14:textId="77777777" w:rsidR="00A73BAE" w:rsidRPr="001E22BD" w:rsidRDefault="00A73BAE" w:rsidP="007C726B">
      <w:pPr>
        <w:pStyle w:val="Akapitzlist"/>
        <w:numPr>
          <w:ilvl w:val="0"/>
          <w:numId w:val="23"/>
        </w:numPr>
        <w:autoSpaceDE w:val="0"/>
        <w:autoSpaceDN w:val="0"/>
        <w:adjustRightInd w:val="0"/>
        <w:spacing w:after="120" w:line="276" w:lineRule="auto"/>
        <w:ind w:left="567" w:hanging="283"/>
        <w:jc w:val="both"/>
        <w:rPr>
          <w:rFonts w:ascii="Open Sans" w:hAnsi="Open Sans" w:cs="Open Sans"/>
        </w:rPr>
      </w:pPr>
      <w:r w:rsidRPr="001E22BD">
        <w:rPr>
          <w:rFonts w:ascii="Open Sans" w:hAnsi="Open Sans" w:cs="Open Sans"/>
        </w:rPr>
        <w:t>Rada Nadzorcza</w:t>
      </w:r>
      <w:r w:rsidR="00660C5A" w:rsidRPr="001E22BD">
        <w:rPr>
          <w:rFonts w:ascii="Open Sans" w:hAnsi="Open Sans" w:cs="Open Sans"/>
        </w:rPr>
        <w:t>:</w:t>
      </w:r>
      <w:r w:rsidRPr="001E22BD">
        <w:rPr>
          <w:rFonts w:ascii="Open Sans" w:hAnsi="Open Sans" w:cs="Open Sans"/>
        </w:rPr>
        <w:t xml:space="preserve"> </w:t>
      </w:r>
    </w:p>
    <w:p w14:paraId="3D89B16F" w14:textId="77777777" w:rsidR="00944AD3" w:rsidRPr="001E22BD" w:rsidRDefault="00A73BAE" w:rsidP="00AF340E">
      <w:pPr>
        <w:pStyle w:val="Akapitzlist"/>
        <w:numPr>
          <w:ilvl w:val="0"/>
          <w:numId w:val="25"/>
        </w:num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występuje do KGHM Polska Miedź S.A. oraz KGHM </w:t>
      </w:r>
      <w:r w:rsidR="00800EA2">
        <w:rPr>
          <w:rFonts w:ascii="Open Sans" w:hAnsi="Open Sans" w:cs="Open Sans"/>
        </w:rPr>
        <w:t>V</w:t>
      </w:r>
      <w:r w:rsidR="00FB7167">
        <w:rPr>
          <w:rFonts w:ascii="Open Sans" w:hAnsi="Open Sans" w:cs="Open Sans"/>
        </w:rPr>
        <w:t>I</w:t>
      </w:r>
      <w:r w:rsidR="00800EA2">
        <w:rPr>
          <w:rFonts w:ascii="Open Sans" w:hAnsi="Open Sans" w:cs="Open Sans"/>
        </w:rPr>
        <w:t xml:space="preserve">I Fundusz Inwestycyjny Zamknięty Aktywów Niepublicznych </w:t>
      </w:r>
      <w:r w:rsidRPr="001E22BD">
        <w:rPr>
          <w:rFonts w:ascii="Open Sans" w:hAnsi="Open Sans" w:cs="Open Sans"/>
        </w:rPr>
        <w:t xml:space="preserve">o wydanie opinii o kandydacie, dla kandydatów, którzy uzyskali pozytywną ocenę po przeprowadzonej rozmowie kwalifikacyjnej. </w:t>
      </w:r>
    </w:p>
    <w:p w14:paraId="6668CCC2" w14:textId="77777777" w:rsidR="00A73BAE" w:rsidRPr="001E22BD" w:rsidRDefault="00A73BAE" w:rsidP="00AF340E">
      <w:pPr>
        <w:pStyle w:val="Akapitzlist"/>
        <w:numPr>
          <w:ilvl w:val="0"/>
          <w:numId w:val="25"/>
        </w:numPr>
        <w:autoSpaceDE w:val="0"/>
        <w:autoSpaceDN w:val="0"/>
        <w:adjustRightInd w:val="0"/>
        <w:spacing w:after="120" w:line="276" w:lineRule="auto"/>
        <w:jc w:val="both"/>
        <w:rPr>
          <w:rFonts w:ascii="Open Sans" w:hAnsi="Open Sans" w:cs="Open Sans"/>
        </w:rPr>
      </w:pPr>
      <w:r w:rsidRPr="001E22BD">
        <w:rPr>
          <w:rFonts w:ascii="Open Sans" w:eastAsia="Times New Roman" w:hAnsi="Open Sans" w:cs="Open Sans"/>
        </w:rPr>
        <w:t>Rada Nadzorcza może wystąpić do Rady do spraw spółek z udziałem Skarbu Państwa i państwowych osób prawnych o wydanie opinii dotyczącej kandydata na</w:t>
      </w:r>
      <w:r w:rsidRPr="001E22BD">
        <w:rPr>
          <w:rFonts w:ascii="Open Sans" w:hAnsi="Open Sans" w:cs="Open Sans"/>
        </w:rPr>
        <w:t xml:space="preserve"> zasadach i zgodnie z procedurą opisaną w Ustawie z dnia 16 grudnia 2016 o zasadach zarządzania mieniem państwowym.</w:t>
      </w:r>
    </w:p>
    <w:p w14:paraId="5D841BB8" w14:textId="77777777" w:rsidR="007F54C5" w:rsidRPr="001E22BD" w:rsidRDefault="007F54C5" w:rsidP="00AF340E">
      <w:pPr>
        <w:pStyle w:val="Akapitzlist"/>
        <w:numPr>
          <w:ilvl w:val="0"/>
          <w:numId w:val="23"/>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t>Wyniki postępowania zostaną przekazane kandydatom zaproszonym na rozmowy kwalifikacyjne telefonicznie lub za pośrednictwem poczty elektronicznej.</w:t>
      </w:r>
    </w:p>
    <w:p w14:paraId="30285B9A" w14:textId="77777777" w:rsidR="009C5ED2" w:rsidRPr="001E22BD" w:rsidRDefault="009C5ED2" w:rsidP="003764B8">
      <w:pPr>
        <w:pStyle w:val="Akapitzlist"/>
        <w:numPr>
          <w:ilvl w:val="0"/>
          <w:numId w:val="23"/>
        </w:numPr>
        <w:tabs>
          <w:tab w:val="left" w:pos="567"/>
        </w:tabs>
        <w:spacing w:after="120" w:line="276" w:lineRule="auto"/>
        <w:ind w:left="567" w:hanging="567"/>
        <w:jc w:val="both"/>
        <w:rPr>
          <w:rFonts w:ascii="Open Sans" w:eastAsia="Times New Roman" w:hAnsi="Open Sans" w:cs="Open Sans"/>
        </w:rPr>
      </w:pPr>
      <w:r w:rsidRPr="001E22BD">
        <w:rPr>
          <w:rFonts w:ascii="Open Sans" w:eastAsia="Times New Roman" w:hAnsi="Open Sans" w:cs="Open Sans"/>
        </w:rPr>
        <w:t>Rada Nadzorcza może w każdym czasie bez podania przyczyn, zakończyć postępowanie kwalifikacyjne, bez wyłonienia kandydatów.</w:t>
      </w:r>
    </w:p>
    <w:p w14:paraId="174F0328" w14:textId="4EA9B9FF" w:rsidR="000F0020" w:rsidRDefault="00660C5A" w:rsidP="00AF340E">
      <w:pPr>
        <w:pStyle w:val="Akapitzlist"/>
        <w:numPr>
          <w:ilvl w:val="0"/>
          <w:numId w:val="23"/>
        </w:numPr>
        <w:autoSpaceDE w:val="0"/>
        <w:autoSpaceDN w:val="0"/>
        <w:adjustRightInd w:val="0"/>
        <w:spacing w:after="120" w:line="276" w:lineRule="auto"/>
        <w:ind w:left="567" w:hanging="567"/>
        <w:jc w:val="both"/>
        <w:rPr>
          <w:rFonts w:ascii="Open Sans" w:hAnsi="Open Sans" w:cs="Open Sans"/>
        </w:rPr>
      </w:pPr>
      <w:r w:rsidRPr="001E22BD">
        <w:rPr>
          <w:rFonts w:ascii="Open Sans" w:hAnsi="Open Sans" w:cs="Open Sans"/>
        </w:rPr>
        <w:t xml:space="preserve">Dokumenty złożone przez kandydatów, którzy nie zostali wybrani na stanowisko </w:t>
      </w:r>
      <w:r w:rsidR="00207F9B">
        <w:rPr>
          <w:rFonts w:ascii="Open Sans" w:hAnsi="Open Sans" w:cs="Open Sans"/>
        </w:rPr>
        <w:t>Członka</w:t>
      </w:r>
      <w:r w:rsidR="008F06C0" w:rsidRPr="001E22BD">
        <w:rPr>
          <w:rFonts w:ascii="Open Sans" w:hAnsi="Open Sans" w:cs="Open Sans"/>
        </w:rPr>
        <w:t xml:space="preserve"> </w:t>
      </w:r>
      <w:r w:rsidRPr="001E22BD">
        <w:rPr>
          <w:rFonts w:ascii="Open Sans" w:hAnsi="Open Sans" w:cs="Open Sans"/>
        </w:rPr>
        <w:t xml:space="preserve">Zarządu, zostaną </w:t>
      </w:r>
      <w:r w:rsidR="00A27BDB">
        <w:rPr>
          <w:rFonts w:ascii="Open Sans" w:hAnsi="Open Sans" w:cs="Open Sans"/>
        </w:rPr>
        <w:t>usunięt</w:t>
      </w:r>
      <w:r w:rsidR="003C49D0" w:rsidRPr="001E22BD">
        <w:rPr>
          <w:rFonts w:ascii="Open Sans" w:hAnsi="Open Sans" w:cs="Open Sans"/>
        </w:rPr>
        <w:t xml:space="preserve">e </w:t>
      </w:r>
      <w:r w:rsidR="00E96D73" w:rsidRPr="001E22BD">
        <w:rPr>
          <w:rFonts w:ascii="Open Sans" w:hAnsi="Open Sans" w:cs="Open Sans"/>
        </w:rPr>
        <w:t xml:space="preserve">w terminie </w:t>
      </w:r>
      <w:r w:rsidR="003C49D0" w:rsidRPr="001E22BD">
        <w:rPr>
          <w:rFonts w:ascii="Open Sans" w:hAnsi="Open Sans" w:cs="Open Sans"/>
        </w:rPr>
        <w:t xml:space="preserve">30 dni </w:t>
      </w:r>
      <w:r w:rsidRPr="001E22BD">
        <w:rPr>
          <w:rFonts w:ascii="Open Sans" w:hAnsi="Open Sans" w:cs="Open Sans"/>
        </w:rPr>
        <w:t xml:space="preserve">po zakończeniu postępowania. Nie dotyczy to dokumentów wskazanych w pkt 3 lit. a) - c) oraz pkt 6, jeśli zostaną złożone w oryginałach. W takim wypadku, w/w dokumenty zostaną zwrócone kandydatom osobiście, a w braku takiej możliwości, odesłane do kandydatów listem poleconym pod adres wskazany w zaświadczeniu o niekaralności, o którym mowa w pkt 3 lit. f) powyżej lub pod inny adres wskazany przez kandydata. </w:t>
      </w:r>
    </w:p>
    <w:p w14:paraId="4D38D1B3" w14:textId="77777777" w:rsidR="003C49D0" w:rsidRPr="001E22BD" w:rsidRDefault="003C49D0" w:rsidP="00AF340E">
      <w:pPr>
        <w:tabs>
          <w:tab w:val="left" w:pos="284"/>
        </w:tabs>
        <w:spacing w:after="120" w:line="276" w:lineRule="auto"/>
        <w:jc w:val="both"/>
        <w:rPr>
          <w:rFonts w:ascii="Open Sans" w:hAnsi="Open Sans" w:cs="Open Sans"/>
        </w:rPr>
      </w:pPr>
    </w:p>
    <w:p w14:paraId="17D19466" w14:textId="608579F9" w:rsidR="00944AD3" w:rsidRDefault="00944AD3" w:rsidP="00AF340E">
      <w:pPr>
        <w:spacing w:line="276" w:lineRule="auto"/>
        <w:jc w:val="both"/>
        <w:rPr>
          <w:rFonts w:ascii="Open Sans" w:hAnsi="Open Sans" w:cs="Open Sans"/>
          <w:bCs/>
          <w:iCs/>
        </w:rPr>
      </w:pPr>
    </w:p>
    <w:p w14:paraId="7BA5388B" w14:textId="77777777" w:rsidR="00714699" w:rsidRPr="001E22BD" w:rsidRDefault="00714699" w:rsidP="00AF340E">
      <w:pPr>
        <w:spacing w:line="276" w:lineRule="auto"/>
        <w:jc w:val="both"/>
        <w:rPr>
          <w:rFonts w:ascii="Open Sans" w:hAnsi="Open Sans" w:cs="Open Sans"/>
          <w:bCs/>
          <w:iCs/>
        </w:rPr>
      </w:pPr>
    </w:p>
    <w:p w14:paraId="5E36D4C2" w14:textId="33EA83D3" w:rsidR="003C49D0" w:rsidRPr="001E22BD" w:rsidRDefault="003C49D0" w:rsidP="00AF340E">
      <w:pPr>
        <w:spacing w:line="276" w:lineRule="auto"/>
        <w:jc w:val="both"/>
        <w:rPr>
          <w:iCs/>
        </w:rPr>
      </w:pPr>
      <w:r w:rsidRPr="001E22BD">
        <w:rPr>
          <w:rFonts w:ascii="Open Sans" w:hAnsi="Open Sans" w:cs="Open Sans"/>
          <w:bCs/>
          <w:iCs/>
        </w:rPr>
        <w:t xml:space="preserve">Informujemy, że administratorem danych osobowych Kandydata jest Spółka </w:t>
      </w:r>
      <w:r w:rsidR="00FB7167">
        <w:rPr>
          <w:rFonts w:ascii="Open Sans" w:hAnsi="Open Sans" w:cs="Open Sans"/>
          <w:bCs/>
          <w:iCs/>
        </w:rPr>
        <w:t>Uzdrowisko Świeradów-Czerniawa Sp. z o.o. – Grupa PGU</w:t>
      </w:r>
      <w:r w:rsidR="00373BF9" w:rsidRPr="001E22BD">
        <w:rPr>
          <w:rFonts w:ascii="Open Sans" w:hAnsi="Open Sans" w:cs="Open Sans"/>
          <w:bCs/>
          <w:iCs/>
        </w:rPr>
        <w:t xml:space="preserve"> adres: ul. </w:t>
      </w:r>
      <w:r w:rsidR="00521B4D">
        <w:rPr>
          <w:rFonts w:ascii="Open Sans" w:hAnsi="Open Sans" w:cs="Open Sans"/>
          <w:bCs/>
          <w:iCs/>
        </w:rPr>
        <w:t>Piłsudskiego 35</w:t>
      </w:r>
      <w:r w:rsidR="00FB7167">
        <w:rPr>
          <w:rFonts w:ascii="Open Sans" w:hAnsi="Open Sans" w:cs="Open Sans"/>
          <w:bCs/>
          <w:iCs/>
        </w:rPr>
        <w:t>, 59-850 Świeradów-Zdrój</w:t>
      </w:r>
      <w:r w:rsidRPr="001E22BD">
        <w:rPr>
          <w:rFonts w:ascii="Open Sans" w:hAnsi="Open Sans" w:cs="Open Sans"/>
          <w:bCs/>
          <w:iCs/>
        </w:rPr>
        <w:t>, wpisana do rejestru przedsiębiorców Krajowego Rejestru Sądowego prowadzonego przez Sąd Rejonowy</w:t>
      </w:r>
      <w:r w:rsidR="00373BF9" w:rsidRPr="001E22BD">
        <w:rPr>
          <w:rFonts w:ascii="Open Sans" w:hAnsi="Open Sans" w:cs="Open Sans"/>
          <w:bCs/>
          <w:iCs/>
        </w:rPr>
        <w:t xml:space="preserve"> dla Wrocławia-Fabrycznej</w:t>
      </w:r>
      <w:r w:rsidR="001F32F7" w:rsidRPr="001E22BD">
        <w:rPr>
          <w:rFonts w:ascii="Open Sans" w:hAnsi="Open Sans" w:cs="Open Sans"/>
          <w:bCs/>
          <w:iCs/>
        </w:rPr>
        <w:t>,</w:t>
      </w:r>
      <w:r w:rsidRPr="001E22BD">
        <w:rPr>
          <w:rFonts w:ascii="Open Sans" w:hAnsi="Open Sans" w:cs="Open Sans"/>
          <w:bCs/>
          <w:iCs/>
        </w:rPr>
        <w:t xml:space="preserve"> </w:t>
      </w:r>
      <w:r w:rsidR="00373BF9" w:rsidRPr="001E22BD">
        <w:rPr>
          <w:rFonts w:ascii="Open Sans" w:hAnsi="Open Sans" w:cs="Open Sans"/>
          <w:bCs/>
          <w:iCs/>
        </w:rPr>
        <w:t>VI</w:t>
      </w:r>
      <w:r w:rsidR="001F32F7" w:rsidRPr="001E22BD">
        <w:rPr>
          <w:rFonts w:ascii="Open Sans" w:hAnsi="Open Sans" w:cs="Open Sans"/>
          <w:bCs/>
          <w:iCs/>
        </w:rPr>
        <w:t xml:space="preserve"> </w:t>
      </w:r>
      <w:r w:rsidRPr="001E22BD">
        <w:rPr>
          <w:rFonts w:ascii="Open Sans" w:hAnsi="Open Sans" w:cs="Open Sans"/>
          <w:bCs/>
          <w:iCs/>
        </w:rPr>
        <w:t>Wydział</w:t>
      </w:r>
      <w:r w:rsidR="001F32F7" w:rsidRPr="001E22BD">
        <w:rPr>
          <w:rFonts w:ascii="Open Sans" w:hAnsi="Open Sans" w:cs="Open Sans"/>
          <w:bCs/>
          <w:iCs/>
        </w:rPr>
        <w:t xml:space="preserve"> </w:t>
      </w:r>
      <w:r w:rsidRPr="001E22BD">
        <w:rPr>
          <w:rFonts w:ascii="Open Sans" w:hAnsi="Open Sans" w:cs="Open Sans"/>
          <w:bCs/>
          <w:iCs/>
        </w:rPr>
        <w:t xml:space="preserve">Gospodarczy Krajowego Rejestru Sądowego pod numerem KRS </w:t>
      </w:r>
      <w:r w:rsidR="00FB7167">
        <w:rPr>
          <w:rFonts w:ascii="Open Sans" w:hAnsi="Open Sans" w:cs="Open Sans"/>
          <w:bCs/>
          <w:iCs/>
        </w:rPr>
        <w:t>0000018377</w:t>
      </w:r>
      <w:r w:rsidRPr="001E22BD">
        <w:rPr>
          <w:rFonts w:ascii="Open Sans" w:hAnsi="Open Sans" w:cs="Open Sans"/>
          <w:bCs/>
          <w:iCs/>
        </w:rPr>
        <w:t xml:space="preserve">, NIP </w:t>
      </w:r>
      <w:r w:rsidR="00FB7167">
        <w:rPr>
          <w:rFonts w:ascii="Open Sans" w:hAnsi="Open Sans" w:cs="Open Sans"/>
          <w:bCs/>
          <w:iCs/>
        </w:rPr>
        <w:t>616-101-36-31</w:t>
      </w:r>
      <w:r w:rsidRPr="001E22BD">
        <w:rPr>
          <w:rFonts w:ascii="Open Sans" w:hAnsi="Open Sans" w:cs="Open Sans"/>
          <w:bCs/>
          <w:iCs/>
        </w:rPr>
        <w:t xml:space="preserve">, (dalej: Administrator). </w:t>
      </w:r>
    </w:p>
    <w:p w14:paraId="788D1028" w14:textId="77777777" w:rsidR="001F32F7" w:rsidRPr="001E22BD" w:rsidRDefault="001F32F7" w:rsidP="00AF340E">
      <w:pPr>
        <w:spacing w:line="276" w:lineRule="auto"/>
        <w:jc w:val="both"/>
        <w:rPr>
          <w:rFonts w:ascii="Open Sans" w:hAnsi="Open Sans" w:cs="Open Sans"/>
          <w:bCs/>
          <w:iCs/>
        </w:rPr>
      </w:pPr>
    </w:p>
    <w:p w14:paraId="56B1CE22" w14:textId="77777777" w:rsidR="003C49D0" w:rsidRPr="001E22BD" w:rsidRDefault="003C49D0" w:rsidP="00AF340E">
      <w:pPr>
        <w:spacing w:line="276" w:lineRule="auto"/>
        <w:jc w:val="both"/>
        <w:rPr>
          <w:rFonts w:ascii="Open Sans" w:hAnsi="Open Sans" w:cs="Open Sans"/>
          <w:bCs/>
          <w:iCs/>
        </w:rPr>
      </w:pPr>
      <w:r w:rsidRPr="001E22BD">
        <w:rPr>
          <w:rFonts w:ascii="Open Sans" w:hAnsi="Open Sans" w:cs="Open Sans"/>
          <w:bCs/>
          <w:iCs/>
        </w:rPr>
        <w:t>Dane osobowe Kandydata będą przetwarzane w celu przeprowadzenia procesu rekrutacji, w związku z którym Kandydat przekazał swoje dane osobowe. Przekazanie danych osobowych jest dobrowolne, jednak niezbędne do przeprowadzenia procesu rekrutacji. 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w:t>
      </w:r>
      <w:r w:rsidR="004D4ABE" w:rsidRPr="001E22BD">
        <w:rPr>
          <w:rFonts w:ascii="Open Sans" w:hAnsi="Open Sans" w:cs="Open Sans"/>
          <w:bCs/>
          <w:iCs/>
        </w:rPr>
        <w:t>/46/WE (dalej: Rozporządzenie).</w:t>
      </w:r>
      <w:r w:rsidRPr="001E22BD">
        <w:rPr>
          <w:rFonts w:ascii="Open Sans" w:hAnsi="Open Sans" w:cs="Open Sans"/>
          <w:bCs/>
          <w:iCs/>
        </w:rPr>
        <w:t xml:space="preserve"> Dane osobowe Kandydata mogą być ujawniane podmiotom przetwarzającym, o których mowa w art. 28 Rozporządzenia, tj. podmiotom, z których usług korzysta Administrator, szczególnie podmiotom świadczącym dla Administratora usługi teleinformatyczne, usługi ochrony, itp. 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jego danych osobowych, prawo do sprostowania danych osobowych, usunięcia danych osobowych, ograniczenia przetwarzania danych osobowych oraz prawo do przenoszenia danych do innego Administratora. Kandydat ma prawo do cofnięcia zgody w każdym czasie, co pozostanie bez wpływu na zgodność z prawem przetwarzania, którego dokonano na podstawie zgody przed jej cofnięciem oraz ma prawo do wniesienia skargi do organu nadzorczego, którym jest Prezes Urzędu Ochrony Danych Osobowych. Informujemy, że dane osobowe Kandydata nie będą podlegać decyzji opartej wyłącznie na zautomatyzowanym przetwarzaniu, w tym profilowaniu danych osobowych.</w:t>
      </w:r>
    </w:p>
    <w:p w14:paraId="7E3DD513" w14:textId="77777777" w:rsidR="00BE5AA9" w:rsidRPr="001E22BD" w:rsidRDefault="00BE5AA9" w:rsidP="00AF340E">
      <w:pPr>
        <w:tabs>
          <w:tab w:val="left" w:pos="284"/>
        </w:tabs>
        <w:spacing w:after="120" w:line="276" w:lineRule="auto"/>
        <w:jc w:val="both"/>
        <w:rPr>
          <w:rFonts w:ascii="Open Sans" w:hAnsi="Open Sans" w:cs="Open Sans"/>
        </w:rPr>
      </w:pPr>
    </w:p>
    <w:p w14:paraId="25243B3B" w14:textId="23CD7916" w:rsidR="007C726B" w:rsidRDefault="007C726B" w:rsidP="00A35C93">
      <w:pPr>
        <w:spacing w:line="276" w:lineRule="auto"/>
        <w:jc w:val="right"/>
        <w:rPr>
          <w:rFonts w:ascii="Open Sans" w:hAnsi="Open Sans" w:cs="Open Sans"/>
          <w:b/>
          <w:sz w:val="18"/>
          <w:szCs w:val="18"/>
        </w:rPr>
      </w:pPr>
    </w:p>
    <w:p w14:paraId="1CAAF405" w14:textId="77777777" w:rsidR="00CB7587" w:rsidRPr="001E22BD" w:rsidRDefault="00CB7587" w:rsidP="00A35C93">
      <w:pPr>
        <w:spacing w:line="276" w:lineRule="auto"/>
        <w:jc w:val="right"/>
        <w:rPr>
          <w:rFonts w:ascii="Open Sans" w:hAnsi="Open Sans" w:cs="Open Sans"/>
          <w:b/>
          <w:sz w:val="18"/>
          <w:szCs w:val="18"/>
        </w:rPr>
      </w:pPr>
    </w:p>
    <w:p w14:paraId="0D93AE25" w14:textId="77777777" w:rsidR="007C726B" w:rsidRPr="001E22BD" w:rsidRDefault="007C726B" w:rsidP="00DC4A6A">
      <w:pPr>
        <w:spacing w:line="276" w:lineRule="auto"/>
        <w:rPr>
          <w:rFonts w:ascii="Open Sans" w:hAnsi="Open Sans" w:cs="Open Sans"/>
          <w:b/>
          <w:sz w:val="18"/>
          <w:szCs w:val="18"/>
        </w:rPr>
      </w:pPr>
    </w:p>
    <w:p w14:paraId="758C7D75" w14:textId="77777777" w:rsidR="00A35C93" w:rsidRPr="001E22BD" w:rsidRDefault="00A35C93" w:rsidP="00A35C93">
      <w:pPr>
        <w:spacing w:line="276" w:lineRule="auto"/>
        <w:jc w:val="right"/>
        <w:rPr>
          <w:rFonts w:ascii="Open Sans" w:hAnsi="Open Sans" w:cs="Open Sans"/>
          <w:b/>
          <w:sz w:val="18"/>
          <w:szCs w:val="18"/>
        </w:rPr>
      </w:pPr>
      <w:r w:rsidRPr="001E22BD">
        <w:rPr>
          <w:rFonts w:ascii="Open Sans" w:hAnsi="Open Sans" w:cs="Open Sans"/>
          <w:b/>
          <w:sz w:val="18"/>
          <w:szCs w:val="18"/>
        </w:rPr>
        <w:t>Załącznik nr 2 do</w:t>
      </w:r>
    </w:p>
    <w:p w14:paraId="29B5DE4D" w14:textId="12489542" w:rsidR="00A35C93" w:rsidRPr="001E22BD" w:rsidRDefault="00A35C93" w:rsidP="00FB7167">
      <w:pPr>
        <w:spacing w:line="276" w:lineRule="auto"/>
        <w:jc w:val="right"/>
        <w:rPr>
          <w:rFonts w:ascii="Open Sans" w:hAnsi="Open Sans" w:cs="Open Sans"/>
          <w:b/>
          <w:sz w:val="18"/>
          <w:szCs w:val="18"/>
        </w:rPr>
      </w:pPr>
      <w:r w:rsidRPr="001E22BD">
        <w:rPr>
          <w:rFonts w:ascii="Open Sans" w:hAnsi="Open Sans" w:cs="Open Sans"/>
          <w:b/>
          <w:sz w:val="18"/>
          <w:szCs w:val="18"/>
        </w:rPr>
        <w:t xml:space="preserve">Uchwały Nr </w:t>
      </w:r>
      <w:r w:rsidR="00BA2EEF">
        <w:rPr>
          <w:rFonts w:ascii="Open Sans" w:hAnsi="Open Sans" w:cs="Open Sans"/>
          <w:b/>
          <w:sz w:val="18"/>
          <w:szCs w:val="18"/>
        </w:rPr>
        <w:t>2</w:t>
      </w:r>
      <w:r w:rsidR="00CB7587">
        <w:rPr>
          <w:rFonts w:ascii="Open Sans" w:hAnsi="Open Sans" w:cs="Open Sans"/>
          <w:b/>
          <w:sz w:val="18"/>
          <w:szCs w:val="18"/>
        </w:rPr>
        <w:t>4</w:t>
      </w:r>
      <w:r w:rsidR="00FB7167">
        <w:rPr>
          <w:rFonts w:ascii="Open Sans" w:hAnsi="Open Sans" w:cs="Open Sans"/>
          <w:b/>
          <w:sz w:val="18"/>
          <w:szCs w:val="18"/>
        </w:rPr>
        <w:t>/I</w:t>
      </w:r>
      <w:r w:rsidR="00CB7587">
        <w:rPr>
          <w:rFonts w:ascii="Open Sans" w:hAnsi="Open Sans" w:cs="Open Sans"/>
          <w:b/>
          <w:sz w:val="18"/>
          <w:szCs w:val="18"/>
        </w:rPr>
        <w:t>X</w:t>
      </w:r>
      <w:r w:rsidR="00FB7167">
        <w:rPr>
          <w:rFonts w:ascii="Open Sans" w:hAnsi="Open Sans" w:cs="Open Sans"/>
          <w:b/>
          <w:sz w:val="18"/>
          <w:szCs w:val="18"/>
        </w:rPr>
        <w:t>/20</w:t>
      </w:r>
      <w:r w:rsidR="00521B4D">
        <w:rPr>
          <w:rFonts w:ascii="Open Sans" w:hAnsi="Open Sans" w:cs="Open Sans"/>
          <w:b/>
          <w:sz w:val="18"/>
          <w:szCs w:val="18"/>
        </w:rPr>
        <w:t>2</w:t>
      </w:r>
      <w:r w:rsidR="00CB7587">
        <w:rPr>
          <w:rFonts w:ascii="Open Sans" w:hAnsi="Open Sans" w:cs="Open Sans"/>
          <w:b/>
          <w:sz w:val="18"/>
          <w:szCs w:val="18"/>
        </w:rPr>
        <w:t>2</w:t>
      </w:r>
      <w:r w:rsidR="00FB7167">
        <w:rPr>
          <w:rFonts w:ascii="Open Sans" w:hAnsi="Open Sans" w:cs="Open Sans"/>
          <w:b/>
          <w:sz w:val="18"/>
          <w:szCs w:val="18"/>
        </w:rPr>
        <w:t xml:space="preserve"> </w:t>
      </w:r>
      <w:r w:rsidRPr="001E22BD">
        <w:rPr>
          <w:rFonts w:ascii="Open Sans" w:hAnsi="Open Sans" w:cs="Open Sans"/>
          <w:b/>
          <w:sz w:val="18"/>
          <w:szCs w:val="18"/>
        </w:rPr>
        <w:t xml:space="preserve">  Rady Nadzorczej </w:t>
      </w:r>
    </w:p>
    <w:p w14:paraId="411DFFEC" w14:textId="25A25AE3" w:rsidR="00A35C93" w:rsidRPr="001E22BD" w:rsidRDefault="00A35C93" w:rsidP="007C726B">
      <w:pPr>
        <w:spacing w:line="276" w:lineRule="auto"/>
        <w:jc w:val="right"/>
        <w:rPr>
          <w:rFonts w:ascii="Open Sans" w:hAnsi="Open Sans" w:cs="Open Sans"/>
          <w:b/>
          <w:sz w:val="18"/>
          <w:szCs w:val="18"/>
        </w:rPr>
      </w:pPr>
      <w:r w:rsidRPr="001E22BD">
        <w:rPr>
          <w:rFonts w:ascii="Open Sans" w:hAnsi="Open Sans" w:cs="Open Sans"/>
          <w:b/>
          <w:sz w:val="18"/>
          <w:szCs w:val="18"/>
        </w:rPr>
        <w:t xml:space="preserve">z dnia </w:t>
      </w:r>
      <w:r w:rsidR="00CB7587">
        <w:rPr>
          <w:rFonts w:ascii="Open Sans" w:hAnsi="Open Sans" w:cs="Open Sans"/>
          <w:b/>
          <w:sz w:val="18"/>
          <w:szCs w:val="18"/>
        </w:rPr>
        <w:t>3</w:t>
      </w:r>
      <w:r w:rsidR="00714699">
        <w:rPr>
          <w:rFonts w:ascii="Open Sans" w:hAnsi="Open Sans" w:cs="Open Sans"/>
          <w:b/>
          <w:sz w:val="18"/>
          <w:szCs w:val="18"/>
        </w:rPr>
        <w:t>1</w:t>
      </w:r>
      <w:r w:rsidR="00FB7167">
        <w:rPr>
          <w:rFonts w:ascii="Open Sans" w:hAnsi="Open Sans" w:cs="Open Sans"/>
          <w:b/>
          <w:sz w:val="18"/>
          <w:szCs w:val="18"/>
        </w:rPr>
        <w:t>.0</w:t>
      </w:r>
      <w:r w:rsidR="00CB7587">
        <w:rPr>
          <w:rFonts w:ascii="Open Sans" w:hAnsi="Open Sans" w:cs="Open Sans"/>
          <w:b/>
          <w:sz w:val="18"/>
          <w:szCs w:val="18"/>
        </w:rPr>
        <w:t>8</w:t>
      </w:r>
      <w:r w:rsidR="00FB7167">
        <w:rPr>
          <w:rFonts w:ascii="Open Sans" w:hAnsi="Open Sans" w:cs="Open Sans"/>
          <w:b/>
          <w:sz w:val="18"/>
          <w:szCs w:val="18"/>
        </w:rPr>
        <w:t>.20</w:t>
      </w:r>
      <w:r w:rsidR="00521B4D">
        <w:rPr>
          <w:rFonts w:ascii="Open Sans" w:hAnsi="Open Sans" w:cs="Open Sans"/>
          <w:b/>
          <w:sz w:val="18"/>
          <w:szCs w:val="18"/>
        </w:rPr>
        <w:t>2</w:t>
      </w:r>
      <w:r w:rsidR="00CB7587">
        <w:rPr>
          <w:rFonts w:ascii="Open Sans" w:hAnsi="Open Sans" w:cs="Open Sans"/>
          <w:b/>
          <w:sz w:val="18"/>
          <w:szCs w:val="18"/>
        </w:rPr>
        <w:t>2</w:t>
      </w:r>
      <w:r w:rsidR="00FB7167">
        <w:rPr>
          <w:rFonts w:ascii="Open Sans" w:hAnsi="Open Sans" w:cs="Open Sans"/>
          <w:b/>
          <w:sz w:val="18"/>
          <w:szCs w:val="18"/>
        </w:rPr>
        <w:t xml:space="preserve"> </w:t>
      </w:r>
      <w:r w:rsidRPr="001E22BD">
        <w:rPr>
          <w:rFonts w:ascii="Open Sans" w:hAnsi="Open Sans" w:cs="Open Sans"/>
          <w:b/>
          <w:sz w:val="18"/>
          <w:szCs w:val="18"/>
        </w:rPr>
        <w:t xml:space="preserve"> r.</w:t>
      </w:r>
    </w:p>
    <w:p w14:paraId="36EFD34E" w14:textId="77777777" w:rsidR="007C726B" w:rsidRPr="001E22BD" w:rsidRDefault="007C726B" w:rsidP="007C726B">
      <w:pPr>
        <w:spacing w:line="276" w:lineRule="auto"/>
        <w:jc w:val="right"/>
        <w:rPr>
          <w:rFonts w:ascii="Open Sans" w:hAnsi="Open Sans" w:cs="Open Sans"/>
          <w:b/>
          <w:sz w:val="18"/>
          <w:szCs w:val="18"/>
        </w:rPr>
      </w:pPr>
    </w:p>
    <w:p w14:paraId="298A379F" w14:textId="77777777" w:rsidR="000B60B5" w:rsidRPr="001E22BD" w:rsidRDefault="000B60B5" w:rsidP="00AF340E">
      <w:pPr>
        <w:pStyle w:val="Tekstpodstawowy"/>
        <w:spacing w:before="0" w:after="0" w:line="276" w:lineRule="auto"/>
        <w:ind w:left="5670" w:hanging="283"/>
        <w:contextualSpacing/>
        <w:jc w:val="right"/>
        <w:rPr>
          <w:rFonts w:asciiTheme="minorHAnsi" w:hAnsiTheme="minorHAnsi" w:cs="Times New Roman"/>
          <w:sz w:val="20"/>
          <w:szCs w:val="20"/>
        </w:rPr>
      </w:pPr>
      <w:r w:rsidRPr="001E22BD">
        <w:rPr>
          <w:rFonts w:asciiTheme="minorHAnsi" w:hAnsiTheme="minorHAnsi" w:cs="Times New Roman"/>
          <w:sz w:val="20"/>
          <w:szCs w:val="20"/>
        </w:rPr>
        <w:t xml:space="preserve">________________, ________________ </w:t>
      </w:r>
    </w:p>
    <w:p w14:paraId="368491E6" w14:textId="77777777" w:rsidR="000B60B5" w:rsidRPr="001E22BD" w:rsidRDefault="000B60B5" w:rsidP="00AF340E">
      <w:pPr>
        <w:pStyle w:val="Tekstpodstawowy"/>
        <w:spacing w:before="0" w:after="0" w:line="276" w:lineRule="auto"/>
        <w:ind w:left="5387"/>
        <w:contextualSpacing/>
        <w:jc w:val="center"/>
        <w:rPr>
          <w:rFonts w:asciiTheme="minorHAnsi" w:hAnsiTheme="minorHAnsi" w:cs="Times New Roman"/>
          <w:i/>
          <w:sz w:val="20"/>
          <w:szCs w:val="20"/>
        </w:rPr>
      </w:pPr>
      <w:r w:rsidRPr="001E22BD">
        <w:rPr>
          <w:rFonts w:asciiTheme="minorHAnsi" w:hAnsiTheme="minorHAnsi" w:cs="Times New Roman"/>
          <w:i/>
          <w:sz w:val="20"/>
          <w:szCs w:val="20"/>
        </w:rPr>
        <w:t xml:space="preserve">   (miejscowość)</w:t>
      </w:r>
      <w:r w:rsidRPr="001E22BD">
        <w:rPr>
          <w:rFonts w:asciiTheme="minorHAnsi" w:hAnsiTheme="minorHAnsi" w:cs="Times New Roman"/>
          <w:i/>
          <w:sz w:val="20"/>
          <w:szCs w:val="20"/>
        </w:rPr>
        <w:tab/>
        <w:t xml:space="preserve">               (data)</w:t>
      </w:r>
      <w:r w:rsidRPr="001E22BD">
        <w:rPr>
          <w:rFonts w:asciiTheme="minorHAnsi" w:hAnsiTheme="minorHAnsi" w:cs="Times New Roman"/>
          <w:i/>
          <w:sz w:val="20"/>
          <w:szCs w:val="20"/>
        </w:rPr>
        <w:tab/>
        <w:t xml:space="preserve">                    </w:t>
      </w:r>
    </w:p>
    <w:p w14:paraId="16DDF4CE" w14:textId="77777777" w:rsidR="000B60B5" w:rsidRPr="001E22BD" w:rsidRDefault="000B60B5" w:rsidP="00AF340E">
      <w:pPr>
        <w:pStyle w:val="Tekstpodstawowy"/>
        <w:spacing w:before="0" w:after="0" w:line="276" w:lineRule="auto"/>
        <w:contextualSpacing/>
        <w:rPr>
          <w:rFonts w:asciiTheme="minorHAnsi" w:hAnsiTheme="minorHAnsi" w:cs="Times New Roman"/>
          <w:b/>
          <w:sz w:val="20"/>
          <w:szCs w:val="20"/>
        </w:rPr>
      </w:pPr>
    </w:p>
    <w:p w14:paraId="5C054AEA" w14:textId="77777777" w:rsidR="000B60B5" w:rsidRPr="001E22BD" w:rsidRDefault="000B60B5" w:rsidP="00AF340E">
      <w:pPr>
        <w:pStyle w:val="Tekstpodstawowy"/>
        <w:spacing w:before="0" w:after="0" w:line="276" w:lineRule="auto"/>
        <w:contextualSpacing/>
        <w:jc w:val="center"/>
        <w:rPr>
          <w:rFonts w:asciiTheme="minorHAnsi" w:hAnsiTheme="minorHAnsi" w:cs="Times New Roman"/>
          <w:b/>
          <w:sz w:val="20"/>
          <w:szCs w:val="20"/>
        </w:rPr>
      </w:pPr>
      <w:r w:rsidRPr="001E22BD">
        <w:rPr>
          <w:rFonts w:asciiTheme="minorHAnsi" w:hAnsiTheme="minorHAnsi" w:cs="Times New Roman"/>
          <w:b/>
          <w:sz w:val="20"/>
          <w:szCs w:val="20"/>
        </w:rPr>
        <w:t>ZGODA NA PRZETWARZANIE DANYCH OSOBOWYCH</w:t>
      </w:r>
    </w:p>
    <w:p w14:paraId="5217E92B" w14:textId="77777777" w:rsidR="000B60B5" w:rsidRPr="001E22BD" w:rsidRDefault="000B60B5" w:rsidP="00AF340E">
      <w:pPr>
        <w:pStyle w:val="Tekstpodstawowy"/>
        <w:spacing w:before="0" w:after="0" w:line="276" w:lineRule="auto"/>
        <w:contextualSpacing/>
        <w:rPr>
          <w:rFonts w:asciiTheme="minorHAnsi" w:hAnsiTheme="minorHAnsi" w:cs="Times New Roman"/>
          <w:sz w:val="20"/>
          <w:szCs w:val="20"/>
        </w:rPr>
      </w:pPr>
    </w:p>
    <w:p w14:paraId="7A59019E" w14:textId="52934B27" w:rsidR="00324719" w:rsidRPr="00C00BB0" w:rsidRDefault="00324719" w:rsidP="007C726B">
      <w:pPr>
        <w:pStyle w:val="Tekstpodstawowy"/>
        <w:spacing w:line="276" w:lineRule="auto"/>
        <w:rPr>
          <w:rFonts w:asciiTheme="minorHAnsi" w:hAnsiTheme="minorHAnsi" w:cstheme="minorHAnsi"/>
          <w:color w:val="auto"/>
        </w:rPr>
      </w:pPr>
      <w:r w:rsidRPr="00C00BB0">
        <w:rPr>
          <w:rFonts w:asciiTheme="minorHAnsi" w:hAnsiTheme="minorHAnsi" w:cstheme="minorHAnsi"/>
          <w:color w:val="auto"/>
        </w:rPr>
        <w:t xml:space="preserve">Wyrażam zgodę na przetwarzanie moich danych osobowych przez Spółkę </w:t>
      </w:r>
      <w:r w:rsidR="00FB7167" w:rsidRPr="00C00BB0">
        <w:rPr>
          <w:rFonts w:asciiTheme="minorHAnsi" w:hAnsiTheme="minorHAnsi" w:cstheme="minorHAnsi"/>
          <w:color w:val="auto"/>
        </w:rPr>
        <w:t>Uzdrowisko Świeradów-Czerniawa Sp. z o.o. – Grupa PGU</w:t>
      </w:r>
      <w:r w:rsidR="00373BF9" w:rsidRPr="00C00BB0">
        <w:rPr>
          <w:rFonts w:asciiTheme="minorHAnsi" w:hAnsiTheme="minorHAnsi" w:cstheme="minorHAnsi"/>
          <w:bCs/>
          <w:iCs/>
          <w:color w:val="auto"/>
        </w:rPr>
        <w:t xml:space="preserve"> adres: </w:t>
      </w:r>
      <w:r w:rsidR="00FB7167" w:rsidRPr="00C00BB0">
        <w:rPr>
          <w:rFonts w:asciiTheme="minorHAnsi" w:hAnsiTheme="minorHAnsi" w:cstheme="minorHAnsi"/>
          <w:bCs/>
          <w:iCs/>
          <w:color w:val="auto"/>
        </w:rPr>
        <w:t xml:space="preserve">ul. </w:t>
      </w:r>
      <w:r w:rsidR="00521B4D" w:rsidRPr="00C00BB0">
        <w:rPr>
          <w:rFonts w:asciiTheme="minorHAnsi" w:hAnsiTheme="minorHAnsi" w:cstheme="minorHAnsi"/>
          <w:bCs/>
          <w:iCs/>
          <w:color w:val="auto"/>
        </w:rPr>
        <w:t>Piłsudskiego 35</w:t>
      </w:r>
      <w:r w:rsidR="00FB7167" w:rsidRPr="00C00BB0">
        <w:rPr>
          <w:rFonts w:asciiTheme="minorHAnsi" w:hAnsiTheme="minorHAnsi" w:cstheme="minorHAnsi"/>
          <w:bCs/>
          <w:iCs/>
          <w:color w:val="auto"/>
        </w:rPr>
        <w:t>, 59-850 Świeradów-Zdrój</w:t>
      </w:r>
      <w:r w:rsidRPr="00C00BB0">
        <w:rPr>
          <w:rFonts w:asciiTheme="minorHAnsi" w:hAnsiTheme="minorHAnsi" w:cstheme="minorHAnsi"/>
          <w:color w:val="auto"/>
        </w:rPr>
        <w:t xml:space="preserve">, zawartych w dokumentach przekazanych w procesie rekrutacji, w tym w liście motywacyjnym i CV, w celu przeprowadzenia procesu rekrutacji na stanowisko </w:t>
      </w:r>
      <w:r w:rsidR="00C00BB0" w:rsidRPr="00C00BB0">
        <w:rPr>
          <w:rFonts w:asciiTheme="minorHAnsi" w:hAnsiTheme="minorHAnsi" w:cstheme="minorHAnsi"/>
          <w:color w:val="auto"/>
        </w:rPr>
        <w:t>Członka</w:t>
      </w:r>
      <w:r w:rsidRPr="00C00BB0">
        <w:rPr>
          <w:rFonts w:asciiTheme="minorHAnsi" w:hAnsiTheme="minorHAnsi" w:cstheme="minorHAnsi"/>
          <w:color w:val="auto"/>
        </w:rPr>
        <w:t xml:space="preserve"> Zarządu, w związku z którym dobrowolnie przekazuję moje dane osobowe. Oświadczam, że mam świadomość, że zgodę na przetwarzanie danych osobowych mogę wycofać w każdym czasie.</w:t>
      </w:r>
    </w:p>
    <w:p w14:paraId="28F51263" w14:textId="77777777" w:rsidR="00C00BB0" w:rsidRDefault="00C00BB0" w:rsidP="00C00BB0">
      <w:pPr>
        <w:pStyle w:val="Tekstpodstawowy"/>
        <w:spacing w:before="0" w:after="0" w:line="240" w:lineRule="auto"/>
        <w:rPr>
          <w:rFonts w:ascii="Calibri" w:hAnsi="Calibri" w:cs="Open Sans"/>
          <w:color w:val="auto"/>
        </w:rPr>
      </w:pPr>
    </w:p>
    <w:p w14:paraId="5CCF2007" w14:textId="77777777" w:rsidR="00C00BB0" w:rsidRDefault="00C00BB0" w:rsidP="00C00BB0">
      <w:pPr>
        <w:pStyle w:val="Tekstpodstawowy"/>
        <w:spacing w:before="0" w:after="0" w:line="240" w:lineRule="auto"/>
        <w:ind w:firstLine="567"/>
        <w:contextualSpacing/>
        <w:rPr>
          <w:rFonts w:ascii="Calibri" w:hAnsi="Calibri" w:cs="Open Sans"/>
          <w:color w:val="auto"/>
        </w:rPr>
      </w:pPr>
      <w:r>
        <w:rPr>
          <w:rFonts w:ascii="Calibri" w:hAnsi="Calibri" w:cs="Open Sans"/>
          <w:color w:val="auto"/>
        </w:rPr>
        <w:t>Jednocześnie oświadczam, że:</w:t>
      </w:r>
    </w:p>
    <w:p w14:paraId="110C9200"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podstawą przetwarzania moich danych osobowych jest niniejsza zgoda;</w:t>
      </w:r>
    </w:p>
    <w:p w14:paraId="2A49BB3B"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przetwarzanie będzie odbywać się w celu wskazanym powyżej;</w:t>
      </w:r>
    </w:p>
    <w:p w14:paraId="69A086DF" w14:textId="7C2F726C"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w celu realizacji procesu rekrutacji na stanowisko Członka  Zarządu Spółki moje dane mogą być przekazywane następującym podmiotom: KGHM Polska Miedź S.A. oraz KGHM VII Fundusz Inwestycyjny Zamknięty Aktywów Niepublicznych w celu wykonania uzasadnionego interesu podmiotów właścicielskich, jak również Radzie do spraw spółek z udziałem Skarbu Państwa i państwowych osób prawnych, o której mowa w ustawie z dnia 16 grudnia 2016 r. o zasadach zarządzania mieniem państwowym;</w:t>
      </w:r>
    </w:p>
    <w:p w14:paraId="4E62FAF1"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moje dane mogą być przekazywane innym podmiotom, które przetwarzają dane w imieniu Administratora, którym Administrator danych może zlecić wykonywanie pewnych technicznych czynności w związku z przetwarzaniem moich danych osobowych, co każdorazowo odbywać się będzie na podstawie umowy powierzenia przetwarzania danych osobowych;</w:t>
      </w:r>
    </w:p>
    <w:p w14:paraId="4641D8E6" w14:textId="2C74B4F6"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Administrator będzie przetwarzał moje dane przez okres niezbędny dla realizacji procesu rekrutacji na stanowisko Członka Zarządu Spółki, jednak nie dłużej niż do momentu wycofania przeze mnie niniejszej zgody;</w:t>
      </w:r>
    </w:p>
    <w:p w14:paraId="672AD83A"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przysługują mi: prawo do dostępu do treści moich danych i ich sprostowania, usunięcia danych, wniesienia sprzeciwu wobec przetwarzania, ograniczenia przetwarzania, prawo do przenoszenia danych - bez wpływu na zgodność z prawem przetwarzania, które miało miejsce do czasu realizacji jednego z tych praw;</w:t>
      </w:r>
    </w:p>
    <w:p w14:paraId="71B61FC1"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 xml:space="preserve">przysługuje mi prawo do cofnięcia zgody w dowolnym momencie, bez wpływu na zgodność </w:t>
      </w:r>
      <w:r>
        <w:rPr>
          <w:rFonts w:ascii="Calibri" w:hAnsi="Calibri" w:cs="Open Sans"/>
          <w:color w:val="auto"/>
        </w:rPr>
        <w:br/>
        <w:t>z prawem przetwarzania, które miało miejsce przed cofnięciem zgody;</w:t>
      </w:r>
    </w:p>
    <w:p w14:paraId="72ED2486" w14:textId="77777777"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przysługuje mi również prawo do wniesienia skargi do Prezesa Urzędu Ochrony Danych Osobowych, jeśli sposób przetwarzania moich danych będzie niezgodny z prawem;</w:t>
      </w:r>
    </w:p>
    <w:p w14:paraId="0E9F1ACC" w14:textId="09586D30" w:rsidR="00C00BB0" w:rsidRDefault="00C00BB0" w:rsidP="00C00BB0">
      <w:pPr>
        <w:pStyle w:val="Tekstpodstawowy"/>
        <w:numPr>
          <w:ilvl w:val="0"/>
          <w:numId w:val="27"/>
        </w:numPr>
        <w:spacing w:before="0" w:after="0" w:line="240" w:lineRule="auto"/>
        <w:ind w:left="567" w:hanging="567"/>
        <w:contextualSpacing/>
        <w:rPr>
          <w:rFonts w:ascii="Calibri" w:hAnsi="Calibri" w:cs="Open Sans"/>
          <w:color w:val="auto"/>
        </w:rPr>
      </w:pPr>
      <w:r>
        <w:rPr>
          <w:rFonts w:ascii="Calibri" w:hAnsi="Calibri" w:cs="Open Sans"/>
          <w:color w:val="auto"/>
        </w:rPr>
        <w:t xml:space="preserve">wyrażenie niniejszej zgody jest dobrowolne i niezbędne w celu realizacji procesu rekrutacji na stanowisko Członka Zarządu Spółki. </w:t>
      </w:r>
    </w:p>
    <w:p w14:paraId="6A37308F" w14:textId="36BBD6DE" w:rsidR="000B60B5" w:rsidRDefault="000B60B5" w:rsidP="00AF340E">
      <w:pPr>
        <w:pStyle w:val="Tekstpodstawowy"/>
        <w:spacing w:before="0" w:after="0" w:line="276" w:lineRule="auto"/>
        <w:contextualSpacing/>
        <w:rPr>
          <w:rFonts w:ascii="Open Sans" w:hAnsi="Open Sans" w:cs="Open Sans"/>
          <w:color w:val="auto"/>
          <w:sz w:val="20"/>
          <w:szCs w:val="20"/>
        </w:rPr>
      </w:pPr>
    </w:p>
    <w:p w14:paraId="5F2EDC7C" w14:textId="77777777" w:rsidR="00CB7587" w:rsidRPr="001E22BD" w:rsidRDefault="00CB7587" w:rsidP="00AF340E">
      <w:pPr>
        <w:pStyle w:val="Tekstpodstawowy"/>
        <w:spacing w:before="0" w:after="0" w:line="276" w:lineRule="auto"/>
        <w:contextualSpacing/>
        <w:rPr>
          <w:rFonts w:ascii="Open Sans" w:hAnsi="Open Sans" w:cs="Open Sans"/>
          <w:color w:val="auto"/>
          <w:sz w:val="20"/>
          <w:szCs w:val="20"/>
        </w:rPr>
      </w:pPr>
    </w:p>
    <w:p w14:paraId="7D5DC85E" w14:textId="77777777" w:rsidR="00DC4A6A" w:rsidRDefault="00DC4A6A" w:rsidP="00AF340E">
      <w:pPr>
        <w:spacing w:line="276" w:lineRule="auto"/>
        <w:jc w:val="center"/>
        <w:rPr>
          <w:rFonts w:ascii="Open Sans" w:hAnsi="Open Sans" w:cs="Open Sans"/>
        </w:rPr>
      </w:pPr>
    </w:p>
    <w:p w14:paraId="592F5A84" w14:textId="77777777" w:rsidR="00DC4A6A" w:rsidRDefault="00DC4A6A" w:rsidP="00AF340E">
      <w:pPr>
        <w:spacing w:line="276" w:lineRule="auto"/>
        <w:jc w:val="center"/>
        <w:rPr>
          <w:rFonts w:ascii="Open Sans" w:hAnsi="Open Sans" w:cs="Open Sans"/>
        </w:rPr>
      </w:pPr>
    </w:p>
    <w:p w14:paraId="2BFB7AA0" w14:textId="11DCA840" w:rsidR="000B60B5" w:rsidRPr="001E22BD" w:rsidRDefault="000B60B5" w:rsidP="00AF340E">
      <w:pPr>
        <w:spacing w:line="276" w:lineRule="auto"/>
        <w:jc w:val="center"/>
        <w:rPr>
          <w:rFonts w:ascii="Open Sans" w:hAnsi="Open Sans" w:cs="Open Sans"/>
        </w:rPr>
      </w:pPr>
      <w:r w:rsidRPr="001E22BD">
        <w:rPr>
          <w:rFonts w:ascii="Open Sans" w:hAnsi="Open Sans" w:cs="Open Sans"/>
        </w:rPr>
        <w:t>_______________________________</w:t>
      </w:r>
      <w:r w:rsidRPr="001E22BD">
        <w:rPr>
          <w:rFonts w:ascii="Open Sans" w:hAnsi="Open Sans" w:cs="Open Sans"/>
        </w:rPr>
        <w:tab/>
      </w:r>
      <w:r w:rsidRPr="001E22BD">
        <w:rPr>
          <w:rFonts w:ascii="Open Sans" w:hAnsi="Open Sans" w:cs="Open Sans"/>
        </w:rPr>
        <w:tab/>
      </w:r>
      <w:r w:rsidRPr="001E22BD">
        <w:rPr>
          <w:rFonts w:ascii="Open Sans" w:hAnsi="Open Sans" w:cs="Open Sans"/>
        </w:rPr>
        <w:tab/>
        <w:t>________________________</w:t>
      </w:r>
    </w:p>
    <w:p w14:paraId="699C042B" w14:textId="63D27D24" w:rsidR="000F0020" w:rsidRPr="00AF340E" w:rsidRDefault="00C4130F" w:rsidP="00AF340E">
      <w:pPr>
        <w:autoSpaceDE w:val="0"/>
        <w:autoSpaceDN w:val="0"/>
        <w:adjustRightInd w:val="0"/>
        <w:spacing w:after="120" w:line="276" w:lineRule="auto"/>
        <w:jc w:val="both"/>
        <w:rPr>
          <w:rFonts w:ascii="Open Sans" w:hAnsi="Open Sans" w:cs="Open Sans"/>
        </w:rPr>
      </w:pPr>
      <w:r w:rsidRPr="001E22BD">
        <w:rPr>
          <w:rFonts w:ascii="Open Sans" w:hAnsi="Open Sans" w:cs="Open Sans"/>
        </w:rPr>
        <w:t xml:space="preserve">              </w:t>
      </w:r>
      <w:r w:rsidR="000B60B5" w:rsidRPr="001E22BD">
        <w:rPr>
          <w:rFonts w:ascii="Open Sans" w:hAnsi="Open Sans" w:cs="Open Sans"/>
        </w:rPr>
        <w:t xml:space="preserve">     </w:t>
      </w:r>
      <w:r w:rsidR="007C726B" w:rsidRPr="001E22BD">
        <w:rPr>
          <w:rFonts w:ascii="Open Sans" w:hAnsi="Open Sans" w:cs="Open Sans"/>
        </w:rPr>
        <w:t xml:space="preserve">   </w:t>
      </w:r>
      <w:r w:rsidR="000B60B5" w:rsidRPr="001E22BD">
        <w:rPr>
          <w:rFonts w:ascii="Open Sans" w:hAnsi="Open Sans" w:cs="Open Sans"/>
        </w:rPr>
        <w:t xml:space="preserve">   </w:t>
      </w:r>
      <w:r w:rsidR="00DC4A6A">
        <w:rPr>
          <w:rFonts w:ascii="Open Sans" w:hAnsi="Open Sans" w:cs="Open Sans"/>
        </w:rPr>
        <w:t xml:space="preserve">              </w:t>
      </w:r>
      <w:r w:rsidR="000B60B5" w:rsidRPr="001E22BD">
        <w:rPr>
          <w:rFonts w:ascii="Open Sans" w:hAnsi="Open Sans" w:cs="Open Sans"/>
        </w:rPr>
        <w:t xml:space="preserve">Imię i nazwisko (czytelnie) </w:t>
      </w:r>
      <w:r w:rsidR="000B60B5" w:rsidRPr="001E22BD">
        <w:rPr>
          <w:rFonts w:ascii="Open Sans" w:hAnsi="Open Sans" w:cs="Open Sans"/>
        </w:rPr>
        <w:tab/>
      </w:r>
      <w:r w:rsidR="000B60B5" w:rsidRPr="001E22BD">
        <w:rPr>
          <w:rFonts w:ascii="Open Sans" w:hAnsi="Open Sans" w:cs="Open Sans"/>
        </w:rPr>
        <w:tab/>
      </w:r>
      <w:r w:rsidR="007C726B" w:rsidRPr="001E22BD">
        <w:rPr>
          <w:rFonts w:ascii="Open Sans" w:hAnsi="Open Sans" w:cs="Open Sans"/>
        </w:rPr>
        <w:tab/>
      </w:r>
      <w:r w:rsidR="007C726B" w:rsidRPr="001E22BD">
        <w:rPr>
          <w:rFonts w:ascii="Open Sans" w:hAnsi="Open Sans" w:cs="Open Sans"/>
        </w:rPr>
        <w:tab/>
      </w:r>
      <w:r w:rsidR="000B60B5" w:rsidRPr="001E22BD">
        <w:rPr>
          <w:rFonts w:ascii="Open Sans" w:hAnsi="Open Sans" w:cs="Open Sans"/>
        </w:rPr>
        <w:t>Podpis</w:t>
      </w:r>
      <w:r w:rsidR="000B60B5" w:rsidRPr="00AF340E">
        <w:rPr>
          <w:rFonts w:ascii="Open Sans" w:hAnsi="Open Sans" w:cs="Open Sans"/>
        </w:rPr>
        <w:tab/>
      </w:r>
    </w:p>
    <w:sectPr w:rsidR="000F0020" w:rsidRPr="00AF340E" w:rsidSect="00DC4A6A">
      <w:footerReference w:type="even" r:id="rId8"/>
      <w:footerReference w:type="default" r:id="rId9"/>
      <w:pgSz w:w="11906" w:h="16838"/>
      <w:pgMar w:top="1135" w:right="707" w:bottom="1417" w:left="1134"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369B" w14:textId="77777777" w:rsidR="00D65A53" w:rsidRDefault="00D65A53" w:rsidP="00E16616">
      <w:r>
        <w:separator/>
      </w:r>
    </w:p>
  </w:endnote>
  <w:endnote w:type="continuationSeparator" w:id="0">
    <w:p w14:paraId="7E997C29" w14:textId="77777777" w:rsidR="00D65A53" w:rsidRDefault="00D65A53" w:rsidP="00E1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altName w:val="Arial"/>
    <w:charset w:val="00"/>
    <w:family w:val="swiss"/>
    <w:pitch w:val="variable"/>
    <w:sig w:usb0="00000001"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FF0B" w14:textId="77777777" w:rsidR="00B5148E" w:rsidRDefault="00796EDA" w:rsidP="0018381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52A18A5" w14:textId="77777777" w:rsidR="00B5148E" w:rsidRDefault="007828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03660"/>
      <w:docPartObj>
        <w:docPartGallery w:val="Page Numbers (Bottom of Page)"/>
        <w:docPartUnique/>
      </w:docPartObj>
    </w:sdtPr>
    <w:sdtEndPr/>
    <w:sdtContent>
      <w:p w14:paraId="65E3A3C4" w14:textId="75A31AB9" w:rsidR="00E16616" w:rsidRDefault="00E16616">
        <w:pPr>
          <w:pStyle w:val="Stopka"/>
          <w:jc w:val="center"/>
        </w:pPr>
        <w:r>
          <w:fldChar w:fldCharType="begin"/>
        </w:r>
        <w:r>
          <w:instrText>PAGE   \* MERGEFORMAT</w:instrText>
        </w:r>
        <w:r>
          <w:fldChar w:fldCharType="separate"/>
        </w:r>
        <w:r w:rsidR="007828FA">
          <w:rPr>
            <w:noProof/>
          </w:rPr>
          <w:t>2</w:t>
        </w:r>
        <w:r>
          <w:fldChar w:fldCharType="end"/>
        </w:r>
      </w:p>
    </w:sdtContent>
  </w:sdt>
  <w:p w14:paraId="690E7E34" w14:textId="77777777" w:rsidR="00E16616" w:rsidRDefault="00E166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A77E" w14:textId="77777777" w:rsidR="00D65A53" w:rsidRDefault="00D65A53" w:rsidP="00E16616">
      <w:r>
        <w:separator/>
      </w:r>
    </w:p>
  </w:footnote>
  <w:footnote w:type="continuationSeparator" w:id="0">
    <w:p w14:paraId="6726C83E" w14:textId="77777777" w:rsidR="00D65A53" w:rsidRDefault="00D65A53" w:rsidP="00E16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589"/>
    <w:multiLevelType w:val="hybridMultilevel"/>
    <w:tmpl w:val="38F8E8DC"/>
    <w:lvl w:ilvl="0" w:tplc="D60AEEB4">
      <w:start w:val="1"/>
      <w:numFmt w:val="lowerLetter"/>
      <w:lvlText w:val="%1)"/>
      <w:lvlJc w:val="left"/>
      <w:pPr>
        <w:ind w:left="927" w:hanging="360"/>
      </w:pPr>
      <w:rPr>
        <w:rFonts w:ascii="Open Sans" w:eastAsia="Times New Roman" w:hAnsi="Open Sans" w:cs="Open San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8AE2CE5"/>
    <w:multiLevelType w:val="hybridMultilevel"/>
    <w:tmpl w:val="2ECEF6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202578"/>
    <w:multiLevelType w:val="hybridMultilevel"/>
    <w:tmpl w:val="3D60063A"/>
    <w:lvl w:ilvl="0" w:tplc="70888210">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24F02"/>
    <w:multiLevelType w:val="hybridMultilevel"/>
    <w:tmpl w:val="5A2E0D9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5A4718"/>
    <w:multiLevelType w:val="hybridMultilevel"/>
    <w:tmpl w:val="48C4F2F6"/>
    <w:lvl w:ilvl="0" w:tplc="02C0CD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22572CD2"/>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04F11"/>
    <w:multiLevelType w:val="hybridMultilevel"/>
    <w:tmpl w:val="FC701BBE"/>
    <w:lvl w:ilvl="0" w:tplc="B5E815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2250E3"/>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CF72CE"/>
    <w:multiLevelType w:val="hybridMultilevel"/>
    <w:tmpl w:val="B010C6AC"/>
    <w:lvl w:ilvl="0" w:tplc="5554E736">
      <w:start w:val="1"/>
      <w:numFmt w:val="lowerLetter"/>
      <w:lvlText w:val="%1)"/>
      <w:lvlJc w:val="left"/>
      <w:pPr>
        <w:ind w:left="720" w:hanging="360"/>
      </w:pPr>
      <w:rPr>
        <w:rFonts w:ascii="Open Sans" w:eastAsia="Times New Roman" w:hAnsi="Open Sans" w:cs="Open San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94028"/>
    <w:multiLevelType w:val="hybridMultilevel"/>
    <w:tmpl w:val="DF0A3D98"/>
    <w:lvl w:ilvl="0" w:tplc="47A01520">
      <w:start w:val="1"/>
      <w:numFmt w:val="decimal"/>
      <w:lvlText w:val="%1)"/>
      <w:lvlJc w:val="left"/>
      <w:pPr>
        <w:ind w:left="1770" w:hanging="360"/>
      </w:pPr>
      <w:rPr>
        <w:rFonts w:ascii="Open Sans" w:eastAsia="Times New Roman" w:hAnsi="Open Sans" w:cs="Open Sans"/>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0" w15:restartNumberingAfterBreak="0">
    <w:nsid w:val="2EAD6D2A"/>
    <w:multiLevelType w:val="hybridMultilevel"/>
    <w:tmpl w:val="6608DFF6"/>
    <w:lvl w:ilvl="0" w:tplc="2C2E46F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B36FEB"/>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EF1BEE"/>
    <w:multiLevelType w:val="hybridMultilevel"/>
    <w:tmpl w:val="6136C3E2"/>
    <w:lvl w:ilvl="0" w:tplc="3604C3C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913C8F"/>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D69D9"/>
    <w:multiLevelType w:val="hybridMultilevel"/>
    <w:tmpl w:val="C61E114C"/>
    <w:lvl w:ilvl="0" w:tplc="6922DB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21EA1"/>
    <w:multiLevelType w:val="hybridMultilevel"/>
    <w:tmpl w:val="7DACC778"/>
    <w:lvl w:ilvl="0" w:tplc="39C83116">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BE181E"/>
    <w:multiLevelType w:val="hybridMultilevel"/>
    <w:tmpl w:val="72049AD2"/>
    <w:lvl w:ilvl="0" w:tplc="C622B782">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7085029"/>
    <w:multiLevelType w:val="hybridMultilevel"/>
    <w:tmpl w:val="110AF9E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8EE0707"/>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FD5176"/>
    <w:multiLevelType w:val="hybridMultilevel"/>
    <w:tmpl w:val="90209F7C"/>
    <w:lvl w:ilvl="0" w:tplc="87DA3CE6">
      <w:start w:val="9"/>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5F1D1461"/>
    <w:multiLevelType w:val="hybridMultilevel"/>
    <w:tmpl w:val="72BC0F5C"/>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4920DB"/>
    <w:multiLevelType w:val="hybridMultilevel"/>
    <w:tmpl w:val="55D065F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CF0025"/>
    <w:multiLevelType w:val="hybridMultilevel"/>
    <w:tmpl w:val="230E2166"/>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F952AC"/>
    <w:multiLevelType w:val="hybridMultilevel"/>
    <w:tmpl w:val="C2DE5A00"/>
    <w:lvl w:ilvl="0" w:tplc="E93C4F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0"/>
  </w:num>
  <w:num w:numId="3">
    <w:abstractNumId w:val="11"/>
  </w:num>
  <w:num w:numId="4">
    <w:abstractNumId w:val="7"/>
  </w:num>
  <w:num w:numId="5">
    <w:abstractNumId w:val="24"/>
  </w:num>
  <w:num w:numId="6">
    <w:abstractNumId w:val="19"/>
  </w:num>
  <w:num w:numId="7">
    <w:abstractNumId w:val="4"/>
  </w:num>
  <w:num w:numId="8">
    <w:abstractNumId w:val="6"/>
  </w:num>
  <w:num w:numId="9">
    <w:abstractNumId w:val="16"/>
  </w:num>
  <w:num w:numId="10">
    <w:abstractNumId w:val="2"/>
  </w:num>
  <w:num w:numId="11">
    <w:abstractNumId w:val="18"/>
  </w:num>
  <w:num w:numId="12">
    <w:abstractNumId w:val="8"/>
  </w:num>
  <w:num w:numId="13">
    <w:abstractNumId w:val="3"/>
  </w:num>
  <w:num w:numId="14">
    <w:abstractNumId w:val="22"/>
  </w:num>
  <w:num w:numId="15">
    <w:abstractNumId w:val="25"/>
  </w:num>
  <w:num w:numId="16">
    <w:abstractNumId w:val="17"/>
  </w:num>
  <w:num w:numId="17">
    <w:abstractNumId w:val="1"/>
  </w:num>
  <w:num w:numId="18">
    <w:abstractNumId w:val="5"/>
  </w:num>
  <w:num w:numId="19">
    <w:abstractNumId w:val="9"/>
  </w:num>
  <w:num w:numId="20">
    <w:abstractNumId w:val="12"/>
  </w:num>
  <w:num w:numId="21">
    <w:abstractNumId w:val="14"/>
  </w:num>
  <w:num w:numId="22">
    <w:abstractNumId w:val="15"/>
  </w:num>
  <w:num w:numId="23">
    <w:abstractNumId w:val="21"/>
  </w:num>
  <w:num w:numId="24">
    <w:abstractNumId w:val="13"/>
  </w:num>
  <w:num w:numId="25">
    <w:abstractNumId w:val="0"/>
  </w:num>
  <w:num w:numId="26">
    <w:abstractNumId w:val="1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C5"/>
    <w:rsid w:val="000060A9"/>
    <w:rsid w:val="00021EFC"/>
    <w:rsid w:val="00061CE3"/>
    <w:rsid w:val="00073ACD"/>
    <w:rsid w:val="00096925"/>
    <w:rsid w:val="000B60B5"/>
    <w:rsid w:val="000F0020"/>
    <w:rsid w:val="00100333"/>
    <w:rsid w:val="001148E7"/>
    <w:rsid w:val="00134364"/>
    <w:rsid w:val="001A1114"/>
    <w:rsid w:val="001A673B"/>
    <w:rsid w:val="001D17DA"/>
    <w:rsid w:val="001E22BD"/>
    <w:rsid w:val="001F32F7"/>
    <w:rsid w:val="002005A5"/>
    <w:rsid w:val="00207F9B"/>
    <w:rsid w:val="00221631"/>
    <w:rsid w:val="00274F4D"/>
    <w:rsid w:val="002844DA"/>
    <w:rsid w:val="00287A3F"/>
    <w:rsid w:val="0029554E"/>
    <w:rsid w:val="002A70A9"/>
    <w:rsid w:val="002C7617"/>
    <w:rsid w:val="002E3C46"/>
    <w:rsid w:val="002E73EB"/>
    <w:rsid w:val="003013E3"/>
    <w:rsid w:val="00301FA1"/>
    <w:rsid w:val="003110D8"/>
    <w:rsid w:val="00320A98"/>
    <w:rsid w:val="00321E77"/>
    <w:rsid w:val="00324719"/>
    <w:rsid w:val="00331DFE"/>
    <w:rsid w:val="00334813"/>
    <w:rsid w:val="00352C1D"/>
    <w:rsid w:val="00373BF9"/>
    <w:rsid w:val="00375B0B"/>
    <w:rsid w:val="003764B8"/>
    <w:rsid w:val="003810DC"/>
    <w:rsid w:val="003A43C9"/>
    <w:rsid w:val="003C49D0"/>
    <w:rsid w:val="003D3842"/>
    <w:rsid w:val="00422DC5"/>
    <w:rsid w:val="004236D5"/>
    <w:rsid w:val="004465EC"/>
    <w:rsid w:val="0045536E"/>
    <w:rsid w:val="004B669B"/>
    <w:rsid w:val="004D4ABE"/>
    <w:rsid w:val="005066BA"/>
    <w:rsid w:val="00510F40"/>
    <w:rsid w:val="00521B4D"/>
    <w:rsid w:val="005228D8"/>
    <w:rsid w:val="00525B66"/>
    <w:rsid w:val="005529AD"/>
    <w:rsid w:val="00580F09"/>
    <w:rsid w:val="005824BB"/>
    <w:rsid w:val="00587699"/>
    <w:rsid w:val="00590C15"/>
    <w:rsid w:val="005C2806"/>
    <w:rsid w:val="005C7652"/>
    <w:rsid w:val="00610E55"/>
    <w:rsid w:val="00621570"/>
    <w:rsid w:val="00660C5A"/>
    <w:rsid w:val="00672115"/>
    <w:rsid w:val="00673FED"/>
    <w:rsid w:val="006844F1"/>
    <w:rsid w:val="00690790"/>
    <w:rsid w:val="006C1942"/>
    <w:rsid w:val="006C2959"/>
    <w:rsid w:val="006E418A"/>
    <w:rsid w:val="006E6C5F"/>
    <w:rsid w:val="006E6F85"/>
    <w:rsid w:val="0070439E"/>
    <w:rsid w:val="00714699"/>
    <w:rsid w:val="0073592F"/>
    <w:rsid w:val="007443BA"/>
    <w:rsid w:val="00745E4D"/>
    <w:rsid w:val="00770985"/>
    <w:rsid w:val="0077794D"/>
    <w:rsid w:val="007828FA"/>
    <w:rsid w:val="00796EDA"/>
    <w:rsid w:val="007C726B"/>
    <w:rsid w:val="007C73E0"/>
    <w:rsid w:val="007F54C5"/>
    <w:rsid w:val="00800EA2"/>
    <w:rsid w:val="00804E91"/>
    <w:rsid w:val="0080546E"/>
    <w:rsid w:val="008403C2"/>
    <w:rsid w:val="008479FD"/>
    <w:rsid w:val="008B1015"/>
    <w:rsid w:val="008E0751"/>
    <w:rsid w:val="008F06C0"/>
    <w:rsid w:val="00903174"/>
    <w:rsid w:val="009255B7"/>
    <w:rsid w:val="00944AD3"/>
    <w:rsid w:val="00950BE1"/>
    <w:rsid w:val="00953A7C"/>
    <w:rsid w:val="00985A60"/>
    <w:rsid w:val="009A324E"/>
    <w:rsid w:val="009C3298"/>
    <w:rsid w:val="009C5ED2"/>
    <w:rsid w:val="009C7F7F"/>
    <w:rsid w:val="009E7E9A"/>
    <w:rsid w:val="009F56BF"/>
    <w:rsid w:val="00A27BDB"/>
    <w:rsid w:val="00A33A86"/>
    <w:rsid w:val="00A35C93"/>
    <w:rsid w:val="00A57200"/>
    <w:rsid w:val="00A73BAE"/>
    <w:rsid w:val="00A80AAA"/>
    <w:rsid w:val="00AA5A23"/>
    <w:rsid w:val="00AD5D21"/>
    <w:rsid w:val="00AF069F"/>
    <w:rsid w:val="00AF340E"/>
    <w:rsid w:val="00B044A5"/>
    <w:rsid w:val="00B23CF1"/>
    <w:rsid w:val="00B318E5"/>
    <w:rsid w:val="00B33D39"/>
    <w:rsid w:val="00B67F80"/>
    <w:rsid w:val="00B756B8"/>
    <w:rsid w:val="00BA2EEF"/>
    <w:rsid w:val="00BB471A"/>
    <w:rsid w:val="00BE5AA9"/>
    <w:rsid w:val="00BF0193"/>
    <w:rsid w:val="00C00BB0"/>
    <w:rsid w:val="00C015E7"/>
    <w:rsid w:val="00C25582"/>
    <w:rsid w:val="00C30BFE"/>
    <w:rsid w:val="00C4130F"/>
    <w:rsid w:val="00C414CF"/>
    <w:rsid w:val="00C419D2"/>
    <w:rsid w:val="00C5478C"/>
    <w:rsid w:val="00CB7587"/>
    <w:rsid w:val="00CD2655"/>
    <w:rsid w:val="00CD5C08"/>
    <w:rsid w:val="00CD7F64"/>
    <w:rsid w:val="00CE0B3E"/>
    <w:rsid w:val="00CF7763"/>
    <w:rsid w:val="00D342CF"/>
    <w:rsid w:val="00D62B43"/>
    <w:rsid w:val="00D65A53"/>
    <w:rsid w:val="00D92619"/>
    <w:rsid w:val="00DA2465"/>
    <w:rsid w:val="00DC4A6A"/>
    <w:rsid w:val="00DE01A7"/>
    <w:rsid w:val="00E16616"/>
    <w:rsid w:val="00E20C35"/>
    <w:rsid w:val="00E67009"/>
    <w:rsid w:val="00E96D73"/>
    <w:rsid w:val="00EA0A74"/>
    <w:rsid w:val="00EA4535"/>
    <w:rsid w:val="00EB0324"/>
    <w:rsid w:val="00EC6DCA"/>
    <w:rsid w:val="00EF3D5E"/>
    <w:rsid w:val="00EF6373"/>
    <w:rsid w:val="00F12A3A"/>
    <w:rsid w:val="00F14C1E"/>
    <w:rsid w:val="00F20CAB"/>
    <w:rsid w:val="00F3007E"/>
    <w:rsid w:val="00FA30B0"/>
    <w:rsid w:val="00FB38ED"/>
    <w:rsid w:val="00FB7167"/>
    <w:rsid w:val="00FE1ADC"/>
    <w:rsid w:val="00FF3E79"/>
    <w:rsid w:val="00FF4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118"/>
  <w15:docId w15:val="{137EA75E-49D9-49E5-AB7A-AD42A7F3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54C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F54C5"/>
    <w:pPr>
      <w:tabs>
        <w:tab w:val="center" w:pos="4536"/>
        <w:tab w:val="right" w:pos="9072"/>
      </w:tabs>
    </w:pPr>
  </w:style>
  <w:style w:type="character" w:customStyle="1" w:styleId="StopkaZnak">
    <w:name w:val="Stopka Znak"/>
    <w:basedOn w:val="Domylnaczcionkaakapitu"/>
    <w:link w:val="Stopka"/>
    <w:uiPriority w:val="99"/>
    <w:rsid w:val="007F54C5"/>
    <w:rPr>
      <w:rFonts w:ascii="Times New Roman" w:eastAsia="Times New Roman" w:hAnsi="Times New Roman" w:cs="Times New Roman"/>
      <w:sz w:val="20"/>
      <w:szCs w:val="20"/>
      <w:lang w:eastAsia="pl-PL"/>
    </w:rPr>
  </w:style>
  <w:style w:type="character" w:styleId="Numerstrony">
    <w:name w:val="page number"/>
    <w:basedOn w:val="Domylnaczcionkaakapitu"/>
    <w:rsid w:val="007F54C5"/>
  </w:style>
  <w:style w:type="paragraph" w:styleId="Nagwek">
    <w:name w:val="header"/>
    <w:basedOn w:val="Normalny"/>
    <w:link w:val="NagwekZnak"/>
    <w:rsid w:val="007F54C5"/>
    <w:pPr>
      <w:tabs>
        <w:tab w:val="center" w:pos="4536"/>
        <w:tab w:val="right" w:pos="9072"/>
      </w:tabs>
    </w:pPr>
  </w:style>
  <w:style w:type="character" w:customStyle="1" w:styleId="NagwekZnak">
    <w:name w:val="Nagłówek Znak"/>
    <w:basedOn w:val="Domylnaczcionkaakapitu"/>
    <w:link w:val="Nagwek"/>
    <w:rsid w:val="007F54C5"/>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7F54C5"/>
    <w:pPr>
      <w:ind w:left="720"/>
    </w:pPr>
    <w:rPr>
      <w:rFonts w:ascii="Calibri" w:eastAsia="Calibri" w:hAnsi="Calibri"/>
      <w:sz w:val="22"/>
      <w:szCs w:val="22"/>
    </w:rPr>
  </w:style>
  <w:style w:type="character" w:customStyle="1" w:styleId="AkapitzlistZnak">
    <w:name w:val="Akapit z listą Znak"/>
    <w:basedOn w:val="Domylnaczcionkaakapitu"/>
    <w:link w:val="Akapitzlist"/>
    <w:uiPriority w:val="34"/>
    <w:rsid w:val="007F54C5"/>
    <w:rPr>
      <w:rFonts w:ascii="Calibri" w:eastAsia="Calibri" w:hAnsi="Calibri" w:cs="Times New Roman"/>
      <w:lang w:eastAsia="pl-PL"/>
    </w:rPr>
  </w:style>
  <w:style w:type="character" w:styleId="Odwoaniedokomentarza">
    <w:name w:val="annotation reference"/>
    <w:basedOn w:val="Domylnaczcionkaakapitu"/>
    <w:uiPriority w:val="99"/>
    <w:semiHidden/>
    <w:unhideWhenUsed/>
    <w:rsid w:val="000F0020"/>
    <w:rPr>
      <w:sz w:val="16"/>
      <w:szCs w:val="16"/>
    </w:rPr>
  </w:style>
  <w:style w:type="paragraph" w:styleId="Tekstkomentarza">
    <w:name w:val="annotation text"/>
    <w:basedOn w:val="Normalny"/>
    <w:link w:val="TekstkomentarzaZnak"/>
    <w:uiPriority w:val="99"/>
    <w:semiHidden/>
    <w:unhideWhenUsed/>
    <w:rsid w:val="000F0020"/>
  </w:style>
  <w:style w:type="character" w:customStyle="1" w:styleId="TekstkomentarzaZnak">
    <w:name w:val="Tekst komentarza Znak"/>
    <w:basedOn w:val="Domylnaczcionkaakapitu"/>
    <w:link w:val="Tekstkomentarza"/>
    <w:uiPriority w:val="99"/>
    <w:semiHidden/>
    <w:rsid w:val="000F002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F0020"/>
    <w:rPr>
      <w:b/>
      <w:bCs/>
    </w:rPr>
  </w:style>
  <w:style w:type="character" w:customStyle="1" w:styleId="TematkomentarzaZnak">
    <w:name w:val="Temat komentarza Znak"/>
    <w:basedOn w:val="TekstkomentarzaZnak"/>
    <w:link w:val="Tematkomentarza"/>
    <w:uiPriority w:val="99"/>
    <w:semiHidden/>
    <w:rsid w:val="000F002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F0020"/>
    <w:rPr>
      <w:rFonts w:ascii="Tahoma" w:hAnsi="Tahoma" w:cs="Tahoma"/>
      <w:sz w:val="16"/>
      <w:szCs w:val="16"/>
    </w:rPr>
  </w:style>
  <w:style w:type="character" w:customStyle="1" w:styleId="TekstdymkaZnak">
    <w:name w:val="Tekst dymka Znak"/>
    <w:basedOn w:val="Domylnaczcionkaakapitu"/>
    <w:link w:val="Tekstdymka"/>
    <w:uiPriority w:val="99"/>
    <w:semiHidden/>
    <w:rsid w:val="000F0020"/>
    <w:rPr>
      <w:rFonts w:ascii="Tahoma" w:eastAsia="Times New Roman" w:hAnsi="Tahoma" w:cs="Tahoma"/>
      <w:sz w:val="16"/>
      <w:szCs w:val="16"/>
      <w:lang w:eastAsia="pl-PL"/>
    </w:rPr>
  </w:style>
  <w:style w:type="paragraph" w:styleId="Tekstpodstawowy">
    <w:name w:val="Body Text"/>
    <w:basedOn w:val="Normalny"/>
    <w:link w:val="TekstpodstawowyZnak"/>
    <w:uiPriority w:val="99"/>
    <w:unhideWhenUsed/>
    <w:rsid w:val="000B60B5"/>
    <w:pPr>
      <w:widowControl w:val="0"/>
      <w:autoSpaceDE w:val="0"/>
      <w:autoSpaceDN w:val="0"/>
      <w:adjustRightInd w:val="0"/>
      <w:spacing w:before="57" w:after="85" w:line="270" w:lineRule="atLeast"/>
      <w:jc w:val="both"/>
    </w:pPr>
    <w:rPr>
      <w:rFonts w:ascii="Palatino Linotype" w:hAnsi="Palatino Linotype" w:cs="Palatino Linotype"/>
      <w:color w:val="000000"/>
      <w:sz w:val="22"/>
      <w:szCs w:val="22"/>
    </w:rPr>
  </w:style>
  <w:style w:type="character" w:customStyle="1" w:styleId="TekstpodstawowyZnak">
    <w:name w:val="Tekst podstawowy Znak"/>
    <w:basedOn w:val="Domylnaczcionkaakapitu"/>
    <w:link w:val="Tekstpodstawowy"/>
    <w:uiPriority w:val="99"/>
    <w:rsid w:val="000B60B5"/>
    <w:rPr>
      <w:rFonts w:ascii="Palatino Linotype" w:eastAsia="Times New Roman" w:hAnsi="Palatino Linotype" w:cs="Palatino Linotype"/>
      <w:color w:val="000000"/>
      <w:lang w:eastAsia="pl-PL"/>
    </w:rPr>
  </w:style>
  <w:style w:type="character" w:styleId="Hipercze">
    <w:name w:val="Hyperlink"/>
    <w:basedOn w:val="Domylnaczcionkaakapitu"/>
    <w:uiPriority w:val="99"/>
    <w:unhideWhenUsed/>
    <w:rsid w:val="000B60B5"/>
    <w:rPr>
      <w:color w:val="0000FF" w:themeColor="hyperlink"/>
      <w:u w:val="single"/>
    </w:rPr>
  </w:style>
  <w:style w:type="paragraph" w:styleId="Tekstprzypisukocowego">
    <w:name w:val="endnote text"/>
    <w:basedOn w:val="Normalny"/>
    <w:link w:val="TekstprzypisukocowegoZnak"/>
    <w:uiPriority w:val="99"/>
    <w:semiHidden/>
    <w:unhideWhenUsed/>
    <w:rsid w:val="00FB7167"/>
  </w:style>
  <w:style w:type="character" w:customStyle="1" w:styleId="TekstprzypisukocowegoZnak">
    <w:name w:val="Tekst przypisu końcowego Znak"/>
    <w:basedOn w:val="Domylnaczcionkaakapitu"/>
    <w:link w:val="Tekstprzypisukocowego"/>
    <w:uiPriority w:val="99"/>
    <w:semiHidden/>
    <w:rsid w:val="00FB716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B71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5565">
      <w:bodyDiv w:val="1"/>
      <w:marLeft w:val="0"/>
      <w:marRight w:val="0"/>
      <w:marTop w:val="0"/>
      <w:marBottom w:val="0"/>
      <w:divBdr>
        <w:top w:val="none" w:sz="0" w:space="0" w:color="auto"/>
        <w:left w:val="none" w:sz="0" w:space="0" w:color="auto"/>
        <w:bottom w:val="none" w:sz="0" w:space="0" w:color="auto"/>
        <w:right w:val="none" w:sz="0" w:space="0" w:color="auto"/>
      </w:divBdr>
    </w:div>
    <w:div w:id="244609845">
      <w:bodyDiv w:val="1"/>
      <w:marLeft w:val="0"/>
      <w:marRight w:val="0"/>
      <w:marTop w:val="0"/>
      <w:marBottom w:val="0"/>
      <w:divBdr>
        <w:top w:val="none" w:sz="0" w:space="0" w:color="auto"/>
        <w:left w:val="none" w:sz="0" w:space="0" w:color="auto"/>
        <w:bottom w:val="none" w:sz="0" w:space="0" w:color="auto"/>
        <w:right w:val="none" w:sz="0" w:space="0" w:color="auto"/>
      </w:divBdr>
    </w:div>
    <w:div w:id="1375351369">
      <w:bodyDiv w:val="1"/>
      <w:marLeft w:val="0"/>
      <w:marRight w:val="0"/>
      <w:marTop w:val="0"/>
      <w:marBottom w:val="0"/>
      <w:divBdr>
        <w:top w:val="none" w:sz="0" w:space="0" w:color="auto"/>
        <w:left w:val="none" w:sz="0" w:space="0" w:color="auto"/>
        <w:bottom w:val="none" w:sz="0" w:space="0" w:color="auto"/>
        <w:right w:val="none" w:sz="0" w:space="0" w:color="auto"/>
      </w:divBdr>
    </w:div>
    <w:div w:id="175015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B91C-B9E6-4865-94BF-BA21EAEA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2303</Words>
  <Characters>13821</Characters>
  <Application>Microsoft Office Word</Application>
  <DocSecurity>4</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KGHM Polska Miedź S.A. o/COPI</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KGHM Polska Miedź S.A.</dc:creator>
  <cp:lastModifiedBy>Blaszczak Anna</cp:lastModifiedBy>
  <cp:revision>2</cp:revision>
  <cp:lastPrinted>2018-06-19T10:45:00Z</cp:lastPrinted>
  <dcterms:created xsi:type="dcterms:W3CDTF">2022-08-31T13:12:00Z</dcterms:created>
  <dcterms:modified xsi:type="dcterms:W3CDTF">2022-08-31T13:12:00Z</dcterms:modified>
</cp:coreProperties>
</file>