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31FDC9EB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F117B4">
        <w:rPr>
          <w:rFonts w:ascii="Arial" w:hAnsi="Arial" w:cs="Arial"/>
          <w:sz w:val="18"/>
          <w:szCs w:val="18"/>
        </w:rPr>
        <w:t>22 maj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2975D034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F117B4">
        <w:rPr>
          <w:rFonts w:ascii="Arial" w:hAnsi="Arial" w:cs="Arial"/>
          <w:sz w:val="16"/>
          <w:szCs w:val="16"/>
        </w:rPr>
        <w:t>32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F117B4">
        <w:rPr>
          <w:rFonts w:ascii="Arial" w:hAnsi="Arial" w:cs="Arial"/>
          <w:sz w:val="16"/>
          <w:szCs w:val="16"/>
        </w:rPr>
        <w:t>4</w:t>
      </w: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30AE49AE" w14:textId="77777777" w:rsidR="00F117B4" w:rsidRDefault="00F117B4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7BEB80" w14:textId="108F27A1" w:rsidR="003411E8" w:rsidRDefault="00F117B4" w:rsidP="003411E8">
      <w:pPr>
        <w:shd w:val="clear" w:color="auto" w:fill="FFFFFF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BF73D7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32/2024 </w:t>
      </w:r>
      <w:r w:rsidRPr="00BF73D7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BF73D7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BF73D7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BF73D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 xml:space="preserve">przez pielęgniarki (uzupełnienie personelu) </w:t>
      </w:r>
      <w:r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br/>
      </w:r>
      <w:r w:rsidRPr="00BF73D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 xml:space="preserve">w zakresie Oddziału Chorób Wewnętrznych, Onkologii i </w:t>
      </w:r>
      <w:proofErr w:type="spellStart"/>
      <w:r w:rsidRPr="00BF73D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Gstroenterologii</w:t>
      </w:r>
      <w:proofErr w:type="spellEnd"/>
      <w:r w:rsidRPr="00BF73D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 xml:space="preserve"> wraz z Pododdziałem Kardiologii </w:t>
      </w:r>
      <w:r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br/>
      </w:r>
      <w:r w:rsidRPr="00BF73D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i Pododdziałem Angiologii, przez okres 24 miesięcy</w:t>
      </w:r>
      <w:r w:rsidRPr="00BF73D7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799A2985" w14:textId="77777777" w:rsidR="001F4B34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A56D752" w14:textId="77777777" w:rsidR="00F117B4" w:rsidRPr="00C132DC" w:rsidRDefault="00F117B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6FFE772D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3411E8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117B4" w:rsidRPr="003411E8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F117B4" w:rsidRPr="003411E8" w:rsidRDefault="00F117B4" w:rsidP="00F117B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F117B4" w:rsidRPr="003411E8" w:rsidRDefault="00F117B4" w:rsidP="00F117B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2FCE3570" w:rsidR="00F117B4" w:rsidRPr="003411E8" w:rsidRDefault="00F117B4" w:rsidP="00F117B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3AD0">
              <w:rPr>
                <w:rFonts w:ascii="Arial" w:hAnsi="Arial" w:cs="Arial"/>
                <w:sz w:val="18"/>
                <w:szCs w:val="18"/>
              </w:rPr>
              <w:t>Ewa Kotarska</w:t>
            </w:r>
          </w:p>
        </w:tc>
      </w:tr>
      <w:tr w:rsidR="00F117B4" w:rsidRPr="003411E8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F117B4" w:rsidRPr="003411E8" w:rsidRDefault="00F117B4" w:rsidP="00F117B4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356DB110" w:rsidR="00F117B4" w:rsidRPr="003411E8" w:rsidRDefault="00F117B4" w:rsidP="00F117B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2B55AB17" w:rsidR="00F117B4" w:rsidRPr="003411E8" w:rsidRDefault="00F117B4" w:rsidP="00F117B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3AD0">
              <w:rPr>
                <w:rFonts w:ascii="Arial" w:hAnsi="Arial" w:cs="Arial"/>
                <w:sz w:val="18"/>
                <w:szCs w:val="18"/>
              </w:rPr>
              <w:t>Barbara Żmuda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Umowy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zostaną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Pr="003411E8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Pr="003411E8">
        <w:rPr>
          <w:rFonts w:ascii="Arial" w:hAnsi="Arial" w:cs="Arial"/>
          <w:sz w:val="18"/>
          <w:szCs w:val="18"/>
        </w:rPr>
        <w:t>ci</w:t>
      </w:r>
      <w:r w:rsidR="00B551B4" w:rsidRPr="003411E8">
        <w:rPr>
          <w:rFonts w:ascii="Arial" w:hAnsi="Arial" w:cs="Arial"/>
          <w:sz w:val="18"/>
          <w:szCs w:val="18"/>
        </w:rPr>
        <w:t xml:space="preserve"> pozostaj</w:t>
      </w:r>
      <w:r w:rsidRPr="003411E8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Pr="003411E8">
        <w:rPr>
          <w:rFonts w:ascii="Arial" w:hAnsi="Arial" w:cs="Arial"/>
          <w:sz w:val="18"/>
          <w:szCs w:val="18"/>
        </w:rPr>
        <w:t>ymi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Pr="003411E8">
        <w:rPr>
          <w:rFonts w:ascii="Arial" w:hAnsi="Arial" w:cs="Arial"/>
          <w:sz w:val="18"/>
          <w:szCs w:val="18"/>
        </w:rPr>
        <w:t>ami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Pr="003411E8">
        <w:rPr>
          <w:rFonts w:ascii="Arial" w:hAnsi="Arial" w:cs="Arial"/>
          <w:sz w:val="18"/>
          <w:szCs w:val="18"/>
        </w:rPr>
        <w:t>ych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Pr="003411E8">
        <w:rPr>
          <w:rFonts w:ascii="Arial" w:hAnsi="Arial" w:cs="Arial"/>
          <w:sz w:val="18"/>
          <w:szCs w:val="18"/>
        </w:rPr>
        <w:t>ów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F117B4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F117B4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059C"/>
    <w:rsid w:val="00E62CB5"/>
    <w:rsid w:val="00E73E8A"/>
    <w:rsid w:val="00E743E9"/>
    <w:rsid w:val="00E75092"/>
    <w:rsid w:val="00E75529"/>
    <w:rsid w:val="00E81AF6"/>
    <w:rsid w:val="00E93675"/>
    <w:rsid w:val="00E95858"/>
    <w:rsid w:val="00EA1A46"/>
    <w:rsid w:val="00EA7148"/>
    <w:rsid w:val="00EE7F56"/>
    <w:rsid w:val="00F117B4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2024-05-22T07:36:00Z</cp:lastPrinted>
  <dcterms:created xsi:type="dcterms:W3CDTF">2019-04-26T11:46:00Z</dcterms:created>
  <dcterms:modified xsi:type="dcterms:W3CDTF">2024-05-22T07:36:00Z</dcterms:modified>
</cp:coreProperties>
</file>