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F0B35" w:rsidR="002F0B35" w:rsidP="00473C38" w:rsidRDefault="002F0B35" w14:paraId="0C3131B7" wp14:textId="77777777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984E37">
        <w:rPr>
          <w:rFonts w:ascii="Arial" w:hAnsi="Arial" w:cs="Arial"/>
          <w:b/>
          <w:sz w:val="28"/>
        </w:rPr>
        <w:t>ZLECANIE USŁUG</w:t>
      </w:r>
      <w:r w:rsidRPr="00984E37" w:rsidR="00473C38">
        <w:rPr>
          <w:rFonts w:ascii="Arial" w:hAnsi="Arial" w:cs="Arial"/>
          <w:b/>
          <w:sz w:val="28"/>
        </w:rPr>
        <w:t xml:space="preserve"> </w:t>
      </w:r>
      <w:r w:rsidRPr="00984E37" w:rsidR="00473C38">
        <w:rPr>
          <w:rFonts w:ascii="Arial" w:hAnsi="Arial" w:cs="Arial"/>
          <w:b/>
          <w:sz w:val="28"/>
        </w:rPr>
        <w:br/>
      </w:r>
      <w:r w:rsidR="00473C38">
        <w:rPr>
          <w:rFonts w:ascii="Arial" w:hAnsi="Arial" w:cs="Arial"/>
          <w:b/>
          <w:sz w:val="24"/>
        </w:rPr>
        <w:t>– zgodnie z</w:t>
      </w:r>
      <w:r>
        <w:rPr>
          <w:rFonts w:ascii="Arial" w:hAnsi="Arial" w:cs="Arial"/>
          <w:b/>
          <w:sz w:val="24"/>
        </w:rPr>
        <w:t xml:space="preserve"> u</w:t>
      </w:r>
      <w:r w:rsidRPr="002F0B35">
        <w:rPr>
          <w:rFonts w:ascii="Arial" w:hAnsi="Arial" w:cs="Arial"/>
          <w:b/>
          <w:sz w:val="24"/>
        </w:rPr>
        <w:t>s</w:t>
      </w:r>
      <w:r>
        <w:rPr>
          <w:rFonts w:ascii="Arial" w:hAnsi="Arial" w:cs="Arial"/>
          <w:b/>
          <w:sz w:val="24"/>
        </w:rPr>
        <w:t>tawą</w:t>
      </w:r>
      <w:r w:rsidRPr="002F0B35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z dn. 19 lipca 2019 r. </w:t>
      </w:r>
      <w:r w:rsidRPr="002F0B35">
        <w:rPr>
          <w:rFonts w:ascii="Arial" w:hAnsi="Arial" w:cs="Arial"/>
          <w:b/>
          <w:sz w:val="24"/>
        </w:rPr>
        <w:t xml:space="preserve">o zapewnianiu dostępności osobom </w:t>
      </w:r>
      <w:r w:rsidR="00473C38">
        <w:rPr>
          <w:rFonts w:ascii="Arial" w:hAnsi="Arial" w:cs="Arial"/>
          <w:b/>
          <w:sz w:val="24"/>
        </w:rPr>
        <w:br/>
      </w:r>
      <w:r w:rsidR="00473C38">
        <w:rPr>
          <w:rFonts w:ascii="Arial" w:hAnsi="Arial" w:cs="Arial"/>
          <w:b/>
          <w:sz w:val="24"/>
        </w:rPr>
        <w:t>ze szczególnymi potrzebami</w:t>
      </w:r>
    </w:p>
    <w:p xmlns:wp14="http://schemas.microsoft.com/office/word/2010/wordml" w:rsidRPr="002F0B35" w:rsidR="00111743" w:rsidP="002F0B35" w:rsidRDefault="00473C38" w14:paraId="55591B69" wp14:textId="77777777">
      <w:p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Zgodnie z </w:t>
      </w:r>
      <w:r w:rsidRPr="00473C38">
        <w:rPr>
          <w:rFonts w:ascii="Arial" w:hAnsi="Arial" w:cs="Arial"/>
          <w:b/>
          <w:sz w:val="24"/>
        </w:rPr>
        <w:t>a</w:t>
      </w:r>
      <w:r w:rsidRPr="00473C38" w:rsidR="00111743">
        <w:rPr>
          <w:rFonts w:ascii="Arial" w:hAnsi="Arial" w:cs="Arial"/>
          <w:b/>
          <w:sz w:val="24"/>
        </w:rPr>
        <w:t>rt. 4</w:t>
      </w:r>
      <w:r w:rsidRPr="002F0B35" w:rsidR="0011174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ust. </w:t>
      </w:r>
      <w:r w:rsidRPr="002F0B35" w:rsidR="00111743">
        <w:rPr>
          <w:rFonts w:ascii="Arial" w:hAnsi="Arial" w:cs="Arial"/>
          <w:sz w:val="24"/>
        </w:rPr>
        <w:t xml:space="preserve">1. Podmiot publiczny </w:t>
      </w:r>
      <w:r w:rsidRPr="002F0B35" w:rsidR="00111743">
        <w:rPr>
          <w:rFonts w:ascii="Arial" w:hAnsi="Arial" w:cs="Arial"/>
          <w:b/>
          <w:sz w:val="24"/>
        </w:rPr>
        <w:t xml:space="preserve">zapewnia dostępność osobom </w:t>
      </w:r>
      <w:r>
        <w:rPr>
          <w:rFonts w:ascii="Arial" w:hAnsi="Arial" w:cs="Arial"/>
          <w:b/>
          <w:sz w:val="24"/>
        </w:rPr>
        <w:br/>
      </w:r>
      <w:r w:rsidRPr="002F0B35" w:rsidR="00111743">
        <w:rPr>
          <w:rFonts w:ascii="Arial" w:hAnsi="Arial" w:cs="Arial"/>
          <w:b/>
          <w:sz w:val="24"/>
        </w:rPr>
        <w:t>ze szczególnymi potrzebami</w:t>
      </w:r>
      <w:r w:rsidRPr="002F0B35" w:rsidR="00111743">
        <w:rPr>
          <w:rFonts w:ascii="Arial" w:hAnsi="Arial" w:cs="Arial"/>
          <w:sz w:val="24"/>
        </w:rPr>
        <w:t xml:space="preserve"> przez stosowanie uniwersalnego projektowania </w:t>
      </w:r>
      <w:r>
        <w:rPr>
          <w:rFonts w:ascii="Arial" w:hAnsi="Arial" w:cs="Arial"/>
          <w:sz w:val="24"/>
        </w:rPr>
        <w:br/>
      </w:r>
      <w:r w:rsidRPr="002F0B35" w:rsidR="00111743">
        <w:rPr>
          <w:rFonts w:ascii="Arial" w:hAnsi="Arial" w:cs="Arial"/>
          <w:sz w:val="24"/>
        </w:rPr>
        <w:t>lub racjonalnych usprawnień.</w:t>
      </w:r>
    </w:p>
    <w:p xmlns:wp14="http://schemas.microsoft.com/office/word/2010/wordml" w:rsidRPr="002F0B35" w:rsidR="00111743" w:rsidP="002F0B35" w:rsidRDefault="00111743" w14:paraId="48252C6E" wp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>2. Podmiot publiczny w ramach zapewniania dostępności osobom ze szczególnymi potrzebami podejmuje także działania mające na celu:</w:t>
      </w:r>
    </w:p>
    <w:p xmlns:wp14="http://schemas.microsoft.com/office/word/2010/wordml" w:rsidRPr="002F0B35" w:rsidR="00111743" w:rsidP="002F0B35" w:rsidRDefault="00111743" w14:paraId="535D33E8" wp14:textId="77777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b/>
          <w:sz w:val="24"/>
        </w:rPr>
        <w:t>uwzględnianie ich potrzeb</w:t>
      </w:r>
      <w:r w:rsidRPr="002F0B35">
        <w:rPr>
          <w:rFonts w:ascii="Arial" w:hAnsi="Arial" w:cs="Arial"/>
          <w:sz w:val="24"/>
        </w:rPr>
        <w:t xml:space="preserve"> w planowanej i prowadzonej przez ten podmiot działalności;</w:t>
      </w:r>
    </w:p>
    <w:p xmlns:wp14="http://schemas.microsoft.com/office/word/2010/wordml" w:rsidRPr="002F0B35" w:rsidR="00111743" w:rsidP="002F0B35" w:rsidRDefault="00111743" w14:paraId="744059F3" wp14:textId="77777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b/>
          <w:sz w:val="24"/>
        </w:rPr>
        <w:t>usuwanie barier</w:t>
      </w:r>
      <w:r w:rsidRPr="002F0B35">
        <w:rPr>
          <w:rFonts w:ascii="Arial" w:hAnsi="Arial" w:cs="Arial"/>
          <w:sz w:val="24"/>
        </w:rPr>
        <w:t>, a także zapobieganie ich powstawaniu.</w:t>
      </w:r>
    </w:p>
    <w:p xmlns:wp14="http://schemas.microsoft.com/office/word/2010/wordml" w:rsidRPr="002F0B35" w:rsidR="00111743" w:rsidP="002F0B35" w:rsidRDefault="00111743" w14:paraId="145AECCE" wp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 xml:space="preserve">3. W przypadku zlecania lub powierzania, na podstawie umowy, realizacji </w:t>
      </w:r>
      <w:r w:rsidR="002F0B35">
        <w:rPr>
          <w:rFonts w:ascii="Arial" w:hAnsi="Arial" w:cs="Arial"/>
          <w:sz w:val="24"/>
        </w:rPr>
        <w:t xml:space="preserve">zadań publicznych finansowanych </w:t>
      </w:r>
      <w:r w:rsidRPr="002F0B35">
        <w:rPr>
          <w:rFonts w:ascii="Arial" w:hAnsi="Arial" w:cs="Arial"/>
          <w:sz w:val="24"/>
        </w:rPr>
        <w:t xml:space="preserve">z udziałem środków publicznych lub udzielania zamówień publicznych podmiotom innym niż podmioty publiczne, </w:t>
      </w:r>
      <w:r w:rsidRPr="002F0B35">
        <w:rPr>
          <w:rFonts w:ascii="Arial" w:hAnsi="Arial" w:cs="Arial"/>
          <w:b/>
          <w:sz w:val="24"/>
        </w:rPr>
        <w:t>podmiot publiczny jest obowiązany do określenia w treści umowy warunków służących zapewnieniu dostępności osobom</w:t>
      </w:r>
      <w:r w:rsidRPr="002F0B35" w:rsidR="002F0B35">
        <w:rPr>
          <w:rFonts w:ascii="Arial" w:hAnsi="Arial" w:cs="Arial"/>
          <w:b/>
          <w:sz w:val="24"/>
        </w:rPr>
        <w:t xml:space="preserve"> </w:t>
      </w:r>
      <w:r w:rsidRPr="002F0B35">
        <w:rPr>
          <w:rFonts w:ascii="Arial" w:hAnsi="Arial" w:cs="Arial"/>
          <w:b/>
          <w:sz w:val="24"/>
        </w:rPr>
        <w:t xml:space="preserve">ze szczególnymi </w:t>
      </w:r>
      <w:r w:rsidRPr="00473C38">
        <w:rPr>
          <w:rFonts w:ascii="Arial" w:hAnsi="Arial" w:cs="Arial"/>
          <w:b/>
          <w:sz w:val="24"/>
        </w:rPr>
        <w:t>potrzebami w zakresie tych zadań publicznych lub zamówień publicznych, z uwzględnieniem minimalnych wymagań, o których mowa w art. 6.</w:t>
      </w:r>
    </w:p>
    <w:p xmlns:wp14="http://schemas.microsoft.com/office/word/2010/wordml" w:rsidR="002F0B35" w:rsidP="002F0B35" w:rsidRDefault="00111743" w14:paraId="16449BE1" wp14:textId="77777777">
      <w:pPr>
        <w:spacing w:line="276" w:lineRule="auto"/>
        <w:rPr>
          <w:rFonts w:ascii="Arial" w:hAnsi="Arial" w:cs="Arial"/>
          <w:sz w:val="24"/>
        </w:rPr>
      </w:pPr>
      <w:r w:rsidRPr="002F0B35">
        <w:rPr>
          <w:rFonts w:ascii="Arial" w:hAnsi="Arial" w:cs="Arial"/>
          <w:sz w:val="24"/>
        </w:rPr>
        <w:t>4. Zapewnienie dostępności osobom ze szczególnymi potrzebami w ramach umowy, o której mowa w ust. 3, następuje, o ile jest to możliwe, z uwzględnieni</w:t>
      </w:r>
      <w:r w:rsidR="002F0B35">
        <w:rPr>
          <w:rFonts w:ascii="Arial" w:hAnsi="Arial" w:cs="Arial"/>
          <w:sz w:val="24"/>
        </w:rPr>
        <w:t>em uniwersalnego projektowania.</w:t>
      </w:r>
    </w:p>
    <w:p xmlns:wp14="http://schemas.microsoft.com/office/word/2010/wordml" w:rsidRPr="003D5739" w:rsidR="003D5739" w:rsidP="003D5739" w:rsidRDefault="003D5739" w14:paraId="7E2DE0F3" wp14:textId="77777777">
      <w:pPr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Powyższe zapisy obowiązują podmioty publiczne </w:t>
      </w:r>
      <w:r w:rsidRPr="003D5739">
        <w:rPr>
          <w:rFonts w:ascii="Arial" w:hAnsi="Arial" w:cs="Arial"/>
          <w:b/>
          <w:sz w:val="24"/>
        </w:rPr>
        <w:t>od 6 września 2021 r. (art. 73)</w:t>
      </w:r>
      <w:r>
        <w:rPr>
          <w:rFonts w:ascii="Arial" w:hAnsi="Arial" w:cs="Arial"/>
          <w:sz w:val="24"/>
        </w:rPr>
        <w:t>.</w:t>
      </w:r>
      <w:bookmarkStart w:name="_GoBack" w:id="0"/>
      <w:bookmarkEnd w:id="0"/>
      <w:r w:rsidRPr="003D5739">
        <w:rPr>
          <w:rFonts w:ascii="Arial" w:hAnsi="Arial" w:cs="Arial"/>
          <w:b/>
          <w:sz w:val="24"/>
        </w:rPr>
        <w:t xml:space="preserve"> </w:t>
      </w:r>
    </w:p>
    <w:p xmlns:wp14="http://schemas.microsoft.com/office/word/2010/wordml" w:rsidR="00473C38" w:rsidP="002F0B35" w:rsidRDefault="00473C38" w14:paraId="194C8E31" wp14:textId="77777777">
      <w:pPr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Zgodnie z </w:t>
      </w:r>
      <w:r w:rsidRPr="00473C38">
        <w:rPr>
          <w:rFonts w:ascii="Arial" w:hAnsi="Arial" w:cs="Arial"/>
          <w:b/>
          <w:sz w:val="24"/>
        </w:rPr>
        <w:t>art. 52</w:t>
      </w:r>
      <w:r>
        <w:rPr>
          <w:rFonts w:ascii="Arial" w:hAnsi="Arial" w:cs="Arial"/>
          <w:sz w:val="24"/>
        </w:rPr>
        <w:t xml:space="preserve"> w</w:t>
      </w:r>
      <w:r w:rsidRPr="002F0B35" w:rsidR="006123C6">
        <w:rPr>
          <w:rFonts w:ascii="Arial" w:hAnsi="Arial" w:cs="Arial"/>
          <w:sz w:val="24"/>
        </w:rPr>
        <w:t xml:space="preserve"> ustawie z dnia 16 grudnia 2010 r. o publicznym transporcie zbiorowym (Dz. U. z 2018 r. poz. 2016 i 2435 oraz z 2019 r. poz. 730 i 1495) </w:t>
      </w:r>
      <w:r w:rsidR="00984E37">
        <w:rPr>
          <w:rFonts w:ascii="Arial" w:hAnsi="Arial" w:cs="Arial"/>
          <w:sz w:val="24"/>
        </w:rPr>
        <w:br/>
      </w:r>
      <w:r w:rsidRPr="002F0B35" w:rsidR="006123C6">
        <w:rPr>
          <w:rFonts w:ascii="Arial" w:hAnsi="Arial" w:cs="Arial"/>
          <w:sz w:val="24"/>
        </w:rPr>
        <w:t xml:space="preserve">w art. 21: </w:t>
      </w:r>
    </w:p>
    <w:p xmlns:wp14="http://schemas.microsoft.com/office/word/2010/wordml" w:rsidRPr="00473C38" w:rsidR="00473C38" w:rsidP="00473C38" w:rsidRDefault="006123C6" w14:paraId="4FFD29B2" wp14:textId="77777777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4"/>
        </w:rPr>
      </w:pPr>
      <w:r w:rsidRPr="00473C38">
        <w:rPr>
          <w:rFonts w:ascii="Arial" w:hAnsi="Arial" w:cs="Arial"/>
          <w:sz w:val="24"/>
        </w:rPr>
        <w:t xml:space="preserve">w ust. 1 pkt 2 otrzymuje brzmienie: „2) rozwiązania techniczne zastosowane </w:t>
      </w:r>
      <w:r w:rsidR="00984E37">
        <w:rPr>
          <w:rFonts w:ascii="Arial" w:hAnsi="Arial" w:cs="Arial"/>
          <w:sz w:val="24"/>
        </w:rPr>
        <w:br/>
      </w:r>
      <w:r w:rsidRPr="00473C38">
        <w:rPr>
          <w:rFonts w:ascii="Arial" w:hAnsi="Arial" w:cs="Arial"/>
          <w:sz w:val="24"/>
        </w:rPr>
        <w:t xml:space="preserve">w środkach transportu służące zwłaszcza zapewnieniu ochrony środowiska oraz dogodnej obsługi pasażerów;”; </w:t>
      </w:r>
    </w:p>
    <w:p xmlns:wp14="http://schemas.microsoft.com/office/word/2010/wordml" w:rsidRPr="00473C38" w:rsidR="006123C6" w:rsidP="00473C38" w:rsidRDefault="006123C6" w14:paraId="3AA7E9C4" wp14:textId="77777777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b/>
          <w:sz w:val="24"/>
        </w:rPr>
      </w:pPr>
      <w:r w:rsidRPr="00473C38">
        <w:rPr>
          <w:rFonts w:ascii="Arial" w:hAnsi="Arial" w:cs="Arial"/>
          <w:sz w:val="24"/>
        </w:rPr>
        <w:t xml:space="preserve">po ust. 1 dodaje się ust. 1a w brzmieniu: „1a. </w:t>
      </w:r>
      <w:r w:rsidRPr="00473C38">
        <w:rPr>
          <w:rFonts w:ascii="Arial" w:hAnsi="Arial" w:cs="Arial"/>
          <w:b/>
          <w:sz w:val="24"/>
        </w:rPr>
        <w:t xml:space="preserve">Przy udzielaniu zamówienia publicznego na wykonywanie publicznego transportu zbiorowego, </w:t>
      </w:r>
      <w:r w:rsidR="00984E37">
        <w:rPr>
          <w:rFonts w:ascii="Arial" w:hAnsi="Arial" w:cs="Arial"/>
          <w:b/>
          <w:sz w:val="24"/>
        </w:rPr>
        <w:br/>
      </w:r>
      <w:r w:rsidRPr="00473C38">
        <w:rPr>
          <w:rFonts w:ascii="Arial" w:hAnsi="Arial" w:cs="Arial"/>
          <w:b/>
          <w:sz w:val="24"/>
        </w:rPr>
        <w:t>w specyfikacji istotnych warunków zamówienia uwzględnia się konieczność zapewnienia w środkach transportu rozwiązań technicznych służących zapewnieniu ich dostępności dla osób niepełnosprawnych i osób o ograniczonej zdolności ruchowej.”.</w:t>
      </w:r>
    </w:p>
    <w:p xmlns:wp14="http://schemas.microsoft.com/office/word/2010/wordml" w:rsidRPr="00984E37" w:rsidR="006123C6" w:rsidP="13AF2480" w:rsidRDefault="006123C6" w14:paraId="61A184F2" wp14:textId="5CEACF61">
      <w:pPr>
        <w:spacing w:before="600" w:line="276" w:lineRule="auto"/>
        <w:rPr>
          <w:rFonts w:ascii="Arial" w:hAnsi="Arial" w:cs="Arial"/>
          <w:sz w:val="24"/>
          <w:szCs w:val="24"/>
        </w:rPr>
      </w:pPr>
      <w:r w:rsidRPr="13AF2480" w:rsidR="006123C6">
        <w:rPr>
          <w:rFonts w:ascii="Arial" w:hAnsi="Arial" w:cs="Arial"/>
          <w:sz w:val="24"/>
          <w:szCs w:val="24"/>
        </w:rPr>
        <w:t xml:space="preserve">Przykłady: Ze strony </w:t>
      </w:r>
      <w:hyperlink r:id="R5b88738fcd7e48e4">
        <w:r w:rsidRPr="13AF2480" w:rsidR="00984E37">
          <w:rPr>
            <w:rStyle w:val="Hipercze"/>
            <w:rFonts w:ascii="Arial" w:hAnsi="Arial" w:cs="Arial"/>
            <w:sz w:val="24"/>
            <w:szCs w:val="24"/>
          </w:rPr>
          <w:t>www.uzp.gov.pl</w:t>
        </w:r>
      </w:hyperlink>
      <w:r w:rsidRPr="13AF2480" w:rsidR="00984E37">
        <w:rPr>
          <w:rFonts w:ascii="Arial" w:hAnsi="Arial" w:cs="Arial"/>
          <w:sz w:val="24"/>
          <w:szCs w:val="24"/>
        </w:rPr>
        <w:t xml:space="preserve"> link do strony: </w:t>
      </w:r>
      <w:hyperlink r:id="R24af498f20dc4d15">
        <w:r w:rsidRPr="13AF2480" w:rsidR="006123C6">
          <w:rPr>
            <w:rStyle w:val="Hipercze"/>
            <w:rFonts w:ascii="Arial" w:hAnsi="Arial" w:cs="Arial"/>
            <w:sz w:val="24"/>
            <w:szCs w:val="24"/>
          </w:rPr>
          <w:t>https://www.uzp.gov.pl/baza-wiedzy/zrownowazone-zamowienia-publiczne/spoleczne-zamowienia/przydatne-informacje/dostepnosc</w:t>
        </w:r>
      </w:hyperlink>
      <w:r w:rsidRPr="13AF2480" w:rsidR="006123C6">
        <w:rPr>
          <w:rFonts w:ascii="Arial" w:hAnsi="Arial" w:cs="Arial"/>
          <w:sz w:val="24"/>
          <w:szCs w:val="24"/>
        </w:rPr>
        <w:t xml:space="preserve"> </w:t>
      </w:r>
      <w:r w:rsidRPr="13AF2480" w:rsidR="57E7B6B6">
        <w:rPr>
          <w:rFonts w:ascii="Arial" w:hAnsi="Arial" w:cs="Arial"/>
          <w:sz w:val="24"/>
          <w:szCs w:val="24"/>
        </w:rPr>
        <w:t>data wejścia na stronę 19.02.2021)</w:t>
      </w:r>
    </w:p>
    <w:sectPr w:rsidRPr="00984E37" w:rsidR="006123C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524B"/>
    <w:multiLevelType w:val="hybridMultilevel"/>
    <w:tmpl w:val="4C469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C34ED"/>
    <w:multiLevelType w:val="hybridMultilevel"/>
    <w:tmpl w:val="1158B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20FDD"/>
    <w:multiLevelType w:val="hybridMultilevel"/>
    <w:tmpl w:val="C31C79DC"/>
    <w:lvl w:ilvl="0" w:tplc="86D4FFB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C39FB"/>
    <w:multiLevelType w:val="hybridMultilevel"/>
    <w:tmpl w:val="2ED63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9563D"/>
    <w:multiLevelType w:val="hybridMultilevel"/>
    <w:tmpl w:val="5FAEF9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BC8273F"/>
    <w:multiLevelType w:val="hybridMultilevel"/>
    <w:tmpl w:val="CB2C00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743"/>
    <w:rsid w:val="00111743"/>
    <w:rsid w:val="00242D97"/>
    <w:rsid w:val="002F0B35"/>
    <w:rsid w:val="003D5739"/>
    <w:rsid w:val="00473C38"/>
    <w:rsid w:val="006123C6"/>
    <w:rsid w:val="00984E37"/>
    <w:rsid w:val="00A60F1E"/>
    <w:rsid w:val="13AF2480"/>
    <w:rsid w:val="57E7B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6DA4E"/>
  <w15:chartTrackingRefBased/>
  <w15:docId w15:val="{8647C26A-325D-43AB-AA3E-632DFD40B3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123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0B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4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http://www.uzp.gov.pl" TargetMode="External" Id="R5b88738fcd7e48e4" /><Relationship Type="http://schemas.openxmlformats.org/officeDocument/2006/relationships/hyperlink" Target="https://www.uzp.gov.pl/baza-wiedzy/zrownowazone-zamowienia-publiczne/spoleczne-zamowienia/przydatne-informacje/dostepnosc" TargetMode="External" Id="R24af498f20dc4d1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Natalia Wasielewska</dc:creator>
  <keywords/>
  <dc:description/>
  <lastModifiedBy>Natalia Wasielewska</lastModifiedBy>
  <revision>5</revision>
  <dcterms:created xsi:type="dcterms:W3CDTF">2020-10-08T12:34:00.0000000Z</dcterms:created>
  <dcterms:modified xsi:type="dcterms:W3CDTF">2021-02-24T07:38:09.1041127Z</dcterms:modified>
</coreProperties>
</file>