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7B7" w:rsidRDefault="001B47B7" w:rsidP="00750D3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47B7" w:rsidRDefault="001B47B7" w:rsidP="00750D3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47B7" w:rsidRPr="006F43E4" w:rsidRDefault="006F43E4" w:rsidP="00750D38">
      <w:pPr>
        <w:jc w:val="center"/>
        <w:rPr>
          <w:rFonts w:ascii="Verdana" w:hAnsi="Verdana"/>
          <w:sz w:val="20"/>
          <w:szCs w:val="20"/>
        </w:rPr>
      </w:pPr>
      <w:r w:rsidRPr="006F43E4">
        <w:rPr>
          <w:rFonts w:ascii="Verdana" w:hAnsi="Verdana"/>
          <w:b/>
          <w:sz w:val="20"/>
          <w:szCs w:val="20"/>
        </w:rPr>
        <w:t xml:space="preserve">                                   </w:t>
      </w: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</w:t>
      </w:r>
      <w:r w:rsidRPr="006F43E4">
        <w:rPr>
          <w:rFonts w:ascii="Verdana" w:hAnsi="Verdana"/>
          <w:b/>
          <w:sz w:val="20"/>
          <w:szCs w:val="20"/>
        </w:rPr>
        <w:t xml:space="preserve"> Zał. nr 1</w:t>
      </w:r>
    </w:p>
    <w:p w:rsidR="001B47B7" w:rsidRDefault="001B47B7" w:rsidP="00750D3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47B7" w:rsidRDefault="001B47B7" w:rsidP="00750D3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B47B7" w:rsidRDefault="001B47B7" w:rsidP="00750D38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9C23A4" w:rsidRPr="00750D38" w:rsidRDefault="00750D38" w:rsidP="00750D38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750D38">
        <w:rPr>
          <w:rFonts w:ascii="Verdana" w:hAnsi="Verdana"/>
          <w:b/>
          <w:sz w:val="20"/>
          <w:szCs w:val="20"/>
          <w:u w:val="single"/>
        </w:rPr>
        <w:t>OPIS PRZEDMIOTU ZAMÓWIENIA</w:t>
      </w:r>
    </w:p>
    <w:p w:rsidR="00750D38" w:rsidRDefault="00750D38" w:rsidP="001F61EB">
      <w:pPr>
        <w:spacing w:after="0"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</w:p>
    <w:p w:rsidR="00DD607E" w:rsidRDefault="00DD607E" w:rsidP="001F61EB">
      <w:pPr>
        <w:spacing w:after="0"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Sukcesywna dostawa materiałów eksploatacyjnych</w:t>
      </w:r>
    </w:p>
    <w:p w:rsidR="001F61EB" w:rsidRDefault="001F61EB" w:rsidP="001F61EB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do urządzeń</w:t>
      </w:r>
      <w:r w:rsidR="00031B00">
        <w:rPr>
          <w:rFonts w:ascii="Verdana" w:hAnsi="Verdana"/>
          <w:b/>
          <w:sz w:val="24"/>
          <w:szCs w:val="24"/>
        </w:rPr>
        <w:t xml:space="preserve"> biurowych</w:t>
      </w:r>
      <w:r>
        <w:rPr>
          <w:rFonts w:ascii="Verdana" w:hAnsi="Verdana"/>
          <w:b/>
          <w:sz w:val="24"/>
          <w:szCs w:val="24"/>
        </w:rPr>
        <w:t xml:space="preserve"> /kserokopiarek, faksów, drukarek, ploterów/ -</w:t>
      </w:r>
      <w:r w:rsidR="00A847E8">
        <w:rPr>
          <w:rFonts w:ascii="Verdana" w:hAnsi="Verdana"/>
          <w:b/>
          <w:sz w:val="24"/>
          <w:szCs w:val="24"/>
        </w:rPr>
        <w:t xml:space="preserve"> </w:t>
      </w:r>
      <w:r w:rsidR="00A847E8" w:rsidRPr="00703F31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A847E8">
        <w:rPr>
          <w:rFonts w:ascii="Verdana" w:hAnsi="Verdana"/>
          <w:b/>
          <w:sz w:val="24"/>
          <w:szCs w:val="24"/>
        </w:rPr>
        <w:t>dla GDDKiA O</w:t>
      </w:r>
      <w:r>
        <w:rPr>
          <w:rFonts w:ascii="Verdana" w:hAnsi="Verdana"/>
          <w:b/>
          <w:sz w:val="24"/>
          <w:szCs w:val="24"/>
        </w:rPr>
        <w:t>ddział w Szczecinie</w:t>
      </w:r>
      <w:r w:rsidR="00457715">
        <w:rPr>
          <w:rFonts w:ascii="Verdana" w:hAnsi="Verdana"/>
          <w:b/>
          <w:sz w:val="24"/>
          <w:szCs w:val="24"/>
        </w:rPr>
        <w:t xml:space="preserve"> oraz podległych jednostek</w:t>
      </w:r>
      <w:r>
        <w:rPr>
          <w:rFonts w:ascii="Verdana" w:hAnsi="Verdana"/>
          <w:b/>
          <w:sz w:val="24"/>
          <w:szCs w:val="24"/>
        </w:rPr>
        <w:t>.</w:t>
      </w:r>
    </w:p>
    <w:p w:rsidR="001F61EB" w:rsidRDefault="001F61EB" w:rsidP="001F61EB">
      <w:pPr>
        <w:spacing w:after="0" w:line="360" w:lineRule="auto"/>
        <w:jc w:val="both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</w:p>
    <w:p w:rsidR="001F61EB" w:rsidRDefault="00ED1158" w:rsidP="001F61EB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F61EB" w:rsidRPr="001F61EB" w:rsidRDefault="001F61EB" w:rsidP="00DD607E">
      <w:pPr>
        <w:spacing w:after="0" w:line="360" w:lineRule="auto"/>
        <w:ind w:left="4956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Naczelnik Wydziału</w:t>
      </w:r>
      <w:r w:rsidR="00DD607E">
        <w:rPr>
          <w:rFonts w:ascii="Verdana" w:hAnsi="Verdana"/>
          <w:sz w:val="20"/>
          <w:szCs w:val="20"/>
        </w:rPr>
        <w:t xml:space="preserve"> </w:t>
      </w:r>
      <w:r w:rsidR="00ED1158">
        <w:rPr>
          <w:rFonts w:ascii="Verdana" w:hAnsi="Verdana"/>
          <w:sz w:val="20"/>
          <w:szCs w:val="20"/>
        </w:rPr>
        <w:t>Administracji</w:t>
      </w: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1F61EB" w:rsidRDefault="001F61EB" w:rsidP="001F61EB">
      <w:pPr>
        <w:spacing w:after="0" w:line="360" w:lineRule="auto"/>
        <w:rPr>
          <w:rFonts w:ascii="Verdana" w:hAnsi="Verdana"/>
          <w:sz w:val="20"/>
          <w:szCs w:val="20"/>
        </w:rPr>
      </w:pPr>
      <w:r w:rsidRPr="001F61EB">
        <w:rPr>
          <w:rFonts w:ascii="Verdana" w:hAnsi="Verdana"/>
          <w:sz w:val="20"/>
          <w:szCs w:val="20"/>
        </w:rPr>
        <w:t xml:space="preserve">Szczecin dnia </w:t>
      </w:r>
      <w:r w:rsidR="009279C0">
        <w:rPr>
          <w:rFonts w:ascii="Verdana" w:hAnsi="Verdana"/>
          <w:sz w:val="20"/>
          <w:szCs w:val="20"/>
        </w:rPr>
        <w:t>29</w:t>
      </w:r>
      <w:r w:rsidR="0052393E">
        <w:rPr>
          <w:rFonts w:ascii="Verdana" w:hAnsi="Verdana"/>
          <w:sz w:val="20"/>
          <w:szCs w:val="20"/>
        </w:rPr>
        <w:t>.04</w:t>
      </w:r>
      <w:r w:rsidR="00293093">
        <w:rPr>
          <w:rFonts w:ascii="Verdana" w:hAnsi="Verdana"/>
          <w:sz w:val="20"/>
          <w:szCs w:val="20"/>
        </w:rPr>
        <w:t>.20</w:t>
      </w:r>
      <w:r w:rsidR="00493639">
        <w:rPr>
          <w:rFonts w:ascii="Verdana" w:hAnsi="Verdana"/>
          <w:sz w:val="20"/>
          <w:szCs w:val="20"/>
        </w:rPr>
        <w:t>22</w:t>
      </w:r>
      <w:r>
        <w:rPr>
          <w:rFonts w:ascii="Verdana" w:hAnsi="Verdana"/>
          <w:sz w:val="20"/>
          <w:szCs w:val="20"/>
        </w:rPr>
        <w:t xml:space="preserve"> r.</w:t>
      </w:r>
    </w:p>
    <w:p w:rsidR="001F61EB" w:rsidRDefault="001F61EB" w:rsidP="001F61EB">
      <w:pPr>
        <w:spacing w:after="0" w:line="360" w:lineRule="auto"/>
        <w:rPr>
          <w:rFonts w:ascii="Verdana" w:hAnsi="Verdana"/>
          <w:sz w:val="20"/>
          <w:szCs w:val="20"/>
        </w:rPr>
      </w:pPr>
    </w:p>
    <w:p w:rsidR="001F61EB" w:rsidRDefault="000238EB" w:rsidP="001F61EB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Wydział Administracji</w:t>
      </w:r>
      <w:r w:rsidR="001F61EB">
        <w:rPr>
          <w:rFonts w:ascii="Verdana" w:hAnsi="Verdana"/>
          <w:sz w:val="20"/>
          <w:szCs w:val="20"/>
        </w:rPr>
        <w:t xml:space="preserve">                                         </w:t>
      </w:r>
      <w:r w:rsidR="00D82DD2">
        <w:rPr>
          <w:rFonts w:ascii="Verdana" w:hAnsi="Verdana"/>
          <w:sz w:val="20"/>
          <w:szCs w:val="20"/>
        </w:rPr>
        <w:t xml:space="preserve">            </w:t>
      </w:r>
      <w:r w:rsidR="00846881">
        <w:rPr>
          <w:rFonts w:ascii="Verdana" w:hAnsi="Verdana"/>
          <w:sz w:val="20"/>
          <w:szCs w:val="20"/>
        </w:rPr>
        <w:t>Szczecin dnia 04.04</w:t>
      </w:r>
      <w:r w:rsidR="00821FDA">
        <w:rPr>
          <w:rFonts w:ascii="Verdana" w:hAnsi="Verdana"/>
          <w:sz w:val="20"/>
          <w:szCs w:val="20"/>
        </w:rPr>
        <w:t>.2022</w:t>
      </w:r>
      <w:r w:rsidR="001F61EB">
        <w:rPr>
          <w:rFonts w:ascii="Verdana" w:hAnsi="Verdana"/>
          <w:sz w:val="20"/>
          <w:szCs w:val="20"/>
        </w:rPr>
        <w:t>r.</w:t>
      </w: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1F61EB">
      <w:pPr>
        <w:spacing w:after="0"/>
        <w:rPr>
          <w:rFonts w:ascii="Verdana" w:hAnsi="Verdana"/>
          <w:sz w:val="20"/>
          <w:szCs w:val="20"/>
        </w:rPr>
      </w:pPr>
    </w:p>
    <w:p w:rsidR="001F61EB" w:rsidRDefault="001F61EB" w:rsidP="00DF743F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1F61EB">
        <w:rPr>
          <w:rFonts w:ascii="Verdana" w:hAnsi="Verdana"/>
          <w:b/>
          <w:sz w:val="20"/>
          <w:szCs w:val="20"/>
        </w:rPr>
        <w:t>Zamawiający :</w:t>
      </w:r>
    </w:p>
    <w:p w:rsidR="001F61EB" w:rsidRDefault="001F61EB" w:rsidP="00DF743F">
      <w:pPr>
        <w:pStyle w:val="Akapitzlist"/>
        <w:spacing w:after="0"/>
        <w:jc w:val="both"/>
        <w:rPr>
          <w:rFonts w:ascii="Verdana" w:hAnsi="Verdana"/>
          <w:b/>
          <w:sz w:val="20"/>
          <w:szCs w:val="20"/>
        </w:rPr>
      </w:pPr>
    </w:p>
    <w:p w:rsidR="00ED1158" w:rsidRDefault="00ED1158" w:rsidP="00DF743F">
      <w:pPr>
        <w:pStyle w:val="Akapitzlist"/>
        <w:spacing w:after="0" w:line="360" w:lineRule="auto"/>
        <w:ind w:firstLine="69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Generalna Dyrekcja Dróg Krajowych i Autostrad O/Szczecin,</w:t>
      </w:r>
    </w:p>
    <w:p w:rsidR="00ED1158" w:rsidRDefault="00ED1158" w:rsidP="00DF743F">
      <w:pPr>
        <w:pStyle w:val="Akapitzlist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al. Boh. Warszawy 33, 70 – 340 Szczecin; </w:t>
      </w:r>
    </w:p>
    <w:p w:rsidR="00ED1158" w:rsidRDefault="00ED1158" w:rsidP="00DF743F">
      <w:pPr>
        <w:pStyle w:val="Akapitzlist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ED1158" w:rsidRDefault="00ED1158" w:rsidP="00DF74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Tryb udzielenia zamówienia :</w:t>
      </w:r>
    </w:p>
    <w:p w:rsidR="00493639" w:rsidRPr="007767C3" w:rsidRDefault="00493639" w:rsidP="00493639">
      <w:pPr>
        <w:pStyle w:val="Akapitzlist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767C3">
        <w:rPr>
          <w:rFonts w:ascii="Verdana" w:hAnsi="Verdana"/>
          <w:sz w:val="18"/>
          <w:szCs w:val="18"/>
        </w:rPr>
        <w:t>Zamówienie jest wyłączone spod stosowania ustawy z dnia 11 września 2019 r. Prawo zamówień publicznych (Dz. U. z 2019 r., poz. 2020) – wartość zamówienia nie przekracza kwoty 130.000,00 PLN (netto)</w:t>
      </w:r>
    </w:p>
    <w:p w:rsidR="00750D38" w:rsidRDefault="00750D38" w:rsidP="00DF74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50D38" w:rsidRDefault="00750D38" w:rsidP="00DF74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50D38">
        <w:rPr>
          <w:rFonts w:ascii="Verdana" w:hAnsi="Verdana"/>
          <w:b/>
          <w:sz w:val="20"/>
          <w:szCs w:val="20"/>
        </w:rPr>
        <w:t>Przedmiot zamówienia</w:t>
      </w:r>
      <w:r>
        <w:rPr>
          <w:rFonts w:ascii="Verdana" w:hAnsi="Verdana"/>
          <w:sz w:val="20"/>
          <w:szCs w:val="20"/>
        </w:rPr>
        <w:t>.</w:t>
      </w:r>
    </w:p>
    <w:p w:rsidR="00750D38" w:rsidRDefault="00750D38" w:rsidP="00DF743F">
      <w:pPr>
        <w:spacing w:after="0" w:line="360" w:lineRule="auto"/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Sukcesywna dostawa </w:t>
      </w:r>
      <w:r w:rsidR="00B621D8">
        <w:rPr>
          <w:rFonts w:ascii="Verdana" w:hAnsi="Verdana"/>
          <w:sz w:val="20"/>
          <w:szCs w:val="20"/>
        </w:rPr>
        <w:t xml:space="preserve">(w miarę potrzeb Zamawiającego) - </w:t>
      </w:r>
      <w:r>
        <w:rPr>
          <w:rFonts w:ascii="Verdana" w:hAnsi="Verdana"/>
          <w:sz w:val="20"/>
          <w:szCs w:val="20"/>
        </w:rPr>
        <w:t>materiałów eksploat</w:t>
      </w:r>
      <w:r w:rsidR="00031B00">
        <w:rPr>
          <w:rFonts w:ascii="Verdana" w:hAnsi="Verdana"/>
          <w:sz w:val="20"/>
          <w:szCs w:val="20"/>
        </w:rPr>
        <w:t>acyjnych do urządzeń biurowych</w:t>
      </w:r>
      <w:r>
        <w:rPr>
          <w:rFonts w:ascii="Verdana" w:hAnsi="Verdana"/>
          <w:sz w:val="20"/>
          <w:szCs w:val="20"/>
        </w:rPr>
        <w:t xml:space="preserve"> /kserokopiarek, faksów, drukarek, ploterów/</w:t>
      </w:r>
      <w:r w:rsidR="00B621D8">
        <w:rPr>
          <w:rFonts w:ascii="Verdana" w:hAnsi="Verdana"/>
          <w:sz w:val="20"/>
          <w:szCs w:val="20"/>
        </w:rPr>
        <w:t xml:space="preserve"> </w:t>
      </w:r>
      <w:r w:rsidRPr="00EB7CFE">
        <w:rPr>
          <w:rFonts w:ascii="Verdana" w:hAnsi="Verdana"/>
          <w:color w:val="FF0000"/>
          <w:sz w:val="20"/>
          <w:szCs w:val="20"/>
        </w:rPr>
        <w:t xml:space="preserve"> </w:t>
      </w:r>
      <w:r w:rsidR="005B70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 siedzib :</w:t>
      </w:r>
    </w:p>
    <w:p w:rsidR="00750D38" w:rsidRDefault="00750D38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Oddział w Szczecinie przy al. Boh. Warszawy 33;</w:t>
      </w:r>
    </w:p>
    <w:p w:rsidR="00750D38" w:rsidRDefault="00750D38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O/</w:t>
      </w:r>
      <w:proofErr w:type="spellStart"/>
      <w:r>
        <w:rPr>
          <w:rFonts w:ascii="Verdana" w:hAnsi="Verdana"/>
          <w:sz w:val="20"/>
          <w:szCs w:val="20"/>
        </w:rPr>
        <w:t>Sz</w:t>
      </w:r>
      <w:proofErr w:type="spellEnd"/>
      <w:r>
        <w:rPr>
          <w:rFonts w:ascii="Verdana" w:hAnsi="Verdana"/>
          <w:sz w:val="20"/>
          <w:szCs w:val="20"/>
        </w:rPr>
        <w:t>-n Rejon Szczecin przy ul. Pomorskiej 47, Szczecin Dąbie;</w:t>
      </w:r>
    </w:p>
    <w:p w:rsidR="00750D38" w:rsidRDefault="00750D38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O/</w:t>
      </w:r>
      <w:proofErr w:type="spellStart"/>
      <w:r>
        <w:rPr>
          <w:rFonts w:ascii="Verdana" w:hAnsi="Verdana"/>
          <w:sz w:val="20"/>
          <w:szCs w:val="20"/>
        </w:rPr>
        <w:t>Sz</w:t>
      </w:r>
      <w:proofErr w:type="spellEnd"/>
      <w:r>
        <w:rPr>
          <w:rFonts w:ascii="Verdana" w:hAnsi="Verdana"/>
          <w:sz w:val="20"/>
          <w:szCs w:val="20"/>
        </w:rPr>
        <w:t>-n Rejon Lipiany</w:t>
      </w:r>
      <w:r w:rsidR="00493639">
        <w:rPr>
          <w:rFonts w:ascii="Verdana" w:hAnsi="Verdana"/>
          <w:sz w:val="20"/>
          <w:szCs w:val="20"/>
        </w:rPr>
        <w:t>, przy ul. Jedności Narodowej 7;</w:t>
      </w:r>
    </w:p>
    <w:p w:rsidR="00750D38" w:rsidRDefault="00750D38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O/</w:t>
      </w:r>
      <w:proofErr w:type="spellStart"/>
      <w:r>
        <w:rPr>
          <w:rFonts w:ascii="Verdana" w:hAnsi="Verdana"/>
          <w:sz w:val="20"/>
          <w:szCs w:val="20"/>
        </w:rPr>
        <w:t>Sz</w:t>
      </w:r>
      <w:proofErr w:type="spellEnd"/>
      <w:r>
        <w:rPr>
          <w:rFonts w:ascii="Verdana" w:hAnsi="Verdana"/>
          <w:sz w:val="20"/>
          <w:szCs w:val="20"/>
        </w:rPr>
        <w:t xml:space="preserve">-n Rejon </w:t>
      </w:r>
      <w:r w:rsidR="00B621D8">
        <w:rPr>
          <w:rFonts w:ascii="Verdana" w:hAnsi="Verdana"/>
          <w:sz w:val="20"/>
          <w:szCs w:val="20"/>
        </w:rPr>
        <w:t>Stargard Szczeciński, przy ul. Bydgoskiej 13/15;</w:t>
      </w:r>
    </w:p>
    <w:p w:rsidR="00B621D8" w:rsidRDefault="00B621D8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O/</w:t>
      </w:r>
      <w:proofErr w:type="spellStart"/>
      <w:r>
        <w:rPr>
          <w:rFonts w:ascii="Verdana" w:hAnsi="Verdana"/>
          <w:sz w:val="20"/>
          <w:szCs w:val="20"/>
        </w:rPr>
        <w:t>Sz</w:t>
      </w:r>
      <w:proofErr w:type="spellEnd"/>
      <w:r>
        <w:rPr>
          <w:rFonts w:ascii="Verdana" w:hAnsi="Verdana"/>
          <w:sz w:val="20"/>
          <w:szCs w:val="20"/>
        </w:rPr>
        <w:t>-n Rejon Nowogard, przy ul. Górnej 2/2;</w:t>
      </w:r>
    </w:p>
    <w:p w:rsidR="00493639" w:rsidRDefault="00493639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O/</w:t>
      </w:r>
      <w:proofErr w:type="spellStart"/>
      <w:r>
        <w:rPr>
          <w:rFonts w:ascii="Verdana" w:hAnsi="Verdana"/>
          <w:sz w:val="20"/>
          <w:szCs w:val="20"/>
        </w:rPr>
        <w:t>Sz</w:t>
      </w:r>
      <w:proofErr w:type="spellEnd"/>
      <w:r>
        <w:rPr>
          <w:rFonts w:ascii="Verdana" w:hAnsi="Verdana"/>
          <w:sz w:val="20"/>
          <w:szCs w:val="20"/>
        </w:rPr>
        <w:t>-n Rejon Koszalin przy ul. Kupieckiej 5;</w:t>
      </w:r>
    </w:p>
    <w:p w:rsidR="00B621D8" w:rsidRDefault="00B621D8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O/</w:t>
      </w:r>
      <w:proofErr w:type="spellStart"/>
      <w:r>
        <w:rPr>
          <w:rFonts w:ascii="Verdana" w:hAnsi="Verdana"/>
          <w:sz w:val="20"/>
          <w:szCs w:val="20"/>
        </w:rPr>
        <w:t>Sz</w:t>
      </w:r>
      <w:proofErr w:type="spellEnd"/>
      <w:r>
        <w:rPr>
          <w:rFonts w:ascii="Verdana" w:hAnsi="Verdana"/>
          <w:sz w:val="20"/>
          <w:szCs w:val="20"/>
        </w:rPr>
        <w:t>-n Rejon Wałcz, przy ul. Kołobrzeskiej 33;</w:t>
      </w:r>
    </w:p>
    <w:p w:rsidR="00132951" w:rsidRDefault="00132951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GDDKiA O/</w:t>
      </w:r>
      <w:proofErr w:type="spellStart"/>
      <w:r>
        <w:rPr>
          <w:rFonts w:ascii="Verdana" w:hAnsi="Verdana"/>
          <w:sz w:val="20"/>
          <w:szCs w:val="20"/>
        </w:rPr>
        <w:t>Sz</w:t>
      </w:r>
      <w:proofErr w:type="spellEnd"/>
      <w:r>
        <w:rPr>
          <w:rFonts w:ascii="Verdana" w:hAnsi="Verdana"/>
          <w:sz w:val="20"/>
          <w:szCs w:val="20"/>
        </w:rPr>
        <w:t>-n Rejon Szczecinek przy ul. Pilskiej 30</w:t>
      </w:r>
      <w:r w:rsidR="00493639">
        <w:rPr>
          <w:rFonts w:ascii="Verdana" w:hAnsi="Verdana"/>
          <w:sz w:val="20"/>
          <w:szCs w:val="20"/>
        </w:rPr>
        <w:t>;</w:t>
      </w:r>
    </w:p>
    <w:p w:rsidR="006A5B21" w:rsidRDefault="00B621D8" w:rsidP="00DF743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GDDKiA O/Szczecin Wydział Technologii, przy ul. Wiosennej 8               </w:t>
      </w:r>
      <w:r w:rsidR="00493639">
        <w:rPr>
          <w:rFonts w:ascii="Verdana" w:hAnsi="Verdana"/>
          <w:sz w:val="20"/>
          <w:szCs w:val="20"/>
        </w:rPr>
        <w:t xml:space="preserve">             w Skarbimierzycach.</w:t>
      </w:r>
    </w:p>
    <w:p w:rsidR="004419D0" w:rsidRDefault="004419D0" w:rsidP="00DF743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ramach umowy Dostawca zobowiązuje się do sprzedaży materiałów eksploatacyjnych</w:t>
      </w:r>
      <w:r w:rsidR="00031B00">
        <w:rPr>
          <w:rFonts w:ascii="Verdana" w:hAnsi="Verdana"/>
          <w:sz w:val="20"/>
          <w:szCs w:val="20"/>
        </w:rPr>
        <w:t xml:space="preserve"> do urządzeń biurowych w asortymencie, ilości</w:t>
      </w:r>
      <w:r w:rsidR="00B97B0D">
        <w:rPr>
          <w:rFonts w:ascii="Verdana" w:hAnsi="Verdana"/>
          <w:sz w:val="20"/>
          <w:szCs w:val="20"/>
        </w:rPr>
        <w:t>ach</w:t>
      </w:r>
      <w:r w:rsidR="00031B00">
        <w:rPr>
          <w:rFonts w:ascii="Verdana" w:hAnsi="Verdana"/>
          <w:sz w:val="20"/>
          <w:szCs w:val="20"/>
        </w:rPr>
        <w:t xml:space="preserve"> i cenach jednostkowych określonych w formularzu cenowym sta</w:t>
      </w:r>
      <w:r w:rsidR="00463084">
        <w:rPr>
          <w:rFonts w:ascii="Verdana" w:hAnsi="Verdana"/>
          <w:sz w:val="20"/>
          <w:szCs w:val="20"/>
        </w:rPr>
        <w:t xml:space="preserve">nowiącym – zał. Nr 2 /tonery/, </w:t>
      </w:r>
      <w:r w:rsidR="00031B00">
        <w:rPr>
          <w:rFonts w:ascii="Verdana" w:hAnsi="Verdana"/>
          <w:sz w:val="20"/>
          <w:szCs w:val="20"/>
        </w:rPr>
        <w:t>zał. Nr 3 /bębny</w:t>
      </w:r>
      <w:r w:rsidR="00164AAF">
        <w:rPr>
          <w:rFonts w:ascii="Verdana" w:hAnsi="Verdana"/>
          <w:sz w:val="20"/>
          <w:szCs w:val="20"/>
        </w:rPr>
        <w:t>, głowice</w:t>
      </w:r>
      <w:r w:rsidR="00031B00">
        <w:rPr>
          <w:rFonts w:ascii="Verdana" w:hAnsi="Verdana"/>
          <w:sz w:val="20"/>
          <w:szCs w:val="20"/>
        </w:rPr>
        <w:t>/</w:t>
      </w:r>
      <w:r w:rsidR="006351AE">
        <w:rPr>
          <w:rFonts w:ascii="Verdana" w:hAnsi="Verdana"/>
          <w:sz w:val="20"/>
          <w:szCs w:val="20"/>
        </w:rPr>
        <w:t xml:space="preserve"> </w:t>
      </w:r>
      <w:r w:rsidR="00031B00">
        <w:rPr>
          <w:rFonts w:ascii="Verdana" w:hAnsi="Verdana"/>
          <w:sz w:val="20"/>
          <w:szCs w:val="20"/>
        </w:rPr>
        <w:t xml:space="preserve"> - do umowy</w:t>
      </w:r>
      <w:r w:rsidR="00C0794B">
        <w:rPr>
          <w:rFonts w:ascii="Verdana" w:hAnsi="Verdana"/>
          <w:sz w:val="20"/>
          <w:szCs w:val="20"/>
        </w:rPr>
        <w:t>.</w:t>
      </w:r>
    </w:p>
    <w:p w:rsidR="00031B00" w:rsidRPr="00464DD3" w:rsidRDefault="00031B00" w:rsidP="00DF743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Dostawca zobowiązany jest </w:t>
      </w:r>
      <w:r w:rsidR="00463084">
        <w:rPr>
          <w:rFonts w:ascii="Verdana" w:hAnsi="Verdana"/>
          <w:sz w:val="20"/>
          <w:szCs w:val="20"/>
        </w:rPr>
        <w:t xml:space="preserve"> do </w:t>
      </w:r>
      <w:r>
        <w:rPr>
          <w:rFonts w:ascii="Verdana" w:hAnsi="Verdana"/>
          <w:sz w:val="20"/>
          <w:szCs w:val="20"/>
        </w:rPr>
        <w:t xml:space="preserve">dostarczenia w/w materiałów do siedzib Zamawiającego – własnym transportem na własny koszt </w:t>
      </w:r>
      <w:r w:rsidR="005D39DE">
        <w:rPr>
          <w:rFonts w:ascii="Verdana" w:hAnsi="Verdana"/>
          <w:sz w:val="20"/>
          <w:szCs w:val="20"/>
        </w:rPr>
        <w:t>(w tym opakowanie, ubezpieczenie</w:t>
      </w:r>
      <w:r w:rsidR="00463084">
        <w:rPr>
          <w:rFonts w:ascii="Verdana" w:hAnsi="Verdana"/>
          <w:sz w:val="20"/>
          <w:szCs w:val="20"/>
        </w:rPr>
        <w:t>, wniesienie</w:t>
      </w:r>
      <w:r w:rsidR="005D39DE">
        <w:rPr>
          <w:rFonts w:ascii="Verdana" w:hAnsi="Verdana"/>
          <w:sz w:val="20"/>
          <w:szCs w:val="20"/>
        </w:rPr>
        <w:t xml:space="preserve"> itp.) </w:t>
      </w:r>
      <w:r w:rsidR="005B706B">
        <w:rPr>
          <w:rFonts w:ascii="Verdana" w:hAnsi="Verdana"/>
          <w:sz w:val="20"/>
          <w:szCs w:val="20"/>
        </w:rPr>
        <w:t xml:space="preserve"> </w:t>
      </w:r>
      <w:r w:rsidR="001B47B7" w:rsidRPr="00464DD3">
        <w:rPr>
          <w:rFonts w:ascii="Verdana" w:hAnsi="Verdana"/>
          <w:sz w:val="20"/>
          <w:szCs w:val="20"/>
        </w:rPr>
        <w:t>oraz odbioru</w:t>
      </w:r>
      <w:r w:rsidR="005D39DE" w:rsidRPr="00464DD3">
        <w:rPr>
          <w:rFonts w:ascii="Verdana" w:hAnsi="Verdana"/>
          <w:sz w:val="20"/>
          <w:szCs w:val="20"/>
        </w:rPr>
        <w:t xml:space="preserve"> </w:t>
      </w:r>
      <w:r w:rsidR="00F968B4" w:rsidRPr="00464DD3">
        <w:rPr>
          <w:rFonts w:ascii="Verdana" w:hAnsi="Verdana"/>
          <w:sz w:val="20"/>
          <w:szCs w:val="20"/>
        </w:rPr>
        <w:t xml:space="preserve"> </w:t>
      </w:r>
      <w:r w:rsidR="005D39DE" w:rsidRPr="00464DD3">
        <w:rPr>
          <w:rFonts w:ascii="Verdana" w:hAnsi="Verdana"/>
          <w:sz w:val="20"/>
          <w:szCs w:val="20"/>
        </w:rPr>
        <w:t>materiałów wyeksploatowanych;</w:t>
      </w:r>
    </w:p>
    <w:p w:rsidR="00031B00" w:rsidRDefault="00031B00" w:rsidP="00DF743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Podane  w tabela</w:t>
      </w:r>
      <w:r w:rsidR="00463084">
        <w:rPr>
          <w:rFonts w:ascii="Verdana" w:hAnsi="Verdana"/>
          <w:sz w:val="20"/>
          <w:szCs w:val="20"/>
        </w:rPr>
        <w:t xml:space="preserve">ch zapotrzebowanie /zał. Nr 2, </w:t>
      </w:r>
      <w:r>
        <w:rPr>
          <w:rFonts w:ascii="Verdana" w:hAnsi="Verdana"/>
          <w:sz w:val="20"/>
          <w:szCs w:val="20"/>
        </w:rPr>
        <w:t xml:space="preserve">zał. Nr 3/ - ilości materiałów </w:t>
      </w:r>
      <w:r w:rsidR="00145CC7">
        <w:rPr>
          <w:rFonts w:ascii="Verdana" w:hAnsi="Verdana"/>
          <w:sz w:val="20"/>
          <w:szCs w:val="20"/>
        </w:rPr>
        <w:t>eksploatacyjnych -  są ilościami szacunkowymi stanowiącymi wskaźnik przeliczeniowy do sporządzenia oferty.</w:t>
      </w:r>
    </w:p>
    <w:p w:rsidR="00493639" w:rsidRPr="00A4209A" w:rsidRDefault="00145CC7" w:rsidP="00DF743F">
      <w:pPr>
        <w:pStyle w:val="Akapitzlist"/>
        <w:spacing w:after="0" w:line="360" w:lineRule="auto"/>
        <w:ind w:left="709" w:firstLine="7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Zamawiający zastrzega sobie możliwość niewykorzystania planowanego zapotrzebowania </w:t>
      </w:r>
      <w:r w:rsidRPr="00A4209A">
        <w:rPr>
          <w:rFonts w:ascii="Verdana" w:hAnsi="Verdana"/>
          <w:sz w:val="20"/>
          <w:szCs w:val="20"/>
        </w:rPr>
        <w:t>a w razie potrzeby zastrzega sobie możliwo</w:t>
      </w:r>
      <w:r w:rsidR="00566371" w:rsidRPr="00A4209A">
        <w:rPr>
          <w:rFonts w:ascii="Verdana" w:hAnsi="Verdana"/>
          <w:sz w:val="20"/>
          <w:szCs w:val="20"/>
        </w:rPr>
        <w:t>ść</w:t>
      </w:r>
      <w:r w:rsidR="00493639" w:rsidRPr="00A4209A">
        <w:rPr>
          <w:rFonts w:ascii="Verdana" w:hAnsi="Verdana"/>
          <w:sz w:val="20"/>
          <w:szCs w:val="20"/>
        </w:rPr>
        <w:t xml:space="preserve">  zmiany </w:t>
      </w:r>
      <w:r w:rsidR="00566371" w:rsidRPr="00A4209A">
        <w:rPr>
          <w:rFonts w:ascii="Verdana" w:hAnsi="Verdana"/>
          <w:sz w:val="20"/>
          <w:szCs w:val="20"/>
        </w:rPr>
        <w:t xml:space="preserve"> ilości zamawianych</w:t>
      </w:r>
      <w:r w:rsidRPr="00A4209A">
        <w:rPr>
          <w:rFonts w:ascii="Verdana" w:hAnsi="Verdana"/>
          <w:sz w:val="20"/>
          <w:szCs w:val="20"/>
        </w:rPr>
        <w:t xml:space="preserve"> materiałów</w:t>
      </w:r>
      <w:r w:rsidR="00A4209A" w:rsidRPr="00A4209A">
        <w:rPr>
          <w:rFonts w:ascii="Verdana" w:hAnsi="Verdana"/>
          <w:sz w:val="20"/>
          <w:szCs w:val="20"/>
        </w:rPr>
        <w:t xml:space="preserve"> w stosunku do ilości podanych w tabelach zapotrzebowania </w:t>
      </w:r>
      <w:r w:rsidR="00566371" w:rsidRPr="00A4209A">
        <w:rPr>
          <w:rFonts w:ascii="Verdana" w:hAnsi="Verdana"/>
          <w:sz w:val="20"/>
          <w:szCs w:val="20"/>
        </w:rPr>
        <w:t>,</w:t>
      </w:r>
      <w:r w:rsidRPr="00A4209A">
        <w:rPr>
          <w:rFonts w:ascii="Verdana" w:hAnsi="Verdana"/>
          <w:sz w:val="20"/>
          <w:szCs w:val="20"/>
        </w:rPr>
        <w:t xml:space="preserve"> w zależności od potrze</w:t>
      </w:r>
      <w:r w:rsidR="00493639" w:rsidRPr="00A4209A">
        <w:rPr>
          <w:rFonts w:ascii="Verdana" w:hAnsi="Verdana"/>
          <w:sz w:val="20"/>
          <w:szCs w:val="20"/>
        </w:rPr>
        <w:t xml:space="preserve">b własnych, do limitu </w:t>
      </w:r>
      <w:r w:rsidRPr="00A4209A">
        <w:rPr>
          <w:rFonts w:ascii="Verdana" w:hAnsi="Verdana"/>
          <w:sz w:val="20"/>
          <w:szCs w:val="20"/>
        </w:rPr>
        <w:t xml:space="preserve"> środków przeznaczonych na ten cel</w:t>
      </w:r>
      <w:r w:rsidR="00493639" w:rsidRPr="00A4209A">
        <w:rPr>
          <w:rFonts w:ascii="Verdana" w:hAnsi="Verdana"/>
          <w:sz w:val="20"/>
          <w:szCs w:val="20"/>
        </w:rPr>
        <w:t xml:space="preserve"> określonego w umowie</w:t>
      </w:r>
      <w:r w:rsidR="00566371" w:rsidRPr="00A4209A">
        <w:rPr>
          <w:rFonts w:ascii="Verdana" w:hAnsi="Verdana"/>
          <w:sz w:val="20"/>
          <w:szCs w:val="20"/>
        </w:rPr>
        <w:t xml:space="preserve">. </w:t>
      </w:r>
    </w:p>
    <w:p w:rsidR="00145CC7" w:rsidRDefault="00566371" w:rsidP="00DF743F">
      <w:pPr>
        <w:pStyle w:val="Akapitzlist"/>
        <w:spacing w:after="0" w:line="360" w:lineRule="auto"/>
        <w:ind w:left="709" w:firstLine="7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</w:t>
      </w:r>
      <w:r w:rsidR="00493639">
        <w:rPr>
          <w:rFonts w:ascii="Verdana" w:hAnsi="Verdana"/>
          <w:sz w:val="20"/>
          <w:szCs w:val="20"/>
        </w:rPr>
        <w:t xml:space="preserve">stawca zobowiązany jest </w:t>
      </w:r>
      <w:r w:rsidR="004E6DC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do realizacji zamówienia po cenach jednostkowych określonych w ofercie. </w:t>
      </w:r>
    </w:p>
    <w:p w:rsidR="00145CC7" w:rsidRDefault="00145CC7" w:rsidP="00DF743F">
      <w:pPr>
        <w:pStyle w:val="Akapitzlist"/>
        <w:spacing w:after="0" w:line="360" w:lineRule="auto"/>
        <w:ind w:left="709" w:firstLine="70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Wszyst</w:t>
      </w:r>
      <w:r w:rsidR="00464DD3">
        <w:rPr>
          <w:rFonts w:ascii="Verdana" w:hAnsi="Verdana"/>
          <w:sz w:val="20"/>
          <w:szCs w:val="20"/>
        </w:rPr>
        <w:t xml:space="preserve">kie materiały będą dostarczane </w:t>
      </w:r>
      <w:r>
        <w:rPr>
          <w:rFonts w:ascii="Verdana" w:hAnsi="Verdana"/>
          <w:sz w:val="20"/>
          <w:szCs w:val="20"/>
        </w:rPr>
        <w:t xml:space="preserve"> </w:t>
      </w:r>
      <w:r w:rsidR="005B706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przez Wykonawcę </w:t>
      </w:r>
      <w:r w:rsidR="00DF743F">
        <w:rPr>
          <w:rFonts w:ascii="Verdana" w:hAnsi="Verdana"/>
          <w:sz w:val="20"/>
          <w:szCs w:val="20"/>
        </w:rPr>
        <w:t xml:space="preserve">                </w:t>
      </w:r>
      <w:r>
        <w:rPr>
          <w:rFonts w:ascii="Verdana" w:hAnsi="Verdana"/>
          <w:sz w:val="20"/>
          <w:szCs w:val="20"/>
        </w:rPr>
        <w:t>w miarę potrzeb Zamawiającego. Wielkość i termin dostarczenia</w:t>
      </w:r>
      <w:r w:rsidR="00E15145">
        <w:rPr>
          <w:rFonts w:ascii="Verdana" w:hAnsi="Verdana"/>
          <w:sz w:val="20"/>
          <w:szCs w:val="20"/>
        </w:rPr>
        <w:t xml:space="preserve"> każdej partii wynikać będzie z dyspozycji upoważnionego pracownika Zamawiającego – przekazanej faksem,</w:t>
      </w:r>
      <w:r w:rsidR="00463084">
        <w:rPr>
          <w:rFonts w:ascii="Verdana" w:hAnsi="Verdana"/>
          <w:sz w:val="20"/>
          <w:szCs w:val="20"/>
        </w:rPr>
        <w:t xml:space="preserve"> telefonicznie lub drogą elektroniczną</w:t>
      </w:r>
      <w:r w:rsidR="00E15145">
        <w:rPr>
          <w:rFonts w:ascii="Verdana" w:hAnsi="Verdana"/>
          <w:sz w:val="20"/>
          <w:szCs w:val="20"/>
        </w:rPr>
        <w:t>. Lista upoważnionych pracowników będzie dostarczona w formie pisemnej jako załącznik do podpisanej umowy.</w:t>
      </w:r>
    </w:p>
    <w:p w:rsidR="00E15145" w:rsidRDefault="00E15145" w:rsidP="00DF743F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Dostawca zobowiązuje się dostarczyć zamówiony asortyment materiałów eksploatacyjnych w terminie:</w:t>
      </w:r>
    </w:p>
    <w:p w:rsidR="00E15145" w:rsidRDefault="00E15145" w:rsidP="00DF743F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tonery</w:t>
      </w:r>
      <w:r w:rsidR="002E41C5">
        <w:rPr>
          <w:rFonts w:ascii="Verdana" w:hAnsi="Verdana"/>
          <w:sz w:val="20"/>
          <w:szCs w:val="20"/>
        </w:rPr>
        <w:t>, tusze</w:t>
      </w:r>
      <w:r>
        <w:rPr>
          <w:rFonts w:ascii="Verdana" w:hAnsi="Verdana"/>
          <w:sz w:val="20"/>
          <w:szCs w:val="20"/>
        </w:rPr>
        <w:t xml:space="preserve"> </w:t>
      </w:r>
      <w:r w:rsidR="009E4864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9E4864">
        <w:rPr>
          <w:rFonts w:ascii="Verdana" w:hAnsi="Verdana"/>
          <w:sz w:val="20"/>
          <w:szCs w:val="20"/>
        </w:rPr>
        <w:t xml:space="preserve">do </w:t>
      </w:r>
      <w:r w:rsidR="0052393E">
        <w:rPr>
          <w:rFonts w:ascii="Verdana" w:hAnsi="Verdana"/>
          <w:sz w:val="20"/>
          <w:szCs w:val="20"/>
        </w:rPr>
        <w:t>72</w:t>
      </w:r>
      <w:r>
        <w:rPr>
          <w:rFonts w:ascii="Verdana" w:hAnsi="Verdana"/>
          <w:sz w:val="20"/>
          <w:szCs w:val="20"/>
        </w:rPr>
        <w:t xml:space="preserve"> godzin od dnia złożenia dyspozycji przez Zamawiającego;</w:t>
      </w:r>
    </w:p>
    <w:p w:rsidR="00E15145" w:rsidRPr="00CE1A07" w:rsidRDefault="00E15145" w:rsidP="00DF743F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CE1A07">
        <w:rPr>
          <w:rFonts w:ascii="Verdana" w:hAnsi="Verdana"/>
          <w:sz w:val="20"/>
          <w:szCs w:val="20"/>
        </w:rPr>
        <w:t>- bębny</w:t>
      </w:r>
      <w:r w:rsidR="002E41C5">
        <w:rPr>
          <w:rFonts w:ascii="Verdana" w:hAnsi="Verdana"/>
          <w:sz w:val="20"/>
          <w:szCs w:val="20"/>
        </w:rPr>
        <w:t>,</w:t>
      </w:r>
      <w:r w:rsidR="00132951">
        <w:rPr>
          <w:rFonts w:ascii="Verdana" w:hAnsi="Verdana"/>
          <w:sz w:val="20"/>
          <w:szCs w:val="20"/>
        </w:rPr>
        <w:t xml:space="preserve"> </w:t>
      </w:r>
      <w:r w:rsidR="002E41C5">
        <w:rPr>
          <w:rFonts w:ascii="Verdana" w:hAnsi="Verdana"/>
          <w:sz w:val="20"/>
          <w:szCs w:val="20"/>
        </w:rPr>
        <w:t>głowice</w:t>
      </w:r>
      <w:r w:rsidRPr="00CE1A07">
        <w:rPr>
          <w:rFonts w:ascii="Verdana" w:hAnsi="Verdana"/>
          <w:sz w:val="20"/>
          <w:szCs w:val="20"/>
        </w:rPr>
        <w:t xml:space="preserve"> </w:t>
      </w:r>
      <w:r w:rsidR="00464DD3" w:rsidRPr="00CE1A07">
        <w:rPr>
          <w:rFonts w:ascii="Verdana" w:hAnsi="Verdana"/>
          <w:sz w:val="20"/>
          <w:szCs w:val="20"/>
        </w:rPr>
        <w:t>–</w:t>
      </w:r>
      <w:r w:rsidRPr="00CE1A07">
        <w:rPr>
          <w:rFonts w:ascii="Verdana" w:hAnsi="Verdana"/>
          <w:sz w:val="20"/>
          <w:szCs w:val="20"/>
        </w:rPr>
        <w:t xml:space="preserve"> </w:t>
      </w:r>
      <w:r w:rsidR="00464DD3" w:rsidRPr="00CE1A07">
        <w:rPr>
          <w:rFonts w:ascii="Verdana" w:hAnsi="Verdana"/>
          <w:sz w:val="20"/>
          <w:szCs w:val="20"/>
        </w:rPr>
        <w:t xml:space="preserve">do </w:t>
      </w:r>
      <w:r w:rsidR="00132951">
        <w:rPr>
          <w:rFonts w:ascii="Verdana" w:hAnsi="Verdana"/>
          <w:sz w:val="20"/>
          <w:szCs w:val="20"/>
        </w:rPr>
        <w:t>14</w:t>
      </w:r>
      <w:r w:rsidRPr="00CE1A07">
        <w:rPr>
          <w:rFonts w:ascii="Verdana" w:hAnsi="Verdana"/>
          <w:sz w:val="20"/>
          <w:szCs w:val="20"/>
        </w:rPr>
        <w:t xml:space="preserve"> dni od dnia złożenia dyspozycji przez Zamawiającego;</w:t>
      </w:r>
    </w:p>
    <w:p w:rsidR="00E15145" w:rsidRDefault="00E15145" w:rsidP="00DF743F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Ceny jednostkowe pozostaną niezmienne przez cały okres obowiązywania umowy.</w:t>
      </w:r>
    </w:p>
    <w:p w:rsidR="00566371" w:rsidRDefault="00566371" w:rsidP="00566371">
      <w:pPr>
        <w:pStyle w:val="Akapitzlist"/>
        <w:spacing w:after="0" w:line="360" w:lineRule="auto"/>
        <w:jc w:val="both"/>
        <w:rPr>
          <w:rFonts w:ascii="Verdana" w:hAnsi="Verdana"/>
          <w:i/>
          <w:sz w:val="20"/>
          <w:szCs w:val="20"/>
          <w:u w:val="single"/>
        </w:rPr>
      </w:pPr>
    </w:p>
    <w:p w:rsidR="00E15145" w:rsidRDefault="00E15145" w:rsidP="00566371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66371">
        <w:rPr>
          <w:rFonts w:ascii="Verdana" w:hAnsi="Verdana"/>
          <w:i/>
          <w:sz w:val="20"/>
          <w:szCs w:val="20"/>
          <w:u w:val="single"/>
        </w:rPr>
        <w:t xml:space="preserve">Wymagania w stosunku </w:t>
      </w:r>
      <w:r w:rsidR="00F76402" w:rsidRPr="00566371">
        <w:rPr>
          <w:rFonts w:ascii="Verdana" w:hAnsi="Verdana"/>
          <w:i/>
          <w:sz w:val="20"/>
          <w:szCs w:val="20"/>
          <w:u w:val="single"/>
        </w:rPr>
        <w:t>do dostarczanych materiałów eksploatacyjnych</w:t>
      </w:r>
      <w:r w:rsidR="00F76402">
        <w:rPr>
          <w:rFonts w:ascii="Verdana" w:hAnsi="Verdana"/>
          <w:sz w:val="20"/>
          <w:szCs w:val="20"/>
        </w:rPr>
        <w:t xml:space="preserve"> :</w:t>
      </w:r>
    </w:p>
    <w:p w:rsidR="00F76402" w:rsidRDefault="00F76402" w:rsidP="00DF743F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:rsidR="00F76402" w:rsidRDefault="00F76402" w:rsidP="00DF743F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Fabrycznie nowe, wykonane z nowych elementów, pochodzące z bieżącej produkcji, </w:t>
      </w:r>
      <w:r w:rsidRPr="00E46BE5">
        <w:rPr>
          <w:rFonts w:ascii="Verdana" w:hAnsi="Verdana"/>
          <w:b/>
          <w:sz w:val="20"/>
          <w:szCs w:val="20"/>
        </w:rPr>
        <w:t xml:space="preserve">oryginalne </w:t>
      </w:r>
      <w:r>
        <w:rPr>
          <w:rFonts w:ascii="Verdana" w:hAnsi="Verdana"/>
          <w:sz w:val="20"/>
          <w:szCs w:val="20"/>
        </w:rPr>
        <w:t>tzn. autoryzowane przez producentów sprzętu, oryginaln</w:t>
      </w:r>
      <w:r w:rsidR="009E446C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e zapakowane </w:t>
      </w:r>
      <w:r w:rsidR="00832A2C"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>oraz spełniające wszelkie wymagania wyrobów dopuszczonych do obrotu</w:t>
      </w:r>
      <w:r w:rsidR="00DF74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 stosowania </w:t>
      </w:r>
      <w:r w:rsidR="00832A2C"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sz w:val="20"/>
          <w:szCs w:val="20"/>
        </w:rPr>
        <w:t>w Polsce;</w:t>
      </w:r>
    </w:p>
    <w:p w:rsidR="006A179A" w:rsidRDefault="006A179A" w:rsidP="00DF743F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Materiały e</w:t>
      </w:r>
      <w:r w:rsidR="000173F6">
        <w:rPr>
          <w:rFonts w:ascii="Verdana" w:hAnsi="Verdana"/>
          <w:sz w:val="20"/>
          <w:szCs w:val="20"/>
        </w:rPr>
        <w:t xml:space="preserve">ksploatacyjne będą dostarczane </w:t>
      </w:r>
      <w:r>
        <w:rPr>
          <w:rFonts w:ascii="Verdana" w:hAnsi="Verdana"/>
          <w:sz w:val="20"/>
          <w:szCs w:val="20"/>
        </w:rPr>
        <w:t xml:space="preserve"> </w:t>
      </w:r>
      <w:r w:rsidR="00B855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sukcesywnie zgodnie </w:t>
      </w:r>
      <w:r w:rsidR="000E26C6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>z zamówieniami zł</w:t>
      </w:r>
      <w:r w:rsidR="00463084">
        <w:rPr>
          <w:rFonts w:ascii="Verdana" w:hAnsi="Verdana"/>
          <w:sz w:val="20"/>
          <w:szCs w:val="20"/>
        </w:rPr>
        <w:t>ożonymi przez Zamawiającego, wg</w:t>
      </w:r>
      <w:r>
        <w:rPr>
          <w:rFonts w:ascii="Verdana" w:hAnsi="Verdana"/>
          <w:sz w:val="20"/>
          <w:szCs w:val="20"/>
        </w:rPr>
        <w:t xml:space="preserve"> cen jednostkowych określonych </w:t>
      </w:r>
      <w:r w:rsidR="000E26C6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>w ofercie Wykonawcy w ciągu</w:t>
      </w:r>
      <w:r w:rsidR="00453C4E">
        <w:rPr>
          <w:rFonts w:ascii="Verdana" w:hAnsi="Verdana"/>
          <w:sz w:val="20"/>
          <w:szCs w:val="20"/>
        </w:rPr>
        <w:t xml:space="preserve"> do</w:t>
      </w:r>
      <w:r w:rsidR="00C02E11">
        <w:rPr>
          <w:rFonts w:ascii="Verdana" w:hAnsi="Verdana"/>
          <w:sz w:val="20"/>
          <w:szCs w:val="20"/>
        </w:rPr>
        <w:t xml:space="preserve"> 72</w:t>
      </w:r>
      <w:r>
        <w:rPr>
          <w:rFonts w:ascii="Verdana" w:hAnsi="Verdana"/>
          <w:sz w:val="20"/>
          <w:szCs w:val="20"/>
        </w:rPr>
        <w:t xml:space="preserve"> godzin /tonery/ i </w:t>
      </w:r>
      <w:r w:rsidR="001101C6">
        <w:rPr>
          <w:rFonts w:ascii="Verdana" w:hAnsi="Verdana"/>
          <w:sz w:val="20"/>
          <w:szCs w:val="20"/>
        </w:rPr>
        <w:t>do 14</w:t>
      </w:r>
      <w:r w:rsidRPr="00B71327">
        <w:rPr>
          <w:rFonts w:ascii="Verdana" w:hAnsi="Verdana"/>
          <w:sz w:val="20"/>
          <w:szCs w:val="20"/>
        </w:rPr>
        <w:t xml:space="preserve"> dni /bębny/ - od </w:t>
      </w:r>
      <w:r w:rsidR="00453C4E" w:rsidRPr="00B71327">
        <w:rPr>
          <w:rFonts w:ascii="Verdana" w:hAnsi="Verdana"/>
          <w:sz w:val="20"/>
          <w:szCs w:val="20"/>
        </w:rPr>
        <w:t xml:space="preserve">dnia </w:t>
      </w:r>
      <w:r>
        <w:rPr>
          <w:rFonts w:ascii="Verdana" w:hAnsi="Verdana"/>
          <w:sz w:val="20"/>
          <w:szCs w:val="20"/>
        </w:rPr>
        <w:t>złożenia zamówienia.</w:t>
      </w:r>
      <w:r w:rsidR="000E26C6">
        <w:rPr>
          <w:rFonts w:ascii="Verdana" w:hAnsi="Verdana"/>
          <w:sz w:val="20"/>
          <w:szCs w:val="20"/>
        </w:rPr>
        <w:t xml:space="preserve"> </w:t>
      </w:r>
      <w:r w:rsidR="005D39DE">
        <w:rPr>
          <w:rFonts w:ascii="Verdana" w:hAnsi="Verdana"/>
          <w:sz w:val="20"/>
          <w:szCs w:val="20"/>
        </w:rPr>
        <w:t xml:space="preserve"> </w:t>
      </w:r>
    </w:p>
    <w:p w:rsidR="00E604B0" w:rsidRDefault="00E604B0" w:rsidP="00DF743F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zastrzega sobie prawo zmniejszenia ilości zamawianych materiałów stanowiących przedmiot umowy, poniżej ilości określonych szacunkowo w arkuszu kalkulacyjnym oraz  w złożonej ofercie w zależności od potrzeb. Z tego tytułu Wykonawcy nie przysługują żadne roszczenia finansowe lub prawne.</w:t>
      </w:r>
    </w:p>
    <w:p w:rsidR="00CE1A07" w:rsidRDefault="00E604B0" w:rsidP="00DF743F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Zamawiający zastrzega sobie prawo do zamówień </w:t>
      </w:r>
      <w:r w:rsidR="007735CF">
        <w:rPr>
          <w:rFonts w:ascii="Verdana" w:hAnsi="Verdana"/>
          <w:sz w:val="20"/>
          <w:szCs w:val="20"/>
        </w:rPr>
        <w:t xml:space="preserve">przedmiotowych materiałów eksploatacyjnych </w:t>
      </w:r>
      <w:r>
        <w:rPr>
          <w:rFonts w:ascii="Verdana" w:hAnsi="Verdana"/>
          <w:sz w:val="20"/>
          <w:szCs w:val="20"/>
        </w:rPr>
        <w:t xml:space="preserve"> w zależności </w:t>
      </w:r>
      <w:r w:rsidR="00832A2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 potrze</w:t>
      </w:r>
      <w:r w:rsidR="007735CF">
        <w:rPr>
          <w:rFonts w:ascii="Verdana" w:hAnsi="Verdana"/>
          <w:sz w:val="20"/>
          <w:szCs w:val="20"/>
        </w:rPr>
        <w:t xml:space="preserve">b własnych do limitu </w:t>
      </w:r>
      <w:r>
        <w:rPr>
          <w:rFonts w:ascii="Verdana" w:hAnsi="Verdana"/>
          <w:sz w:val="20"/>
          <w:szCs w:val="20"/>
        </w:rPr>
        <w:t xml:space="preserve"> środków finansowych </w:t>
      </w:r>
      <w:r w:rsidR="007735CF">
        <w:rPr>
          <w:rFonts w:ascii="Verdana" w:hAnsi="Verdana"/>
          <w:sz w:val="20"/>
          <w:szCs w:val="20"/>
        </w:rPr>
        <w:t xml:space="preserve">przeznaczonych </w:t>
      </w:r>
      <w:r>
        <w:rPr>
          <w:rFonts w:ascii="Verdana" w:hAnsi="Verdana"/>
          <w:sz w:val="20"/>
          <w:szCs w:val="20"/>
        </w:rPr>
        <w:t>na ten cel</w:t>
      </w:r>
      <w:r w:rsidR="007735CF">
        <w:rPr>
          <w:rFonts w:ascii="Verdana" w:hAnsi="Verdana"/>
          <w:sz w:val="20"/>
          <w:szCs w:val="20"/>
        </w:rPr>
        <w:t xml:space="preserve"> określonego w umowie. </w:t>
      </w:r>
    </w:p>
    <w:p w:rsidR="00E604B0" w:rsidRDefault="00CE1A07" w:rsidP="00DF743F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Kwota limitu środków finansowych przeznaczonych na zakupy przedmiotowych materiałów eksploatacyjnych zostanie określo</w:t>
      </w:r>
      <w:r w:rsidR="00B97B0D">
        <w:rPr>
          <w:rFonts w:ascii="Verdana" w:hAnsi="Verdana"/>
          <w:sz w:val="20"/>
          <w:szCs w:val="20"/>
        </w:rPr>
        <w:t>na przez Zamawiającego w Umowie</w:t>
      </w:r>
      <w:r w:rsidR="007735CF">
        <w:rPr>
          <w:rFonts w:ascii="Verdana" w:hAnsi="Verdana"/>
          <w:sz w:val="20"/>
          <w:szCs w:val="20"/>
        </w:rPr>
        <w:t xml:space="preserve"> na podstawie ceny  określonej w wybranej przez Zamawiającego ofercie</w:t>
      </w:r>
      <w:r w:rsidR="00821FDA">
        <w:rPr>
          <w:rFonts w:ascii="Verdana" w:hAnsi="Verdana"/>
          <w:sz w:val="20"/>
          <w:szCs w:val="20"/>
        </w:rPr>
        <w:t xml:space="preserve"> Wykonawcy</w:t>
      </w:r>
      <w:r w:rsidR="007735CF">
        <w:rPr>
          <w:rFonts w:ascii="Verdana" w:hAnsi="Verdana"/>
          <w:sz w:val="20"/>
          <w:szCs w:val="20"/>
        </w:rPr>
        <w:t>.</w:t>
      </w:r>
      <w:r w:rsidR="00E604B0">
        <w:rPr>
          <w:rFonts w:ascii="Verdana" w:hAnsi="Verdana"/>
          <w:sz w:val="20"/>
          <w:szCs w:val="20"/>
        </w:rPr>
        <w:t xml:space="preserve"> </w:t>
      </w:r>
    </w:p>
    <w:p w:rsidR="00E604B0" w:rsidRDefault="00E604B0" w:rsidP="00DF743F">
      <w:pPr>
        <w:pStyle w:val="Akapitzlist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zobowiązany będzie do odbioru wszystkich zużytych materiałów eks</w:t>
      </w:r>
      <w:r w:rsidR="003E467A">
        <w:rPr>
          <w:rFonts w:ascii="Verdana" w:hAnsi="Verdana"/>
          <w:sz w:val="20"/>
          <w:szCs w:val="20"/>
        </w:rPr>
        <w:t>ploatacyjnych dostarczonych do Z</w:t>
      </w:r>
      <w:r>
        <w:rPr>
          <w:rFonts w:ascii="Verdana" w:hAnsi="Verdana"/>
          <w:sz w:val="20"/>
          <w:szCs w:val="20"/>
        </w:rPr>
        <w:t>amawiającego w ramach podpisanej umowy.</w:t>
      </w:r>
    </w:p>
    <w:p w:rsidR="002E41C5" w:rsidRDefault="002E41C5" w:rsidP="002E41C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wszystkie produkty Dostawca udzieli pisemnej gwarancji na okres min. 1 roku                   od daty </w:t>
      </w:r>
      <w:r w:rsidRPr="00464DD3">
        <w:rPr>
          <w:rFonts w:ascii="Verdana" w:hAnsi="Verdana"/>
          <w:sz w:val="20"/>
          <w:szCs w:val="20"/>
        </w:rPr>
        <w:t>zakupu lub na okres gwarancji określony w złożonej</w:t>
      </w:r>
      <w:r>
        <w:rPr>
          <w:rFonts w:ascii="Verdana" w:hAnsi="Verdana"/>
          <w:sz w:val="20"/>
          <w:szCs w:val="20"/>
        </w:rPr>
        <w:t xml:space="preserve"> ofercie, ale nie krótszy niż 1 rok.</w:t>
      </w:r>
    </w:p>
    <w:p w:rsidR="00BC5C4B" w:rsidRDefault="00BC5C4B" w:rsidP="00DF743F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7.1. </w:t>
      </w:r>
      <w:r w:rsidR="00DF743F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Termin gwarancji dostarczanych materiałów nie może być krótszy niż 12 miesięcy,</w:t>
      </w:r>
    </w:p>
    <w:p w:rsidR="00BC5C4B" w:rsidRDefault="00BC5C4B" w:rsidP="00DF743F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licząc od dnia dostarczenia do siedziby Zamawiającego.</w:t>
      </w:r>
    </w:p>
    <w:p w:rsidR="00BC5C4B" w:rsidRDefault="00BC5C4B" w:rsidP="00DF743F">
      <w:pPr>
        <w:pStyle w:val="Akapitzlis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Termin przydatności do użycia dostarczanych materiałów eksploatacyjnych musi wynosić co najmniej 12 miesięcy od daty dostawy danej partii do siedziby Zamawiającego.</w:t>
      </w:r>
    </w:p>
    <w:p w:rsidR="00BC5C4B" w:rsidRDefault="00BC5C4B" w:rsidP="00DF743F">
      <w:pPr>
        <w:pStyle w:val="Akapitzlis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gwarantuje Zamawiającemu należytą jakość, funkcjonalność </w:t>
      </w:r>
      <w:r w:rsidR="00DF743F">
        <w:rPr>
          <w:rFonts w:ascii="Verdana" w:hAnsi="Verdana"/>
          <w:sz w:val="20"/>
          <w:szCs w:val="20"/>
        </w:rPr>
        <w:t xml:space="preserve">                      </w:t>
      </w:r>
      <w:r w:rsidR="009E446C">
        <w:rPr>
          <w:rFonts w:ascii="Verdana" w:hAnsi="Verdana"/>
          <w:sz w:val="20"/>
          <w:szCs w:val="20"/>
        </w:rPr>
        <w:t>i parametry techniczne dostarczonego przedmiotu umowy oraz oświadcza</w:t>
      </w:r>
      <w:r w:rsidR="00463084">
        <w:rPr>
          <w:rFonts w:ascii="Verdana" w:hAnsi="Verdana"/>
          <w:sz w:val="20"/>
          <w:szCs w:val="20"/>
        </w:rPr>
        <w:t>,</w:t>
      </w:r>
      <w:r w:rsidR="009E446C">
        <w:rPr>
          <w:rFonts w:ascii="Verdana" w:hAnsi="Verdana"/>
          <w:sz w:val="20"/>
          <w:szCs w:val="20"/>
        </w:rPr>
        <w:t xml:space="preserve"> iż dostarczony przedmiot Umowy jest fabrycznie nowy, spełnia założone parametry techniczne, normy</w:t>
      </w:r>
      <w:r>
        <w:rPr>
          <w:rFonts w:ascii="Verdana" w:hAnsi="Verdana"/>
          <w:sz w:val="20"/>
          <w:szCs w:val="20"/>
        </w:rPr>
        <w:t xml:space="preserve"> bezpieczeństwa obs</w:t>
      </w:r>
      <w:r w:rsidR="00566371">
        <w:rPr>
          <w:rFonts w:ascii="Verdana" w:hAnsi="Verdana"/>
          <w:sz w:val="20"/>
          <w:szCs w:val="20"/>
        </w:rPr>
        <w:t>ługi oraz</w:t>
      </w:r>
      <w:r w:rsidR="009E446C">
        <w:rPr>
          <w:rFonts w:ascii="Verdana" w:hAnsi="Verdana"/>
          <w:sz w:val="20"/>
          <w:szCs w:val="20"/>
        </w:rPr>
        <w:t xml:space="preserve"> znajduje się w stanie </w:t>
      </w:r>
      <w:r w:rsidR="00566371">
        <w:rPr>
          <w:rFonts w:ascii="Verdana" w:hAnsi="Verdana"/>
          <w:sz w:val="20"/>
          <w:szCs w:val="20"/>
        </w:rPr>
        <w:t>nieuszkodzony</w:t>
      </w:r>
      <w:r w:rsidR="009E446C">
        <w:rPr>
          <w:rFonts w:ascii="Verdana" w:hAnsi="Verdana"/>
          <w:sz w:val="20"/>
          <w:szCs w:val="20"/>
        </w:rPr>
        <w:t>m i wolnym</w:t>
      </w:r>
      <w:r>
        <w:rPr>
          <w:rFonts w:ascii="Verdana" w:hAnsi="Verdana"/>
          <w:sz w:val="20"/>
          <w:szCs w:val="20"/>
        </w:rPr>
        <w:t xml:space="preserve"> od wad.</w:t>
      </w:r>
    </w:p>
    <w:p w:rsidR="00BC5C4B" w:rsidRDefault="00BC5C4B" w:rsidP="00DF743F">
      <w:pPr>
        <w:pStyle w:val="Akapitzlist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reklamacji jakościowych lub ilościowych dostarczanych materiałów – Wykonawca zobowiązuje się dostarczyć Zamawiającemu towar wolny od wad najpóźniej </w:t>
      </w:r>
      <w:r w:rsidR="00832A2C">
        <w:rPr>
          <w:rFonts w:ascii="Verdana" w:hAnsi="Verdana"/>
          <w:sz w:val="20"/>
          <w:szCs w:val="20"/>
        </w:rPr>
        <w:t xml:space="preserve">              </w:t>
      </w:r>
      <w:r>
        <w:rPr>
          <w:rFonts w:ascii="Verdana" w:hAnsi="Verdana"/>
          <w:sz w:val="20"/>
          <w:szCs w:val="20"/>
        </w:rPr>
        <w:t>w terminie 5 dni od daty zgłoszenia.</w:t>
      </w:r>
    </w:p>
    <w:p w:rsidR="00DF743F" w:rsidRDefault="00DF743F" w:rsidP="00DF743F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Materiały eksploatacyjne muszą być dostarczane  w oryginalnych opakowaniach</w:t>
      </w:r>
    </w:p>
    <w:p w:rsidR="00DF743F" w:rsidRDefault="00566371" w:rsidP="00DF743F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DF743F">
        <w:rPr>
          <w:rFonts w:ascii="Verdana" w:hAnsi="Verdana"/>
          <w:sz w:val="20"/>
          <w:szCs w:val="20"/>
        </w:rPr>
        <w:t>posiadać zabezpieczenia, pozwalające na prawidłowe przechowywanie jak i bezpieczny transport.</w:t>
      </w:r>
    </w:p>
    <w:p w:rsidR="00DF743F" w:rsidRDefault="00DF743F" w:rsidP="00DF743F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opakowaniach muszą widnieć oznaczenia typów urządzeń (posiadanych </w:t>
      </w:r>
      <w:r w:rsidR="00566371"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sz w:val="20"/>
          <w:szCs w:val="20"/>
        </w:rPr>
        <w:t xml:space="preserve">przez Zamawiającego) z którymi materiały eksploatacyjne są kompatybilne </w:t>
      </w:r>
      <w:r w:rsidR="00566371">
        <w:rPr>
          <w:rFonts w:ascii="Verdana" w:hAnsi="Verdana"/>
          <w:sz w:val="20"/>
          <w:szCs w:val="20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 xml:space="preserve">czyli dopuszczone </w:t>
      </w:r>
      <w:r w:rsidR="00832A2C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>do stosowania – w celu ich jednoznacznej identyfikacji.</w:t>
      </w:r>
    </w:p>
    <w:p w:rsidR="00B71327" w:rsidRDefault="00DF743F" w:rsidP="00DF743F">
      <w:pPr>
        <w:pStyle w:val="Akapitzlist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Materiały eksploatacyjne muszą posiadać indywidualne oznaczenie producenta</w:t>
      </w:r>
      <w:r w:rsidR="00050165">
        <w:rPr>
          <w:rFonts w:ascii="Verdana" w:hAnsi="Verdana"/>
          <w:sz w:val="20"/>
          <w:szCs w:val="20"/>
        </w:rPr>
        <w:t>, umożliwiające jednoznaczną identyfikację i określenie pochodzenia (producenta tonerów, bębnów) oraz termin ich ważności.</w:t>
      </w:r>
    </w:p>
    <w:p w:rsidR="00AA64DF" w:rsidRPr="00AA64DF" w:rsidRDefault="00AA64DF" w:rsidP="00AA64DF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</w:p>
    <w:p w:rsidR="006A5B21" w:rsidRPr="006034EB" w:rsidRDefault="006A5B21" w:rsidP="006034E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034EB">
        <w:rPr>
          <w:rFonts w:ascii="Verdana" w:hAnsi="Verdana"/>
          <w:b/>
          <w:sz w:val="20"/>
          <w:szCs w:val="20"/>
        </w:rPr>
        <w:t>Udział w postępowaniu :</w:t>
      </w:r>
    </w:p>
    <w:p w:rsidR="00E25C7D" w:rsidRDefault="00E25C7D" w:rsidP="00B97B0D">
      <w:pPr>
        <w:pStyle w:val="Akapitzlist"/>
        <w:spacing w:after="0" w:line="360" w:lineRule="auto"/>
        <w:ind w:left="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postępowaniu mogą wziąć udział Wykonawcy, którzy spełniają </w:t>
      </w:r>
      <w:r w:rsidR="00B97B0D">
        <w:rPr>
          <w:rFonts w:ascii="Verdana" w:hAnsi="Verdana"/>
          <w:sz w:val="20"/>
          <w:szCs w:val="20"/>
        </w:rPr>
        <w:t xml:space="preserve">niżej określone </w:t>
      </w:r>
      <w:r>
        <w:rPr>
          <w:rFonts w:ascii="Verdana" w:hAnsi="Verdana"/>
          <w:sz w:val="20"/>
          <w:szCs w:val="20"/>
        </w:rPr>
        <w:t xml:space="preserve"> </w:t>
      </w:r>
      <w:r w:rsidR="00B97B0D">
        <w:rPr>
          <w:rFonts w:ascii="Verdana" w:hAnsi="Verdana"/>
          <w:sz w:val="20"/>
          <w:szCs w:val="20"/>
        </w:rPr>
        <w:t xml:space="preserve">warunki </w:t>
      </w:r>
      <w:r w:rsidR="008B6BED">
        <w:rPr>
          <w:rFonts w:ascii="Verdana" w:hAnsi="Verdana"/>
          <w:sz w:val="20"/>
          <w:szCs w:val="20"/>
        </w:rPr>
        <w:t xml:space="preserve"> tj. :</w:t>
      </w:r>
    </w:p>
    <w:p w:rsidR="008B6BED" w:rsidRDefault="00112D2D" w:rsidP="00DF74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B6BED">
        <w:rPr>
          <w:rFonts w:ascii="Verdana" w:hAnsi="Verdana"/>
          <w:sz w:val="20"/>
          <w:szCs w:val="20"/>
        </w:rPr>
        <w:t>osiadają uprawnienia do wykonywania okre</w:t>
      </w:r>
      <w:r w:rsidR="00B97B0D">
        <w:rPr>
          <w:rFonts w:ascii="Verdana" w:hAnsi="Verdana"/>
          <w:sz w:val="20"/>
          <w:szCs w:val="20"/>
        </w:rPr>
        <w:t>ślonej działalności lub czynności</w:t>
      </w:r>
      <w:r w:rsidR="008B6BED">
        <w:rPr>
          <w:rFonts w:ascii="Verdana" w:hAnsi="Verdana"/>
          <w:sz w:val="20"/>
          <w:szCs w:val="20"/>
        </w:rPr>
        <w:t xml:space="preserve"> :</w:t>
      </w:r>
    </w:p>
    <w:p w:rsidR="008B6BED" w:rsidRDefault="007C135F" w:rsidP="00DF743F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12D2D">
        <w:rPr>
          <w:rFonts w:ascii="Verdana" w:hAnsi="Verdana"/>
          <w:sz w:val="20"/>
          <w:szCs w:val="20"/>
        </w:rPr>
        <w:t>Zamawiający nie precyzuje w tym zakresie żadnych wymagań, których spełnienie Wykonawca zobowiązany jest wykazać w sposób szczególny;</w:t>
      </w:r>
    </w:p>
    <w:p w:rsidR="00112D2D" w:rsidRDefault="00050165" w:rsidP="00DF74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posiadają niezbędną wiedzę</w:t>
      </w:r>
      <w:r w:rsidR="007C135F">
        <w:rPr>
          <w:rFonts w:ascii="Verdana" w:hAnsi="Verdana"/>
          <w:sz w:val="20"/>
          <w:szCs w:val="20"/>
        </w:rPr>
        <w:t xml:space="preserve"> i doświadczeni</w:t>
      </w:r>
      <w:r w:rsidR="00642428">
        <w:rPr>
          <w:rFonts w:ascii="Verdana" w:hAnsi="Verdana"/>
          <w:sz w:val="20"/>
          <w:szCs w:val="20"/>
        </w:rPr>
        <w:t xml:space="preserve">e </w:t>
      </w:r>
      <w:r w:rsidR="007C135F">
        <w:rPr>
          <w:rFonts w:ascii="Verdana" w:hAnsi="Verdana"/>
          <w:sz w:val="20"/>
          <w:szCs w:val="20"/>
        </w:rPr>
        <w:t>:</w:t>
      </w:r>
    </w:p>
    <w:p w:rsidR="00642428" w:rsidRPr="00D31791" w:rsidRDefault="007C135F" w:rsidP="00697CFE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zobowiązany jest</w:t>
      </w:r>
      <w:r w:rsidR="00642428">
        <w:rPr>
          <w:rFonts w:ascii="Verdana" w:hAnsi="Verdana"/>
          <w:sz w:val="20"/>
          <w:szCs w:val="20"/>
        </w:rPr>
        <w:t xml:space="preserve"> do złożenia </w:t>
      </w:r>
      <w:r w:rsidRPr="00642428">
        <w:rPr>
          <w:rFonts w:ascii="Verdana" w:hAnsi="Verdana"/>
          <w:color w:val="FF0000"/>
          <w:sz w:val="20"/>
          <w:szCs w:val="20"/>
        </w:rPr>
        <w:t xml:space="preserve"> </w:t>
      </w:r>
      <w:r w:rsidR="00642428">
        <w:rPr>
          <w:rFonts w:ascii="Verdana" w:hAnsi="Verdana" w:cs="Arial"/>
          <w:sz w:val="20"/>
          <w:szCs w:val="20"/>
        </w:rPr>
        <w:t xml:space="preserve">oświadczenia o w/w treści wraz z </w:t>
      </w:r>
      <w:r w:rsidR="00642428">
        <w:rPr>
          <w:rFonts w:ascii="Verdana" w:hAnsi="Verdana"/>
          <w:sz w:val="20"/>
          <w:szCs w:val="20"/>
        </w:rPr>
        <w:t>wykazem</w:t>
      </w:r>
      <w:r w:rsidR="00642428" w:rsidRPr="00B03A86">
        <w:rPr>
          <w:rFonts w:ascii="Verdana" w:hAnsi="Verdana"/>
          <w:sz w:val="20"/>
          <w:szCs w:val="20"/>
        </w:rPr>
        <w:t xml:space="preserve"> </w:t>
      </w:r>
      <w:r w:rsidR="00642428">
        <w:rPr>
          <w:rFonts w:ascii="Verdana" w:hAnsi="Verdana"/>
          <w:sz w:val="20"/>
          <w:szCs w:val="20"/>
        </w:rPr>
        <w:t xml:space="preserve"> </w:t>
      </w:r>
      <w:r w:rsidR="000173F6">
        <w:rPr>
          <w:rFonts w:ascii="Verdana" w:hAnsi="Verdana"/>
          <w:sz w:val="20"/>
          <w:szCs w:val="20"/>
        </w:rPr>
        <w:t>co najmniej 1 przeprowadzonej</w:t>
      </w:r>
      <w:r w:rsidR="00642428" w:rsidRPr="00B03A86">
        <w:rPr>
          <w:rFonts w:ascii="Verdana" w:hAnsi="Verdana"/>
          <w:sz w:val="20"/>
          <w:szCs w:val="20"/>
        </w:rPr>
        <w:t xml:space="preserve"> </w:t>
      </w:r>
      <w:r w:rsidR="00642428">
        <w:rPr>
          <w:rFonts w:ascii="Verdana" w:hAnsi="Verdana"/>
          <w:sz w:val="20"/>
          <w:szCs w:val="20"/>
        </w:rPr>
        <w:t>dostaw</w:t>
      </w:r>
      <w:r w:rsidR="000173F6">
        <w:rPr>
          <w:rFonts w:ascii="Verdana" w:hAnsi="Verdana"/>
          <w:sz w:val="20"/>
          <w:szCs w:val="20"/>
        </w:rPr>
        <w:t>y</w:t>
      </w:r>
      <w:r w:rsidR="00642428">
        <w:rPr>
          <w:rFonts w:ascii="Verdana" w:hAnsi="Verdana"/>
          <w:sz w:val="20"/>
          <w:szCs w:val="20"/>
        </w:rPr>
        <w:t xml:space="preserve"> materiałów eksploatacyjnych do </w:t>
      </w:r>
      <w:r w:rsidR="00642428">
        <w:rPr>
          <w:rFonts w:ascii="Verdana" w:hAnsi="Verdana"/>
          <w:sz w:val="20"/>
          <w:szCs w:val="20"/>
        </w:rPr>
        <w:lastRenderedPageBreak/>
        <w:t xml:space="preserve">urządzeń drukujących i kopiujących w okresie ostatnich 3 lat </w:t>
      </w:r>
      <w:r w:rsidR="00697CFE">
        <w:rPr>
          <w:rFonts w:ascii="Verdana" w:hAnsi="Verdana"/>
          <w:sz w:val="20"/>
          <w:szCs w:val="20"/>
        </w:rPr>
        <w:t xml:space="preserve">o </w:t>
      </w:r>
      <w:r w:rsidR="002E41C5">
        <w:rPr>
          <w:rFonts w:ascii="Verdana" w:hAnsi="Verdana"/>
          <w:sz w:val="20"/>
          <w:szCs w:val="20"/>
        </w:rPr>
        <w:t xml:space="preserve">podobnym </w:t>
      </w:r>
      <w:r w:rsidR="00697CFE">
        <w:rPr>
          <w:rFonts w:ascii="Verdana" w:hAnsi="Verdana"/>
          <w:sz w:val="20"/>
          <w:szCs w:val="20"/>
        </w:rPr>
        <w:t xml:space="preserve">zakresie i </w:t>
      </w:r>
      <w:r w:rsidR="00D50E3B">
        <w:rPr>
          <w:rFonts w:ascii="Verdana" w:hAnsi="Verdana"/>
          <w:sz w:val="20"/>
          <w:szCs w:val="20"/>
        </w:rPr>
        <w:t xml:space="preserve"> o wartości ok. 8</w:t>
      </w:r>
      <w:r w:rsidR="002E41C5">
        <w:rPr>
          <w:rFonts w:ascii="Verdana" w:hAnsi="Verdana"/>
          <w:sz w:val="20"/>
          <w:szCs w:val="20"/>
        </w:rPr>
        <w:t xml:space="preserve">0,0 tys. zł. </w:t>
      </w:r>
      <w:r w:rsidR="00D50E3B">
        <w:rPr>
          <w:rFonts w:ascii="Verdana" w:hAnsi="Verdana"/>
          <w:sz w:val="20"/>
          <w:szCs w:val="20"/>
        </w:rPr>
        <w:t xml:space="preserve">brutto </w:t>
      </w:r>
      <w:r w:rsidR="00697CFE">
        <w:rPr>
          <w:rFonts w:ascii="Verdana" w:hAnsi="Verdana"/>
          <w:sz w:val="20"/>
          <w:szCs w:val="20"/>
        </w:rPr>
        <w:t xml:space="preserve">,  </w:t>
      </w:r>
      <w:r w:rsidR="00642428">
        <w:rPr>
          <w:rFonts w:ascii="Verdana" w:hAnsi="Verdana"/>
          <w:sz w:val="20"/>
          <w:szCs w:val="20"/>
        </w:rPr>
        <w:t>potwierdzonych referencjami  .</w:t>
      </w:r>
    </w:p>
    <w:p w:rsidR="00642428" w:rsidRDefault="00642428" w:rsidP="007C135F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12D2D" w:rsidRDefault="00112D2D" w:rsidP="00DF74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dysponują odpowiednim potencjałem technicznym i osobami zdolnymi </w:t>
      </w:r>
      <w:r w:rsidR="00566371">
        <w:rPr>
          <w:rFonts w:ascii="Verdana" w:hAnsi="Verdana"/>
          <w:sz w:val="20"/>
          <w:szCs w:val="20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>do wykonania niniejszego</w:t>
      </w:r>
      <w:r w:rsidR="00DB0DAD">
        <w:rPr>
          <w:rFonts w:ascii="Verdana" w:hAnsi="Verdana"/>
          <w:sz w:val="20"/>
          <w:szCs w:val="20"/>
        </w:rPr>
        <w:t xml:space="preserve"> zamówienia:</w:t>
      </w:r>
    </w:p>
    <w:p w:rsidR="00DB0DAD" w:rsidRDefault="00DB0DAD" w:rsidP="00DB0DAD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Zamawiający nie precyzuje w tym zakresie żadnych wymagań, których spełnienie Wykonawca zobowiązany jest wykazać w sposób szczególny;</w:t>
      </w:r>
    </w:p>
    <w:p w:rsidR="00DB0DAD" w:rsidRDefault="00112D2D" w:rsidP="00DF743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znajdują się w sytuacji ekonomicznej i finansowej zapewniającej wykonanie zamówienia : </w:t>
      </w:r>
    </w:p>
    <w:p w:rsidR="00112D2D" w:rsidRDefault="00DB0DAD" w:rsidP="00DB0DAD">
      <w:pPr>
        <w:pStyle w:val="Akapitzlist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112D2D">
        <w:rPr>
          <w:rFonts w:ascii="Verdana" w:hAnsi="Verdana"/>
          <w:sz w:val="20"/>
          <w:szCs w:val="20"/>
        </w:rPr>
        <w:t>Zamawiający nie precyzuje w tym zakresie żadnych wymagań, których spełnienie Wykonawca zobowiązany jest wykazać w sposób szczególny;</w:t>
      </w:r>
    </w:p>
    <w:p w:rsidR="007E61BF" w:rsidRDefault="007E61BF" w:rsidP="00DF74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7E61BF" w:rsidRPr="007E61BF" w:rsidRDefault="007E61BF" w:rsidP="00DF743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Wykaz oświadczeń i dokumentów w celu spełnienia warunków udziału w postępowaniu :</w:t>
      </w:r>
    </w:p>
    <w:p w:rsidR="007E61BF" w:rsidRDefault="007E61BF" w:rsidP="00DF743F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celu potwierdzenia, że Wykonawca posiada uprawnienia do wykonania określonej czynności lub działalności :</w:t>
      </w:r>
    </w:p>
    <w:p w:rsidR="007E61BF" w:rsidRDefault="007E61BF" w:rsidP="00DF743F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Oświadczenie o w/w treści, a po dokonaniu przez Zamawiającego wyboru Wykonawcy – aktualny odpis z właściwego rejestru bądź też aktualne zaświadczenie </w:t>
      </w:r>
      <w:r w:rsidR="004E6DC7">
        <w:rPr>
          <w:rFonts w:ascii="Verdana" w:hAnsi="Verdana"/>
          <w:sz w:val="20"/>
          <w:szCs w:val="20"/>
        </w:rPr>
        <w:t xml:space="preserve">                      </w:t>
      </w:r>
      <w:r>
        <w:rPr>
          <w:rFonts w:ascii="Verdana" w:hAnsi="Verdana"/>
          <w:sz w:val="20"/>
          <w:szCs w:val="20"/>
        </w:rPr>
        <w:t>o wpisie do ewidencji działalności gospodarczej</w:t>
      </w:r>
    </w:p>
    <w:p w:rsidR="007E61BF" w:rsidRDefault="007E61BF" w:rsidP="00DF743F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(wystawione nie wcześniej niż 6 miesięcy przed terminem składania ofert);</w:t>
      </w:r>
    </w:p>
    <w:p w:rsidR="007E61BF" w:rsidRDefault="007E61BF" w:rsidP="00DF743F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celu potwierdzenia, że Wykonawca posiada niezbędną wiedzę i doświadczenie</w:t>
      </w:r>
      <w:r w:rsidR="00B42A9E">
        <w:rPr>
          <w:rFonts w:ascii="Verdana" w:hAnsi="Verdana"/>
          <w:sz w:val="20"/>
          <w:szCs w:val="20"/>
        </w:rPr>
        <w:t>,</w:t>
      </w:r>
    </w:p>
    <w:p w:rsidR="00B42A9E" w:rsidRDefault="00B42A9E" w:rsidP="00DF743F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dysponuje potencjałem technicznym i osobami zdolnymi do wykonania niniejszego</w:t>
      </w:r>
    </w:p>
    <w:p w:rsidR="00B42A9E" w:rsidRDefault="00B42A9E" w:rsidP="00DF743F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zamówienia oraz znajduje się w sytuacji ekonomicznej i finansowej zapewniającej wykonanie zamówienia :</w:t>
      </w:r>
    </w:p>
    <w:p w:rsidR="00B42A9E" w:rsidRDefault="00B42A9E" w:rsidP="00DF743F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w/w treści;</w:t>
      </w:r>
      <w:r w:rsidR="00697CFE">
        <w:rPr>
          <w:rFonts w:ascii="Verdana" w:hAnsi="Verdana"/>
          <w:sz w:val="20"/>
          <w:szCs w:val="20"/>
        </w:rPr>
        <w:t xml:space="preserve"> oraz </w:t>
      </w:r>
      <w:r w:rsidR="00763F04">
        <w:rPr>
          <w:rFonts w:ascii="Verdana" w:hAnsi="Verdana"/>
          <w:sz w:val="20"/>
          <w:szCs w:val="20"/>
        </w:rPr>
        <w:t>potwierdzenie</w:t>
      </w:r>
      <w:r w:rsidR="00B169EE" w:rsidRPr="000173F6">
        <w:rPr>
          <w:rFonts w:ascii="Verdana" w:hAnsi="Verdana"/>
          <w:sz w:val="20"/>
          <w:szCs w:val="20"/>
        </w:rPr>
        <w:t xml:space="preserve"> / referencje/</w:t>
      </w:r>
      <w:r w:rsidR="00697CFE" w:rsidRPr="000173F6">
        <w:rPr>
          <w:rFonts w:ascii="Verdana" w:hAnsi="Verdana"/>
          <w:sz w:val="20"/>
          <w:szCs w:val="20"/>
        </w:rPr>
        <w:t xml:space="preserve"> </w:t>
      </w:r>
      <w:r w:rsidR="00697CFE">
        <w:rPr>
          <w:rFonts w:ascii="Verdana" w:hAnsi="Verdana"/>
          <w:sz w:val="20"/>
          <w:szCs w:val="20"/>
        </w:rPr>
        <w:t>zgodne z p. IV.2 niniejszego OPZ.</w:t>
      </w:r>
    </w:p>
    <w:p w:rsidR="00B42A9E" w:rsidRDefault="00B42A9E" w:rsidP="00DF743F">
      <w:pPr>
        <w:pStyle w:val="Akapitzlist"/>
        <w:numPr>
          <w:ilvl w:val="0"/>
          <w:numId w:val="3"/>
        </w:numPr>
        <w:spacing w:after="0"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celu potwierdzenia, że Wykonawca nie podlega wykluczeniu z niniejszego postępowania:</w:t>
      </w:r>
    </w:p>
    <w:p w:rsidR="00566371" w:rsidRPr="00F151ED" w:rsidRDefault="00F151ED" w:rsidP="00566371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o w/w treści</w:t>
      </w:r>
    </w:p>
    <w:p w:rsidR="00A847E8" w:rsidRDefault="00A847E8" w:rsidP="00DF74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8131A" w:rsidRPr="00566371" w:rsidRDefault="00B42A9E" w:rsidP="005663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A847E8">
        <w:rPr>
          <w:rFonts w:ascii="Verdana" w:hAnsi="Verdana"/>
          <w:b/>
          <w:sz w:val="20"/>
          <w:szCs w:val="20"/>
        </w:rPr>
        <w:t>Opis sposobu przygotowania ofert.</w:t>
      </w:r>
    </w:p>
    <w:p w:rsidR="00D50E3B" w:rsidRPr="00D50E3B" w:rsidRDefault="00A847E8" w:rsidP="00D50E3B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A847E8">
        <w:rPr>
          <w:rFonts w:ascii="Verdana" w:hAnsi="Verdana"/>
          <w:sz w:val="20"/>
          <w:szCs w:val="20"/>
        </w:rPr>
        <w:t xml:space="preserve">Ofertę należy złożyć do dnia </w:t>
      </w:r>
      <w:r w:rsidR="009279C0" w:rsidRPr="009279C0">
        <w:rPr>
          <w:rFonts w:ascii="Verdana" w:hAnsi="Verdana"/>
          <w:b/>
          <w:sz w:val="20"/>
          <w:szCs w:val="20"/>
        </w:rPr>
        <w:t>12.05.2022r</w:t>
      </w:r>
      <w:r w:rsidR="009279C0">
        <w:rPr>
          <w:rFonts w:ascii="Verdana" w:hAnsi="Verdana"/>
          <w:sz w:val="20"/>
          <w:szCs w:val="20"/>
        </w:rPr>
        <w:t xml:space="preserve">. 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w formie </w:t>
      </w:r>
      <w:r w:rsidR="00D50E3B">
        <w:rPr>
          <w:rFonts w:ascii="Verdana" w:hAnsi="Verdana"/>
          <w:sz w:val="20"/>
          <w:szCs w:val="20"/>
        </w:rPr>
        <w:t xml:space="preserve">pisemnej </w:t>
      </w:r>
      <w:r>
        <w:rPr>
          <w:rFonts w:ascii="Verdana" w:hAnsi="Verdana"/>
          <w:sz w:val="20"/>
          <w:szCs w:val="20"/>
        </w:rPr>
        <w:t xml:space="preserve"> w nieprzejrzystej, zamkniętej ko</w:t>
      </w:r>
      <w:r w:rsidR="00D50E3B">
        <w:rPr>
          <w:rFonts w:ascii="Verdana" w:hAnsi="Verdana"/>
          <w:sz w:val="20"/>
          <w:szCs w:val="20"/>
        </w:rPr>
        <w:t xml:space="preserve">percie zaadresowanej na podany </w:t>
      </w:r>
      <w:r>
        <w:rPr>
          <w:rFonts w:ascii="Verdana" w:hAnsi="Verdana"/>
          <w:sz w:val="20"/>
          <w:szCs w:val="20"/>
        </w:rPr>
        <w:t>w</w:t>
      </w:r>
      <w:r w:rsidR="00D50E3B">
        <w:rPr>
          <w:rFonts w:ascii="Verdana" w:hAnsi="Verdana"/>
          <w:sz w:val="20"/>
          <w:szCs w:val="20"/>
        </w:rPr>
        <w:t xml:space="preserve"> ogłoszeniu adres Zamawiającego:</w:t>
      </w:r>
    </w:p>
    <w:p w:rsidR="00D50E3B" w:rsidRDefault="00C0794B" w:rsidP="00C0794B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Generalna Dyrekcja Dróg Krajowych i Autostrad  Oddział Szczecin</w:t>
      </w:r>
    </w:p>
    <w:p w:rsidR="00C0794B" w:rsidRDefault="00C0794B" w:rsidP="00C0794B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70-340 Szczecin Al. Boh. Warszawy 33 </w:t>
      </w:r>
    </w:p>
    <w:p w:rsidR="00D50E3B" w:rsidRDefault="00D50E3B" w:rsidP="00C0794B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Lub </w:t>
      </w:r>
    </w:p>
    <w:p w:rsidR="00D50E3B" w:rsidRDefault="00D50E3B" w:rsidP="00C0794B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Drogą elektroniczną na adres :</w:t>
      </w:r>
    </w:p>
    <w:p w:rsidR="00D50E3B" w:rsidRDefault="00D50E3B" w:rsidP="00C0794B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gmazurowski@gddkia.gov.pl</w:t>
      </w:r>
    </w:p>
    <w:p w:rsidR="00A847E8" w:rsidRDefault="00A847E8" w:rsidP="00C0794B">
      <w:pPr>
        <w:pStyle w:val="Akapitzlist"/>
        <w:spacing w:after="0" w:line="36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nazwą zamówienia :</w:t>
      </w:r>
    </w:p>
    <w:p w:rsidR="00A847E8" w:rsidRDefault="00A847E8" w:rsidP="00DF743F">
      <w:pPr>
        <w:pStyle w:val="Akapitzlist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„ </w:t>
      </w:r>
      <w:r w:rsidRPr="00A847E8">
        <w:rPr>
          <w:rFonts w:ascii="Verdana" w:hAnsi="Verdana"/>
          <w:i/>
          <w:sz w:val="20"/>
          <w:szCs w:val="20"/>
        </w:rPr>
        <w:t>Oferta na sukcesywną dostawę materiałów eksploat</w:t>
      </w:r>
      <w:r w:rsidR="00031B00">
        <w:rPr>
          <w:rFonts w:ascii="Verdana" w:hAnsi="Verdana"/>
          <w:i/>
          <w:sz w:val="20"/>
          <w:szCs w:val="20"/>
        </w:rPr>
        <w:t xml:space="preserve">acyjnych do urządzeń biurowych </w:t>
      </w:r>
      <w:r w:rsidRPr="00A847E8">
        <w:rPr>
          <w:rFonts w:ascii="Verdana" w:hAnsi="Verdana"/>
          <w:i/>
          <w:sz w:val="20"/>
          <w:szCs w:val="20"/>
        </w:rPr>
        <w:t xml:space="preserve">/kserokopiarek, faksów, drukarek, ploterów/ - </w:t>
      </w:r>
      <w:r w:rsidRPr="009E4864">
        <w:rPr>
          <w:rFonts w:ascii="Verdana" w:hAnsi="Verdana"/>
          <w:i/>
          <w:color w:val="FF0000"/>
          <w:sz w:val="20"/>
          <w:szCs w:val="20"/>
        </w:rPr>
        <w:t xml:space="preserve"> </w:t>
      </w:r>
      <w:r w:rsidRPr="00A847E8">
        <w:rPr>
          <w:rFonts w:ascii="Verdana" w:hAnsi="Verdana"/>
          <w:i/>
          <w:sz w:val="20"/>
          <w:szCs w:val="20"/>
        </w:rPr>
        <w:t>dla GDDKiA Oddział w Sz</w:t>
      </w:r>
      <w:r w:rsidR="00B167B8">
        <w:rPr>
          <w:rFonts w:ascii="Verdana" w:hAnsi="Verdana"/>
          <w:i/>
          <w:sz w:val="20"/>
          <w:szCs w:val="20"/>
        </w:rPr>
        <w:t xml:space="preserve">czecinie oraz podległych jednostek </w:t>
      </w:r>
      <w:r w:rsidRPr="00A847E8">
        <w:rPr>
          <w:rFonts w:ascii="Verdana" w:hAnsi="Verdana"/>
          <w:i/>
          <w:sz w:val="20"/>
          <w:szCs w:val="20"/>
        </w:rPr>
        <w:t>”.</w:t>
      </w:r>
    </w:p>
    <w:p w:rsidR="00176D10" w:rsidRDefault="00B26C4C" w:rsidP="00DF743F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Treść oferty musi</w:t>
      </w:r>
      <w:r w:rsidR="00176D10" w:rsidRPr="00176D10">
        <w:rPr>
          <w:rFonts w:ascii="Verdana" w:hAnsi="Verdana"/>
          <w:sz w:val="20"/>
          <w:szCs w:val="20"/>
        </w:rPr>
        <w:t xml:space="preserve"> odpowiadać treści opisu przedmiotu zamówienia.</w:t>
      </w:r>
    </w:p>
    <w:p w:rsidR="00B26C4C" w:rsidRDefault="00B26C4C" w:rsidP="00DF743F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Składana oferta powinna być sporządzona na formularzu oferty – stanowiącym załącznik Nr 1</w:t>
      </w:r>
      <w:r w:rsidR="006351AE">
        <w:rPr>
          <w:rFonts w:ascii="Verdana" w:hAnsi="Verdana"/>
          <w:sz w:val="20"/>
          <w:szCs w:val="20"/>
        </w:rPr>
        <w:t>.1</w:t>
      </w:r>
      <w:r>
        <w:rPr>
          <w:rFonts w:ascii="Verdana" w:hAnsi="Verdana"/>
          <w:sz w:val="20"/>
          <w:szCs w:val="20"/>
        </w:rPr>
        <w:t xml:space="preserve"> – do niniejszego opisu przedmiotu zamówienia, z dołączonymi wypełnionymi tabelami /zał. Nr 2 – tonery, zał. Nr 3 – bębny</w:t>
      </w:r>
      <w:r w:rsidR="00B71327">
        <w:rPr>
          <w:rFonts w:ascii="Verdana" w:hAnsi="Verdana"/>
          <w:sz w:val="20"/>
          <w:szCs w:val="20"/>
        </w:rPr>
        <w:t>, /.</w:t>
      </w:r>
    </w:p>
    <w:p w:rsidR="00B26C4C" w:rsidRDefault="00B26C4C" w:rsidP="00DF743F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Oferta musi być podpisana przez osobę upoważnioną do reprezentowania Wykonawcy – zgodnie z aktem rejestracyjnym i wymogami ustawowymi;</w:t>
      </w:r>
    </w:p>
    <w:p w:rsidR="00B26C4C" w:rsidRDefault="00B26C4C" w:rsidP="00DF743F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może złożyć tylko jedną ofertę zawierającą jednoznacznie opisaną propozycję;</w:t>
      </w:r>
    </w:p>
    <w:p w:rsidR="00B26C4C" w:rsidRDefault="00B26C4C" w:rsidP="00DF743F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Ofertę należy złożyć w język</w:t>
      </w:r>
      <w:r w:rsidR="004419D0">
        <w:rPr>
          <w:rFonts w:ascii="Verdana" w:hAnsi="Verdana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polskim.</w:t>
      </w:r>
    </w:p>
    <w:p w:rsidR="00B26C4C" w:rsidRDefault="00B26C4C" w:rsidP="00DF743F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Każda poprawka w treści oferty, a w szczególności każde przerobienie, uzupełnienie, przekreślenie, nadpisane, prze</w:t>
      </w:r>
      <w:r w:rsidR="00C74F55">
        <w:rPr>
          <w:rFonts w:ascii="Verdana" w:hAnsi="Verdana"/>
          <w:sz w:val="20"/>
          <w:szCs w:val="20"/>
        </w:rPr>
        <w:t xml:space="preserve">słonięcie korektorem itp. musi być parafowane </w:t>
      </w:r>
      <w:r w:rsidR="0018131A">
        <w:rPr>
          <w:rFonts w:ascii="Verdana" w:hAnsi="Verdana"/>
          <w:sz w:val="20"/>
          <w:szCs w:val="20"/>
        </w:rPr>
        <w:t xml:space="preserve">                           </w:t>
      </w:r>
      <w:r w:rsidR="00C74F55">
        <w:rPr>
          <w:rFonts w:ascii="Verdana" w:hAnsi="Verdana"/>
          <w:sz w:val="20"/>
          <w:szCs w:val="20"/>
        </w:rPr>
        <w:t xml:space="preserve">przez Wykonawcę (oferta </w:t>
      </w:r>
      <w:r w:rsidR="00DE5CDE">
        <w:rPr>
          <w:rFonts w:ascii="Verdana" w:hAnsi="Verdana"/>
          <w:sz w:val="20"/>
          <w:szCs w:val="20"/>
        </w:rPr>
        <w:t>musi być czytelna</w:t>
      </w:r>
      <w:r w:rsidR="00C74F55">
        <w:rPr>
          <w:rFonts w:ascii="Verdana" w:hAnsi="Verdana"/>
          <w:sz w:val="20"/>
          <w:szCs w:val="20"/>
        </w:rPr>
        <w:t>);</w:t>
      </w:r>
    </w:p>
    <w:p w:rsidR="00DE5CDE" w:rsidRDefault="00DE5CDE" w:rsidP="00DF743F">
      <w:pPr>
        <w:pStyle w:val="Akapitzlist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Zaleca się aby wszystkie strony oferty były ponumerowane, ułożone w kolejności przeds</w:t>
      </w:r>
      <w:r w:rsidR="0018131A">
        <w:rPr>
          <w:rFonts w:ascii="Verdana" w:hAnsi="Verdana"/>
          <w:sz w:val="20"/>
          <w:szCs w:val="20"/>
        </w:rPr>
        <w:t>t</w:t>
      </w:r>
      <w:r w:rsidR="00D50E3B">
        <w:rPr>
          <w:rFonts w:ascii="Verdana" w:hAnsi="Verdana"/>
          <w:sz w:val="20"/>
          <w:szCs w:val="20"/>
        </w:rPr>
        <w:t>awionej w formularzu oferty.</w:t>
      </w:r>
    </w:p>
    <w:p w:rsidR="00B169EE" w:rsidRDefault="00B169EE" w:rsidP="00DF743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18131A" w:rsidRPr="006034EB" w:rsidRDefault="006034EB" w:rsidP="006034E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6034EB">
        <w:rPr>
          <w:rFonts w:ascii="Verdana" w:hAnsi="Verdana"/>
          <w:b/>
          <w:sz w:val="20"/>
          <w:szCs w:val="20"/>
        </w:rPr>
        <w:t>VI</w:t>
      </w:r>
      <w:r w:rsidR="00B84DD8">
        <w:rPr>
          <w:rFonts w:ascii="Verdana" w:hAnsi="Verdana"/>
          <w:b/>
          <w:sz w:val="20"/>
          <w:szCs w:val="20"/>
        </w:rPr>
        <w:t>I</w:t>
      </w:r>
      <w:r w:rsidRPr="006034EB">
        <w:rPr>
          <w:rFonts w:ascii="Verdana" w:hAnsi="Verdana"/>
          <w:b/>
          <w:sz w:val="20"/>
          <w:szCs w:val="20"/>
        </w:rPr>
        <w:t xml:space="preserve">. </w:t>
      </w:r>
      <w:r w:rsidR="0018131A" w:rsidRPr="006034EB">
        <w:rPr>
          <w:rFonts w:ascii="Verdana" w:hAnsi="Verdana"/>
          <w:b/>
          <w:sz w:val="20"/>
          <w:szCs w:val="20"/>
        </w:rPr>
        <w:t>Opis sposobu obliczania ceny.</w:t>
      </w:r>
    </w:p>
    <w:p w:rsidR="0018131A" w:rsidRPr="0018131A" w:rsidRDefault="0018131A" w:rsidP="00DF743F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musi być wyrażona w złotych polskich z dokładnością </w:t>
      </w:r>
      <w:r w:rsidR="002E004E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dwóch miejsc                               po przecinku;</w:t>
      </w:r>
    </w:p>
    <w:p w:rsidR="0018131A" w:rsidRPr="0018131A" w:rsidRDefault="0018131A" w:rsidP="00DF743F">
      <w:pPr>
        <w:pStyle w:val="Akapitzlist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Cena obejmować będzie :</w:t>
      </w:r>
    </w:p>
    <w:p w:rsidR="0018131A" w:rsidRPr="00A0191A" w:rsidRDefault="0018131A" w:rsidP="00DF74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wartość materiałów eksploatacyjnych wraz z kosztami dostawy, transportu i wniesienia do siedzib Zama</w:t>
      </w:r>
      <w:r w:rsidR="00D50E3B">
        <w:rPr>
          <w:rFonts w:ascii="Verdana" w:hAnsi="Verdana"/>
          <w:sz w:val="20"/>
          <w:szCs w:val="20"/>
        </w:rPr>
        <w:t>wiającego oraz,</w:t>
      </w:r>
    </w:p>
    <w:p w:rsidR="00A0191A" w:rsidRPr="00A0191A" w:rsidRDefault="00A0191A" w:rsidP="00DF743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aktualny podatek VAT.</w:t>
      </w:r>
    </w:p>
    <w:p w:rsidR="00A0191A" w:rsidRDefault="00A0191A" w:rsidP="00DF74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C0794B" w:rsidRDefault="00C0794B" w:rsidP="00DF743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E010DA" w:rsidRPr="00566371" w:rsidRDefault="00A0191A" w:rsidP="00566371">
      <w:pPr>
        <w:pStyle w:val="Akapitzlist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B84DD8">
        <w:rPr>
          <w:rFonts w:ascii="Verdana" w:hAnsi="Verdana"/>
          <w:b/>
          <w:sz w:val="20"/>
          <w:szCs w:val="20"/>
        </w:rPr>
        <w:t>Opis kryteriów i sposób oceny ofert.</w:t>
      </w:r>
    </w:p>
    <w:p w:rsidR="00C0794B" w:rsidRDefault="00A0191A" w:rsidP="00DF743F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Verdana" w:hAnsi="Verdana"/>
          <w:i/>
          <w:sz w:val="20"/>
          <w:szCs w:val="20"/>
        </w:rPr>
      </w:pPr>
      <w:r w:rsidRPr="00B169EE">
        <w:rPr>
          <w:rFonts w:ascii="Verdana" w:hAnsi="Verdana"/>
          <w:sz w:val="20"/>
          <w:szCs w:val="20"/>
        </w:rPr>
        <w:t xml:space="preserve">Przy wyborze oferty Zamawiający będzie się kierować rozpoznaniem cenowym zgodnie z </w:t>
      </w:r>
      <w:r w:rsidR="00D50E3B">
        <w:rPr>
          <w:rFonts w:ascii="Verdana" w:hAnsi="Verdana"/>
          <w:i/>
          <w:sz w:val="20"/>
          <w:szCs w:val="20"/>
        </w:rPr>
        <w:t xml:space="preserve">Zarządzeniem </w:t>
      </w:r>
      <w:r w:rsidRPr="00B169EE">
        <w:rPr>
          <w:rFonts w:ascii="Verdana" w:hAnsi="Verdana"/>
          <w:i/>
          <w:sz w:val="20"/>
          <w:szCs w:val="20"/>
        </w:rPr>
        <w:t xml:space="preserve"> Generalne</w:t>
      </w:r>
      <w:r w:rsidR="00E010DA" w:rsidRPr="00B169EE">
        <w:rPr>
          <w:rFonts w:ascii="Verdana" w:hAnsi="Verdana"/>
          <w:i/>
          <w:sz w:val="20"/>
          <w:szCs w:val="20"/>
        </w:rPr>
        <w:t>go Dy</w:t>
      </w:r>
      <w:r w:rsidR="00D50E3B">
        <w:rPr>
          <w:rFonts w:ascii="Verdana" w:hAnsi="Verdana"/>
          <w:i/>
          <w:sz w:val="20"/>
          <w:szCs w:val="20"/>
        </w:rPr>
        <w:t xml:space="preserve">rektora GDDKiA </w:t>
      </w:r>
      <w:r w:rsidR="00E010DA" w:rsidRPr="006043E1">
        <w:rPr>
          <w:rFonts w:ascii="Verdana" w:hAnsi="Verdana"/>
          <w:i/>
          <w:sz w:val="20"/>
          <w:szCs w:val="20"/>
        </w:rPr>
        <w:t>w/s realizacji zamówień publicznych wyłączonych spod stosowania ustawy</w:t>
      </w:r>
      <w:r w:rsidR="00821FDA">
        <w:rPr>
          <w:rFonts w:ascii="Verdana" w:hAnsi="Verdana"/>
          <w:i/>
          <w:sz w:val="20"/>
          <w:szCs w:val="20"/>
        </w:rPr>
        <w:t xml:space="preserve"> </w:t>
      </w:r>
      <w:r w:rsidR="00293093">
        <w:rPr>
          <w:rFonts w:ascii="Verdana" w:hAnsi="Verdana"/>
          <w:i/>
          <w:sz w:val="20"/>
          <w:szCs w:val="20"/>
        </w:rPr>
        <w:t xml:space="preserve"> PZP</w:t>
      </w:r>
      <w:r w:rsidR="00E010DA" w:rsidRPr="006043E1">
        <w:rPr>
          <w:rFonts w:ascii="Verdana" w:hAnsi="Verdana"/>
          <w:i/>
          <w:sz w:val="20"/>
          <w:szCs w:val="20"/>
        </w:rPr>
        <w:t xml:space="preserve"> przez GDDKiA</w:t>
      </w:r>
      <w:r w:rsidR="0079047F" w:rsidRPr="006043E1">
        <w:rPr>
          <w:rFonts w:ascii="Verdana" w:hAnsi="Verdana"/>
          <w:i/>
          <w:sz w:val="20"/>
          <w:szCs w:val="20"/>
        </w:rPr>
        <w:t xml:space="preserve"> – </w:t>
      </w:r>
      <w:r w:rsidR="00FC2D5E">
        <w:rPr>
          <w:rFonts w:ascii="Verdana" w:hAnsi="Verdana"/>
          <w:i/>
          <w:sz w:val="20"/>
          <w:szCs w:val="20"/>
        </w:rPr>
        <w:t>przy zastosowaniu kryterium :</w:t>
      </w:r>
    </w:p>
    <w:p w:rsidR="00A0191A" w:rsidRPr="006043E1" w:rsidRDefault="00C0794B" w:rsidP="00C0794B">
      <w:pPr>
        <w:pStyle w:val="Akapitzlist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                                                               </w:t>
      </w:r>
      <w:r w:rsidR="008F5F42" w:rsidRPr="006043E1">
        <w:rPr>
          <w:rFonts w:ascii="Verdana" w:hAnsi="Verdana"/>
          <w:i/>
          <w:sz w:val="20"/>
          <w:szCs w:val="20"/>
        </w:rPr>
        <w:t xml:space="preserve">C- </w:t>
      </w:r>
      <w:r w:rsidR="00DA4C6E">
        <w:rPr>
          <w:rFonts w:ascii="Verdana" w:hAnsi="Verdana"/>
          <w:i/>
          <w:sz w:val="20"/>
          <w:szCs w:val="20"/>
        </w:rPr>
        <w:t>c</w:t>
      </w:r>
      <w:r w:rsidR="00A45F16">
        <w:rPr>
          <w:rFonts w:ascii="Verdana" w:hAnsi="Verdana"/>
          <w:i/>
          <w:sz w:val="20"/>
          <w:szCs w:val="20"/>
        </w:rPr>
        <w:t>ena – 9</w:t>
      </w:r>
      <w:r w:rsidR="00832A2C" w:rsidRPr="006043E1">
        <w:rPr>
          <w:rFonts w:ascii="Verdana" w:hAnsi="Verdana"/>
          <w:i/>
          <w:sz w:val="20"/>
          <w:szCs w:val="20"/>
        </w:rPr>
        <w:t>0 %;</w:t>
      </w:r>
    </w:p>
    <w:p w:rsidR="0079047F" w:rsidRPr="006043E1" w:rsidRDefault="0079047F" w:rsidP="0079047F">
      <w:pPr>
        <w:pStyle w:val="Akapitzlist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  <w:r w:rsidRPr="006043E1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="008F5F42" w:rsidRPr="006043E1">
        <w:rPr>
          <w:rFonts w:ascii="Verdana" w:hAnsi="Verdana"/>
          <w:sz w:val="20"/>
          <w:szCs w:val="20"/>
        </w:rPr>
        <w:t xml:space="preserve"> G -</w:t>
      </w:r>
      <w:r w:rsidR="00A45F16">
        <w:rPr>
          <w:rFonts w:ascii="Verdana" w:hAnsi="Verdana"/>
          <w:sz w:val="20"/>
          <w:szCs w:val="20"/>
        </w:rPr>
        <w:t>Gwarancja- 1</w:t>
      </w:r>
      <w:r w:rsidRPr="006043E1">
        <w:rPr>
          <w:rFonts w:ascii="Verdana" w:hAnsi="Verdana"/>
          <w:sz w:val="20"/>
          <w:szCs w:val="20"/>
        </w:rPr>
        <w:t>0 %</w:t>
      </w:r>
    </w:p>
    <w:p w:rsidR="0079047F" w:rsidRDefault="0079047F" w:rsidP="0079047F">
      <w:pPr>
        <w:pStyle w:val="Akapitzlist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</w:p>
    <w:p w:rsidR="006043E1" w:rsidRPr="006043E1" w:rsidRDefault="006043E1" w:rsidP="006043E1">
      <w:pPr>
        <w:pStyle w:val="Akapitzlist"/>
        <w:numPr>
          <w:ilvl w:val="0"/>
          <w:numId w:val="21"/>
        </w:numPr>
        <w:spacing w:before="120"/>
        <w:jc w:val="both"/>
        <w:rPr>
          <w:rFonts w:ascii="Verdana" w:hAnsi="Verdana"/>
          <w:sz w:val="20"/>
        </w:rPr>
      </w:pPr>
      <w:r w:rsidRPr="006043E1">
        <w:rPr>
          <w:rFonts w:ascii="Verdana" w:hAnsi="Verdana"/>
          <w:sz w:val="20"/>
        </w:rPr>
        <w:t xml:space="preserve"> Opis kryterium „cena”</w:t>
      </w:r>
    </w:p>
    <w:p w:rsidR="006043E1" w:rsidRPr="005A2E73" w:rsidRDefault="006043E1" w:rsidP="006043E1">
      <w:pPr>
        <w:spacing w:before="120"/>
        <w:ind w:left="703"/>
        <w:jc w:val="both"/>
        <w:rPr>
          <w:rFonts w:ascii="Verdana" w:hAnsi="Verdana"/>
          <w:sz w:val="20"/>
          <w:szCs w:val="20"/>
        </w:rPr>
      </w:pPr>
      <w:r w:rsidRPr="005A2E73">
        <w:rPr>
          <w:rFonts w:ascii="Verdana" w:hAnsi="Verdana"/>
          <w:sz w:val="20"/>
          <w:szCs w:val="20"/>
        </w:rPr>
        <w:t>Kryterium „</w:t>
      </w:r>
      <w:r w:rsidRPr="005A2E73">
        <w:rPr>
          <w:rFonts w:ascii="Verdana" w:hAnsi="Verdana"/>
          <w:bCs/>
          <w:sz w:val="20"/>
          <w:szCs w:val="20"/>
        </w:rPr>
        <w:t>Cena”</w:t>
      </w:r>
      <w:r w:rsidRPr="005A2E73">
        <w:rPr>
          <w:rFonts w:ascii="Verdana" w:hAnsi="Verdana"/>
          <w:sz w:val="20"/>
          <w:szCs w:val="20"/>
        </w:rPr>
        <w:t xml:space="preserve"> będzie rozpatrywane na podstawie ceny ofertowej brutto za wykonanie przedmiotu zamówienia wpisanej przez Wykonawcę w </w:t>
      </w:r>
      <w:r>
        <w:rPr>
          <w:rFonts w:ascii="Verdana" w:hAnsi="Verdana"/>
          <w:sz w:val="20"/>
          <w:szCs w:val="20"/>
        </w:rPr>
        <w:t xml:space="preserve"> Formularzu</w:t>
      </w:r>
      <w:r w:rsidRPr="005A2E73">
        <w:rPr>
          <w:rFonts w:ascii="Verdana" w:hAnsi="Verdana"/>
          <w:sz w:val="20"/>
          <w:szCs w:val="20"/>
        </w:rPr>
        <w:t xml:space="preserve"> Oferty.</w:t>
      </w:r>
    </w:p>
    <w:p w:rsidR="006043E1" w:rsidRPr="005A2E73" w:rsidRDefault="006043E1" w:rsidP="006043E1">
      <w:pPr>
        <w:tabs>
          <w:tab w:val="left" w:pos="851"/>
        </w:tabs>
        <w:ind w:left="709"/>
        <w:jc w:val="both"/>
        <w:rPr>
          <w:rFonts w:ascii="Verdana" w:hAnsi="Verdana"/>
          <w:sz w:val="20"/>
          <w:szCs w:val="20"/>
        </w:rPr>
      </w:pPr>
    </w:p>
    <w:p w:rsidR="006043E1" w:rsidRPr="005A2E73" w:rsidRDefault="006043E1" w:rsidP="006043E1">
      <w:pPr>
        <w:tabs>
          <w:tab w:val="left" w:pos="851"/>
        </w:tabs>
        <w:ind w:left="709"/>
        <w:jc w:val="both"/>
        <w:rPr>
          <w:rFonts w:ascii="Verdana" w:hAnsi="Verdana"/>
          <w:sz w:val="20"/>
          <w:szCs w:val="20"/>
        </w:rPr>
      </w:pPr>
      <w:r w:rsidRPr="005A2E73">
        <w:rPr>
          <w:rFonts w:ascii="Verdana" w:hAnsi="Verdana"/>
          <w:sz w:val="20"/>
          <w:szCs w:val="20"/>
        </w:rPr>
        <w:t>Faktyczna ilość punktów (</w:t>
      </w:r>
      <w:r w:rsidRPr="0053722D">
        <w:rPr>
          <w:rFonts w:ascii="Verdana" w:hAnsi="Verdana"/>
          <w:b/>
          <w:sz w:val="20"/>
          <w:szCs w:val="20"/>
        </w:rPr>
        <w:t>C</w:t>
      </w:r>
      <w:r w:rsidRPr="005A2E73">
        <w:rPr>
          <w:rFonts w:ascii="Verdana" w:hAnsi="Verdana"/>
          <w:sz w:val="20"/>
          <w:szCs w:val="20"/>
        </w:rPr>
        <w:t>) zostanie obliczona według następującego wzoru:</w:t>
      </w:r>
    </w:p>
    <w:p w:rsidR="006043E1" w:rsidRPr="005A2E73" w:rsidRDefault="006043E1" w:rsidP="006043E1">
      <w:pPr>
        <w:ind w:left="705" w:hanging="705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20"/>
        <w:gridCol w:w="1534"/>
        <w:gridCol w:w="2730"/>
      </w:tblGrid>
      <w:tr w:rsidR="006043E1" w:rsidRPr="005A2E73" w:rsidTr="00CE45D5">
        <w:trPr>
          <w:cantSplit/>
          <w:jc w:val="center"/>
        </w:trPr>
        <w:tc>
          <w:tcPr>
            <w:tcW w:w="1134" w:type="dxa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>C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:rsidR="006043E1" w:rsidRPr="005A2E73" w:rsidRDefault="006043E1" w:rsidP="00CE4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 xml:space="preserve">C </w:t>
            </w:r>
            <w:r w:rsidRPr="005A2E73">
              <w:rPr>
                <w:rFonts w:ascii="Verdana" w:hAnsi="Verdana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2730" w:type="dxa"/>
            <w:vMerge w:val="restart"/>
            <w:vAlign w:val="center"/>
          </w:tcPr>
          <w:p w:rsidR="006043E1" w:rsidRPr="005A2E73" w:rsidRDefault="006043E1" w:rsidP="00FC2D5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 xml:space="preserve">x </w:t>
            </w:r>
            <w:r w:rsidR="00BC6001">
              <w:rPr>
                <w:rFonts w:ascii="Verdana" w:hAnsi="Verdana"/>
                <w:sz w:val="20"/>
                <w:szCs w:val="20"/>
              </w:rPr>
              <w:t>10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Pr="005A2E73">
              <w:rPr>
                <w:rFonts w:ascii="Verdana" w:hAnsi="Verdana"/>
                <w:sz w:val="20"/>
                <w:szCs w:val="20"/>
              </w:rPr>
              <w:t xml:space="preserve"> pkt</w:t>
            </w:r>
            <w:r w:rsidR="00BC6001">
              <w:rPr>
                <w:rFonts w:ascii="Verdana" w:hAnsi="Verdana"/>
                <w:sz w:val="20"/>
                <w:szCs w:val="20"/>
              </w:rPr>
              <w:t xml:space="preserve"> x znaczenie</w:t>
            </w:r>
            <w:r w:rsidR="00FC2D5E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A45F16">
              <w:rPr>
                <w:rFonts w:ascii="Verdana" w:hAnsi="Verdana"/>
                <w:sz w:val="20"/>
                <w:szCs w:val="20"/>
              </w:rPr>
              <w:t>kryterium 9</w:t>
            </w:r>
            <w:r w:rsidR="00BC6001"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  <w:tr w:rsidR="006043E1" w:rsidRPr="005A2E73" w:rsidTr="00CE45D5">
        <w:trPr>
          <w:cantSplit/>
          <w:jc w:val="center"/>
        </w:trPr>
        <w:tc>
          <w:tcPr>
            <w:tcW w:w="1134" w:type="dxa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6043E1" w:rsidRPr="005A2E73" w:rsidRDefault="006043E1" w:rsidP="00CE45D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 xml:space="preserve">C </w:t>
            </w:r>
            <w:r w:rsidRPr="005A2E73">
              <w:rPr>
                <w:rFonts w:ascii="Verdana" w:hAnsi="Verdana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2730" w:type="dxa"/>
            <w:vMerge/>
            <w:vAlign w:val="center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6043E1" w:rsidRPr="005A2E73" w:rsidTr="00CE45D5">
        <w:trPr>
          <w:cantSplit/>
          <w:trHeight w:val="686"/>
          <w:jc w:val="center"/>
        </w:trPr>
        <w:tc>
          <w:tcPr>
            <w:tcW w:w="1134" w:type="dxa"/>
            <w:vAlign w:val="bottom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>gdzie:</w:t>
            </w:r>
          </w:p>
        </w:tc>
        <w:tc>
          <w:tcPr>
            <w:tcW w:w="820" w:type="dxa"/>
            <w:vAlign w:val="bottom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 xml:space="preserve">C </w:t>
            </w:r>
            <w:r w:rsidRPr="005A2E73">
              <w:rPr>
                <w:rFonts w:ascii="Verdana" w:hAnsi="Verdana"/>
                <w:sz w:val="20"/>
                <w:szCs w:val="20"/>
                <w:vertAlign w:val="subscript"/>
              </w:rPr>
              <w:t>min</w:t>
            </w:r>
          </w:p>
        </w:tc>
        <w:tc>
          <w:tcPr>
            <w:tcW w:w="4264" w:type="dxa"/>
            <w:gridSpan w:val="2"/>
            <w:vAlign w:val="bottom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 xml:space="preserve">– cena brutto oferty najtańszej </w:t>
            </w:r>
          </w:p>
        </w:tc>
      </w:tr>
      <w:tr w:rsidR="006043E1" w:rsidRPr="005A2E73" w:rsidTr="00CE45D5">
        <w:trPr>
          <w:cantSplit/>
          <w:jc w:val="center"/>
        </w:trPr>
        <w:tc>
          <w:tcPr>
            <w:tcW w:w="1134" w:type="dxa"/>
            <w:vAlign w:val="center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 xml:space="preserve">C </w:t>
            </w:r>
            <w:r w:rsidRPr="005A2E73">
              <w:rPr>
                <w:rFonts w:ascii="Verdana" w:hAnsi="Verdana"/>
                <w:sz w:val="20"/>
                <w:szCs w:val="20"/>
                <w:vertAlign w:val="subscript"/>
              </w:rPr>
              <w:t>o</w:t>
            </w:r>
          </w:p>
        </w:tc>
        <w:tc>
          <w:tcPr>
            <w:tcW w:w="4264" w:type="dxa"/>
            <w:gridSpan w:val="2"/>
            <w:vAlign w:val="center"/>
          </w:tcPr>
          <w:p w:rsidR="006043E1" w:rsidRPr="005A2E73" w:rsidRDefault="006043E1" w:rsidP="00CE45D5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5A2E73">
              <w:rPr>
                <w:rFonts w:ascii="Verdana" w:hAnsi="Verdana"/>
                <w:sz w:val="20"/>
                <w:szCs w:val="20"/>
              </w:rPr>
              <w:t>– cena brutto oferty ocenianej</w:t>
            </w:r>
          </w:p>
        </w:tc>
      </w:tr>
    </w:tbl>
    <w:p w:rsidR="0079047F" w:rsidRDefault="0079047F" w:rsidP="0079047F">
      <w:pPr>
        <w:shd w:val="clear" w:color="auto" w:fill="FFFFFF"/>
        <w:spacing w:before="120"/>
        <w:ind w:left="709"/>
        <w:rPr>
          <w:rFonts w:ascii="Verdana" w:hAnsi="Verdana"/>
          <w:bCs/>
          <w:spacing w:val="-8"/>
          <w:sz w:val="20"/>
          <w:szCs w:val="20"/>
        </w:rPr>
      </w:pPr>
    </w:p>
    <w:p w:rsidR="006043E1" w:rsidRPr="006043E1" w:rsidRDefault="006043E1" w:rsidP="006043E1">
      <w:pPr>
        <w:pStyle w:val="Akapitzlist"/>
        <w:numPr>
          <w:ilvl w:val="0"/>
          <w:numId w:val="21"/>
        </w:numPr>
        <w:jc w:val="both"/>
        <w:rPr>
          <w:rFonts w:ascii="Verdana" w:hAnsi="Verdana"/>
          <w:spacing w:val="-8"/>
          <w:sz w:val="20"/>
          <w:szCs w:val="20"/>
        </w:rPr>
      </w:pPr>
      <w:r w:rsidRPr="006043E1">
        <w:rPr>
          <w:rFonts w:ascii="Verdana" w:hAnsi="Verdana"/>
          <w:spacing w:val="-8"/>
          <w:sz w:val="20"/>
          <w:szCs w:val="20"/>
        </w:rPr>
        <w:t>Opis kryterium „</w:t>
      </w:r>
      <w:r>
        <w:rPr>
          <w:rFonts w:ascii="Verdana" w:hAnsi="Verdana"/>
          <w:sz w:val="20"/>
          <w:szCs w:val="20"/>
        </w:rPr>
        <w:t xml:space="preserve">gwarancja </w:t>
      </w:r>
      <w:r w:rsidRPr="006043E1">
        <w:rPr>
          <w:rFonts w:ascii="Verdana" w:hAnsi="Verdana"/>
          <w:spacing w:val="-8"/>
          <w:sz w:val="20"/>
          <w:szCs w:val="20"/>
        </w:rPr>
        <w:t>”</w:t>
      </w:r>
    </w:p>
    <w:p w:rsidR="006043E1" w:rsidRDefault="006043E1" w:rsidP="006043E1">
      <w:pPr>
        <w:shd w:val="clear" w:color="auto" w:fill="FFFFFF"/>
        <w:spacing w:before="120"/>
        <w:ind w:left="709"/>
        <w:jc w:val="both"/>
        <w:rPr>
          <w:rFonts w:ascii="Verdana" w:hAnsi="Verdana"/>
          <w:spacing w:val="-8"/>
          <w:sz w:val="20"/>
          <w:szCs w:val="20"/>
        </w:rPr>
      </w:pPr>
      <w:r w:rsidRPr="005A2E73">
        <w:rPr>
          <w:rFonts w:ascii="Verdana" w:hAnsi="Verdana"/>
          <w:spacing w:val="-8"/>
          <w:sz w:val="20"/>
          <w:szCs w:val="20"/>
        </w:rPr>
        <w:t>Kryterium „</w:t>
      </w:r>
      <w:r>
        <w:rPr>
          <w:rFonts w:ascii="Verdana" w:hAnsi="Verdana"/>
          <w:sz w:val="20"/>
          <w:szCs w:val="20"/>
        </w:rPr>
        <w:t xml:space="preserve">gwarancja </w:t>
      </w:r>
      <w:r>
        <w:rPr>
          <w:rFonts w:ascii="Verdana" w:hAnsi="Verdana"/>
          <w:spacing w:val="-8"/>
          <w:sz w:val="20"/>
          <w:szCs w:val="20"/>
        </w:rPr>
        <w:t>” będzie rozpatrywana</w:t>
      </w:r>
      <w:r w:rsidRPr="005A2E73">
        <w:rPr>
          <w:rFonts w:ascii="Verdana" w:hAnsi="Verdana"/>
          <w:spacing w:val="-8"/>
          <w:sz w:val="20"/>
          <w:szCs w:val="20"/>
        </w:rPr>
        <w:t xml:space="preserve"> na podstawie zadeklarowan</w:t>
      </w:r>
      <w:r>
        <w:rPr>
          <w:rFonts w:ascii="Verdana" w:hAnsi="Verdana"/>
          <w:spacing w:val="-8"/>
          <w:sz w:val="20"/>
          <w:szCs w:val="20"/>
        </w:rPr>
        <w:t>ego przez Wykonawcę okresu gwarancji na dostarczane materiały eksploatacyjne.</w:t>
      </w:r>
    </w:p>
    <w:p w:rsidR="00D82DD2" w:rsidRPr="00752D19" w:rsidRDefault="00A45F16" w:rsidP="00D82DD2">
      <w:pPr>
        <w:tabs>
          <w:tab w:val="num" w:pos="709"/>
        </w:tabs>
        <w:ind w:left="709"/>
      </w:pPr>
      <w:r>
        <w:t>Okres gwarancji – 1</w:t>
      </w:r>
      <w:r w:rsidR="00D82DD2" w:rsidRPr="00752D19">
        <w:t>0 %</w:t>
      </w:r>
    </w:p>
    <w:p w:rsidR="00D82DD2" w:rsidRPr="00752D19" w:rsidRDefault="00D82DD2" w:rsidP="00D82DD2">
      <w:pPr>
        <w:tabs>
          <w:tab w:val="num" w:pos="709"/>
        </w:tabs>
        <w:ind w:left="709"/>
      </w:pPr>
      <w:r w:rsidRPr="00752D19">
        <w:t>Sposób przyznania punktów w kryterium „okres gwarancji”:</w:t>
      </w:r>
    </w:p>
    <w:p w:rsidR="00D82DD2" w:rsidRPr="00752D19" w:rsidRDefault="00D82DD2" w:rsidP="00D82DD2">
      <w:pPr>
        <w:tabs>
          <w:tab w:val="num" w:pos="709"/>
        </w:tabs>
        <w:ind w:left="709"/>
      </w:pPr>
    </w:p>
    <w:p w:rsidR="00D82DD2" w:rsidRPr="00752D19" w:rsidRDefault="00D82DD2" w:rsidP="00D82DD2">
      <w:pPr>
        <w:tabs>
          <w:tab w:val="num" w:pos="709"/>
        </w:tabs>
        <w:ind w:left="709"/>
      </w:pPr>
      <w:r w:rsidRPr="00752D19">
        <w:t>Okres gwarancji oferty ocenianej</w:t>
      </w:r>
    </w:p>
    <w:p w:rsidR="00D82DD2" w:rsidRPr="00752D19" w:rsidRDefault="00D82DD2" w:rsidP="00D82DD2">
      <w:pPr>
        <w:tabs>
          <w:tab w:val="num" w:pos="709"/>
        </w:tabs>
        <w:ind w:left="709"/>
      </w:pPr>
      <w:r w:rsidRPr="00752D19">
        <w:t>-------------------------------------------------------- x</w:t>
      </w:r>
      <w:r w:rsidR="00A45F16">
        <w:t xml:space="preserve"> 100 pkt x znaczenie kryterium 1</w:t>
      </w:r>
      <w:r w:rsidRPr="00752D19">
        <w:t>0 %</w:t>
      </w:r>
    </w:p>
    <w:p w:rsidR="00D82DD2" w:rsidRPr="00752D19" w:rsidRDefault="00D82DD2" w:rsidP="00D82DD2">
      <w:pPr>
        <w:tabs>
          <w:tab w:val="num" w:pos="709"/>
        </w:tabs>
        <w:ind w:left="709"/>
      </w:pPr>
      <w:r w:rsidRPr="00752D19">
        <w:t>najdłuższy okres gwarancji</w:t>
      </w:r>
    </w:p>
    <w:p w:rsidR="00D82DD2" w:rsidRPr="00752D19" w:rsidRDefault="00D82DD2" w:rsidP="00D82DD2">
      <w:pPr>
        <w:jc w:val="both"/>
        <w:rPr>
          <w:bCs/>
        </w:rPr>
      </w:pPr>
    </w:p>
    <w:p w:rsidR="00D82DD2" w:rsidRPr="00752D19" w:rsidRDefault="00D82DD2" w:rsidP="00D82DD2">
      <w:pPr>
        <w:ind w:left="709"/>
        <w:jc w:val="both"/>
      </w:pPr>
      <w:r w:rsidRPr="00752D19">
        <w:rPr>
          <w:bCs/>
        </w:rPr>
        <w:t>Okres gwarancji nie może by</w:t>
      </w:r>
      <w:r w:rsidRPr="00752D19">
        <w:t xml:space="preserve">ć </w:t>
      </w:r>
      <w:r w:rsidRPr="00752D19">
        <w:rPr>
          <w:bCs/>
        </w:rPr>
        <w:t>krótszy ni</w:t>
      </w:r>
      <w:r w:rsidRPr="00752D19">
        <w:t xml:space="preserve">ż </w:t>
      </w:r>
      <w:r>
        <w:rPr>
          <w:bCs/>
        </w:rPr>
        <w:t xml:space="preserve">12 miesięcy </w:t>
      </w:r>
      <w:r w:rsidR="00EA3BA3">
        <w:rPr>
          <w:bCs/>
        </w:rPr>
        <w:t xml:space="preserve">/0  pkt. / </w:t>
      </w:r>
      <w:r w:rsidR="00F1265F">
        <w:rPr>
          <w:bCs/>
        </w:rPr>
        <w:t>i dłuższy niż 30</w:t>
      </w:r>
      <w:r w:rsidRPr="00752D19">
        <w:rPr>
          <w:bCs/>
        </w:rPr>
        <w:t xml:space="preserve"> miesięcy</w:t>
      </w:r>
      <w:r w:rsidR="00A45F16">
        <w:rPr>
          <w:bCs/>
        </w:rPr>
        <w:t xml:space="preserve"> / 1</w:t>
      </w:r>
      <w:r w:rsidR="00EA3BA3">
        <w:rPr>
          <w:bCs/>
        </w:rPr>
        <w:t>0 pkt. /</w:t>
      </w:r>
      <w:r w:rsidRPr="00752D19">
        <w:rPr>
          <w:bCs/>
        </w:rPr>
        <w:t>. Jeżeli wykonawca zaproponuje okres gwarancji dłuższy niż</w:t>
      </w:r>
      <w:r w:rsidRPr="00752D19">
        <w:t xml:space="preserve"> </w:t>
      </w:r>
      <w:r>
        <w:t>3</w:t>
      </w:r>
      <w:r w:rsidR="00F1265F">
        <w:rPr>
          <w:bCs/>
        </w:rPr>
        <w:t>0</w:t>
      </w:r>
      <w:r w:rsidRPr="00752D19">
        <w:rPr>
          <w:bCs/>
        </w:rPr>
        <w:t xml:space="preserve"> miesi</w:t>
      </w:r>
      <w:r w:rsidRPr="00752D19">
        <w:t>ęcy</w:t>
      </w:r>
      <w:r w:rsidRPr="00752D19">
        <w:rPr>
          <w:bCs/>
        </w:rPr>
        <w:t xml:space="preserve"> do oceny ofert w kryterium „okres gwarancji”</w:t>
      </w:r>
      <w:r w:rsidR="00F1265F">
        <w:rPr>
          <w:bCs/>
        </w:rPr>
        <w:t xml:space="preserve"> policzony zostanie mu termin 30</w:t>
      </w:r>
      <w:r w:rsidRPr="00752D19">
        <w:rPr>
          <w:bCs/>
        </w:rPr>
        <w:t xml:space="preserve"> miesi</w:t>
      </w:r>
      <w:r w:rsidRPr="00752D19">
        <w:t>ę</w:t>
      </w:r>
      <w:r w:rsidRPr="00752D19">
        <w:rPr>
          <w:bCs/>
        </w:rPr>
        <w:t>cy jako maksymalny zgodny z ż</w:t>
      </w:r>
      <w:r w:rsidRPr="00752D19">
        <w:t>ą</w:t>
      </w:r>
      <w:r>
        <w:rPr>
          <w:bCs/>
        </w:rPr>
        <w:t xml:space="preserve">daniem </w:t>
      </w:r>
      <w:r w:rsidRPr="00752D19">
        <w:rPr>
          <w:bCs/>
        </w:rPr>
        <w:t xml:space="preserve"> Zamawiaj</w:t>
      </w:r>
      <w:r w:rsidRPr="00752D19">
        <w:t>ą</w:t>
      </w:r>
      <w:r w:rsidRPr="00752D19">
        <w:rPr>
          <w:bCs/>
        </w:rPr>
        <w:t>cego. Jeżeli wykonawca zaproponuje okres gwarancji krótszy niż</w:t>
      </w:r>
      <w:r w:rsidRPr="00752D19">
        <w:t xml:space="preserve"> </w:t>
      </w:r>
      <w:r>
        <w:t>1</w:t>
      </w:r>
      <w:r>
        <w:rPr>
          <w:bCs/>
        </w:rPr>
        <w:t>2</w:t>
      </w:r>
      <w:r w:rsidRPr="00752D19">
        <w:rPr>
          <w:bCs/>
        </w:rPr>
        <w:t xml:space="preserve"> miesi</w:t>
      </w:r>
      <w:r>
        <w:t xml:space="preserve">ęcy </w:t>
      </w:r>
      <w:r w:rsidRPr="00752D19">
        <w:t>, jego oferta zostanie odrzucona z postępowania .</w:t>
      </w:r>
    </w:p>
    <w:p w:rsidR="00D82DD2" w:rsidRDefault="00D82DD2" w:rsidP="006043E1">
      <w:pPr>
        <w:shd w:val="clear" w:color="auto" w:fill="FFFFFF"/>
        <w:spacing w:before="120"/>
        <w:ind w:left="709"/>
        <w:jc w:val="both"/>
        <w:rPr>
          <w:rFonts w:ascii="Verdana" w:hAnsi="Verdana"/>
          <w:spacing w:val="-8"/>
          <w:sz w:val="20"/>
          <w:szCs w:val="20"/>
        </w:rPr>
      </w:pPr>
    </w:p>
    <w:p w:rsidR="00D82DD2" w:rsidRPr="005A2E73" w:rsidRDefault="00D82DD2" w:rsidP="006043E1">
      <w:pPr>
        <w:shd w:val="clear" w:color="auto" w:fill="FFFFFF"/>
        <w:spacing w:before="120"/>
        <w:ind w:left="709"/>
        <w:jc w:val="both"/>
        <w:rPr>
          <w:rFonts w:ascii="Verdana" w:hAnsi="Verdana"/>
          <w:spacing w:val="-8"/>
          <w:sz w:val="20"/>
          <w:szCs w:val="20"/>
        </w:rPr>
      </w:pPr>
    </w:p>
    <w:p w:rsidR="008F5F42" w:rsidRPr="005A2E73" w:rsidRDefault="008F5F42" w:rsidP="008F5F42">
      <w:pPr>
        <w:spacing w:before="120"/>
        <w:ind w:left="705" w:hanging="705"/>
        <w:jc w:val="both"/>
        <w:rPr>
          <w:rFonts w:ascii="Verdana" w:hAnsi="Verdana"/>
          <w:spacing w:val="-8"/>
          <w:sz w:val="20"/>
          <w:szCs w:val="20"/>
        </w:rPr>
      </w:pPr>
      <w:r>
        <w:rPr>
          <w:rFonts w:ascii="Verdana" w:hAnsi="Verdana" w:cs="CenturyGothic"/>
          <w:sz w:val="18"/>
          <w:szCs w:val="18"/>
        </w:rPr>
        <w:t xml:space="preserve">           </w:t>
      </w:r>
      <w:r w:rsidRPr="005A2E73">
        <w:rPr>
          <w:rFonts w:ascii="Verdana" w:hAnsi="Verdana"/>
          <w:spacing w:val="-8"/>
          <w:sz w:val="20"/>
          <w:szCs w:val="20"/>
        </w:rPr>
        <w:t>Za najkorzystniejszą zostanie uznana oferta Wykonawcy, który uzyska największą liczbę punktów (P) wyliczoną zgodnie z poniższym wzorem:</w:t>
      </w:r>
    </w:p>
    <w:p w:rsidR="008F5F42" w:rsidRPr="001101C6" w:rsidRDefault="008F5F42" w:rsidP="001101C6">
      <w:pPr>
        <w:spacing w:before="120"/>
        <w:jc w:val="center"/>
        <w:rPr>
          <w:rFonts w:ascii="Verdana" w:hAnsi="Verdana"/>
          <w:b/>
          <w:spacing w:val="-8"/>
          <w:sz w:val="20"/>
          <w:szCs w:val="20"/>
        </w:rPr>
      </w:pPr>
      <w:r w:rsidRPr="005A2E73">
        <w:rPr>
          <w:rFonts w:ascii="Verdana" w:hAnsi="Verdana"/>
          <w:b/>
          <w:spacing w:val="-8"/>
          <w:sz w:val="20"/>
          <w:szCs w:val="20"/>
        </w:rPr>
        <w:t xml:space="preserve">P = C + </w:t>
      </w:r>
      <w:r>
        <w:rPr>
          <w:rFonts w:ascii="Verdana" w:hAnsi="Verdana"/>
          <w:b/>
          <w:spacing w:val="-8"/>
          <w:sz w:val="20"/>
          <w:szCs w:val="20"/>
        </w:rPr>
        <w:t xml:space="preserve"> G</w:t>
      </w:r>
    </w:p>
    <w:p w:rsidR="00642428" w:rsidRPr="005A2E73" w:rsidRDefault="00642428" w:rsidP="0064242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5A2E73">
        <w:rPr>
          <w:rFonts w:ascii="Verdana" w:hAnsi="Verdana"/>
          <w:sz w:val="20"/>
          <w:szCs w:val="20"/>
        </w:rPr>
        <w:t>Jeżeli nie można wybrać oferty najkorzystniejszej z uwagi na to, że dwie lub więcej ofert przedstawia taki sam bilans ceny i innych kryteriów oceny ofert, Zamawiający spośród tych ofert wybiera ofertę z niższą ceną.</w:t>
      </w:r>
    </w:p>
    <w:p w:rsidR="00642428" w:rsidRDefault="00642428" w:rsidP="00642428">
      <w:pPr>
        <w:spacing w:before="120"/>
        <w:ind w:left="709" w:hanging="709"/>
        <w:jc w:val="both"/>
        <w:rPr>
          <w:rFonts w:ascii="Verdana" w:hAnsi="Verdana"/>
          <w:sz w:val="20"/>
          <w:szCs w:val="20"/>
        </w:rPr>
      </w:pPr>
      <w:r w:rsidRPr="005A2E73">
        <w:rPr>
          <w:rFonts w:ascii="Verdana" w:hAnsi="Verdana"/>
          <w:sz w:val="20"/>
          <w:szCs w:val="20"/>
        </w:rPr>
        <w:tab/>
        <w:t>Zamawiający udzieli zamówienia Wykonawcy, który spełni wszystkie postawione w </w:t>
      </w:r>
      <w:r>
        <w:rPr>
          <w:rFonts w:ascii="Verdana" w:hAnsi="Verdana"/>
          <w:sz w:val="20"/>
          <w:szCs w:val="20"/>
        </w:rPr>
        <w:t>Opisie przedmiotu zamówienia</w:t>
      </w:r>
      <w:r w:rsidRPr="005A2E73">
        <w:rPr>
          <w:rFonts w:ascii="Verdana" w:hAnsi="Verdana"/>
          <w:sz w:val="20"/>
          <w:szCs w:val="20"/>
        </w:rPr>
        <w:t xml:space="preserve"> warunki oraz otrzyma największą liczbę punktów wyliczoną zgodni</w:t>
      </w:r>
      <w:r>
        <w:rPr>
          <w:rFonts w:ascii="Verdana" w:hAnsi="Verdana"/>
          <w:sz w:val="20"/>
          <w:szCs w:val="20"/>
        </w:rPr>
        <w:t xml:space="preserve">e z powyższym  wzorem </w:t>
      </w:r>
      <w:r w:rsidRPr="005A2E73">
        <w:rPr>
          <w:rFonts w:ascii="Verdana" w:hAnsi="Verdana"/>
          <w:sz w:val="20"/>
          <w:szCs w:val="20"/>
        </w:rPr>
        <w:t>.</w:t>
      </w:r>
    </w:p>
    <w:p w:rsidR="006043E1" w:rsidRDefault="006043E1" w:rsidP="0079047F">
      <w:pPr>
        <w:pStyle w:val="Akapitzlist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</w:p>
    <w:p w:rsidR="0018777F" w:rsidRPr="0018777F" w:rsidRDefault="0018777F" w:rsidP="0079047F">
      <w:pPr>
        <w:pStyle w:val="Akapitzlist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odrzuci ofertę, jeżeli :</w:t>
      </w:r>
    </w:p>
    <w:p w:rsidR="0018777F" w:rsidRPr="0018777F" w:rsidRDefault="0018777F" w:rsidP="00DF74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jej treść nie odpowiada treści opisu przedmiotu zamówienia;</w:t>
      </w:r>
    </w:p>
    <w:p w:rsidR="0018777F" w:rsidRPr="0018777F" w:rsidRDefault="0018777F" w:rsidP="00DF74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jej złożenie stanowi czyn nieuczciwej konkurencji;</w:t>
      </w:r>
    </w:p>
    <w:p w:rsidR="0018777F" w:rsidRPr="0018777F" w:rsidRDefault="00763F04" w:rsidP="00DF74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zawiera rażąco niską</w:t>
      </w:r>
      <w:r w:rsidR="0018777F">
        <w:rPr>
          <w:rFonts w:ascii="Verdana" w:hAnsi="Verdana"/>
          <w:sz w:val="20"/>
          <w:szCs w:val="20"/>
        </w:rPr>
        <w:t xml:space="preserve"> cenę w stosunku do przedmiotu zamówienia;</w:t>
      </w:r>
    </w:p>
    <w:p w:rsidR="0018777F" w:rsidRPr="0018777F" w:rsidRDefault="0018777F" w:rsidP="00DF743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została złożona przez Wykonawcę wykluczonego z postępowania;</w:t>
      </w:r>
    </w:p>
    <w:p w:rsidR="006034EB" w:rsidRPr="00566371" w:rsidRDefault="0018777F" w:rsidP="005663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zawiera omyłki rachunkowe w obliczeniu ceny, których nie można poprawić, </w:t>
      </w:r>
      <w:r w:rsidR="006034EB"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>lub zawiera błędy w obliczeniu ceny;</w:t>
      </w:r>
    </w:p>
    <w:p w:rsidR="006034EB" w:rsidRPr="00E010DA" w:rsidRDefault="006034EB" w:rsidP="006034EB">
      <w:pPr>
        <w:pStyle w:val="Akapitzlist"/>
        <w:spacing w:after="0" w:line="360" w:lineRule="auto"/>
        <w:ind w:left="0"/>
        <w:jc w:val="both"/>
        <w:rPr>
          <w:rFonts w:ascii="Verdana" w:hAnsi="Verdana"/>
          <w:i/>
          <w:sz w:val="20"/>
          <w:szCs w:val="20"/>
        </w:rPr>
      </w:pPr>
    </w:p>
    <w:p w:rsidR="00A847E8" w:rsidRDefault="00B84DD8" w:rsidP="00B84DD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B84DD8">
        <w:rPr>
          <w:rFonts w:ascii="Verdana" w:hAnsi="Verdana"/>
          <w:b/>
          <w:sz w:val="20"/>
          <w:szCs w:val="20"/>
        </w:rPr>
        <w:t>Termin obowiązywania umowy.</w:t>
      </w:r>
    </w:p>
    <w:p w:rsidR="00073314" w:rsidRPr="002372A7" w:rsidRDefault="00073314" w:rsidP="00073314">
      <w:pPr>
        <w:tabs>
          <w:tab w:val="left" w:pos="360"/>
        </w:tabs>
        <w:autoSpaceDE w:val="0"/>
        <w:spacing w:after="120"/>
        <w:jc w:val="both"/>
        <w:rPr>
          <w:rStyle w:val="StrongEmphasis"/>
          <w:rFonts w:ascii="Verdana" w:eastAsia="Tahom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Strony ustalają okres realizacji umowy na 24 miesiące</w:t>
      </w:r>
      <w:r w:rsidR="00B05209">
        <w:rPr>
          <w:rFonts w:ascii="Verdana" w:hAnsi="Verdana" w:cs="Verdana"/>
          <w:sz w:val="20"/>
          <w:szCs w:val="20"/>
        </w:rPr>
        <w:t xml:space="preserve"> od dnia podpisania umowy </w:t>
      </w:r>
      <w:r>
        <w:rPr>
          <w:rFonts w:ascii="Verdana" w:hAnsi="Verdana" w:cs="Verdana"/>
          <w:sz w:val="20"/>
          <w:szCs w:val="20"/>
        </w:rPr>
        <w:t xml:space="preserve">  lub do </w:t>
      </w:r>
      <w:r w:rsidR="00B5253B">
        <w:rPr>
          <w:rFonts w:ascii="Verdana" w:hAnsi="Verdana" w:cs="Verdana"/>
          <w:sz w:val="20"/>
          <w:szCs w:val="20"/>
        </w:rPr>
        <w:t xml:space="preserve">czasu </w:t>
      </w:r>
      <w:r>
        <w:rPr>
          <w:rFonts w:ascii="Verdana" w:hAnsi="Verdana" w:cs="Verdana"/>
          <w:sz w:val="20"/>
          <w:szCs w:val="20"/>
        </w:rPr>
        <w:t>wykorzystania</w:t>
      </w:r>
      <w:r w:rsidRPr="002372A7">
        <w:rPr>
          <w:rFonts w:ascii="Verdana" w:hAnsi="Verdana" w:cs="Verdana"/>
          <w:sz w:val="20"/>
          <w:szCs w:val="20"/>
        </w:rPr>
        <w:t xml:space="preserve"> kwoty o</w:t>
      </w:r>
      <w:r>
        <w:rPr>
          <w:rFonts w:ascii="Verdana" w:hAnsi="Verdana" w:cs="Verdana"/>
          <w:sz w:val="20"/>
          <w:szCs w:val="20"/>
        </w:rPr>
        <w:t xml:space="preserve">kreślonej w umowie </w:t>
      </w:r>
    </w:p>
    <w:p w:rsidR="00073314" w:rsidRPr="00975100" w:rsidRDefault="00073314" w:rsidP="00073314">
      <w:pPr>
        <w:tabs>
          <w:tab w:val="left" w:pos="360"/>
        </w:tabs>
        <w:autoSpaceDE w:val="0"/>
        <w:spacing w:after="120"/>
        <w:jc w:val="both"/>
        <w:rPr>
          <w:rFonts w:ascii="Verdana" w:hAnsi="Verdana" w:cs="Verdana"/>
          <w:b/>
          <w:sz w:val="20"/>
          <w:szCs w:val="20"/>
        </w:rPr>
      </w:pPr>
      <w:r w:rsidRPr="00975100">
        <w:rPr>
          <w:rStyle w:val="StrongEmphasis"/>
          <w:rFonts w:ascii="Verdana" w:eastAsia="Tahoma" w:hAnsi="Verdana"/>
          <w:b w:val="0"/>
          <w:sz w:val="20"/>
          <w:szCs w:val="20"/>
        </w:rPr>
        <w:t xml:space="preserve">2. Obowiązek kontrolowania stopnia wykorzystania </w:t>
      </w:r>
      <w:r w:rsidR="00A45F16">
        <w:rPr>
          <w:rStyle w:val="StrongEmphasis"/>
          <w:rFonts w:ascii="Verdana" w:eastAsia="Tahoma" w:hAnsi="Verdana"/>
          <w:b w:val="0"/>
          <w:sz w:val="20"/>
          <w:szCs w:val="20"/>
        </w:rPr>
        <w:t xml:space="preserve">kwoty, o której mowa w </w:t>
      </w:r>
      <w:r w:rsidRPr="00975100">
        <w:rPr>
          <w:rStyle w:val="StrongEmphasis"/>
          <w:rFonts w:ascii="Verdana" w:eastAsia="Tahoma" w:hAnsi="Verdana"/>
          <w:b w:val="0"/>
          <w:sz w:val="20"/>
          <w:szCs w:val="20"/>
        </w:rPr>
        <w:t xml:space="preserve"> Umow</w:t>
      </w:r>
      <w:r w:rsidR="00A45F16">
        <w:rPr>
          <w:rStyle w:val="StrongEmphasis"/>
          <w:rFonts w:ascii="Verdana" w:eastAsia="Tahoma" w:hAnsi="Verdana"/>
          <w:b w:val="0"/>
          <w:sz w:val="20"/>
          <w:szCs w:val="20"/>
        </w:rPr>
        <w:t>ie z tytułu realizacji przedmiotu zamówienia</w:t>
      </w:r>
      <w:r w:rsidRPr="00975100">
        <w:rPr>
          <w:rStyle w:val="StrongEmphasis"/>
          <w:rFonts w:ascii="Verdana" w:eastAsia="Tahoma" w:hAnsi="Verdana"/>
          <w:b w:val="0"/>
          <w:sz w:val="20"/>
          <w:szCs w:val="20"/>
        </w:rPr>
        <w:t xml:space="preserve"> spoczywa na Zamawiającym. W przypadku przekroczenia kwoty przez Zamawiającego i nie powiadomienia Wykonawcy, Wykonawca ma prawo żądania wynagrodzenia z tytułu świadczonych usług.</w:t>
      </w:r>
    </w:p>
    <w:p w:rsidR="00073314" w:rsidRDefault="00073314" w:rsidP="00073314">
      <w:pPr>
        <w:tabs>
          <w:tab w:val="left" w:pos="360"/>
        </w:tabs>
        <w:autoSpaceDE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Umowa wygasa po upływie terminu, o którym mowa w ust. 1, bez konieczności składania dodatkowych oświadczeń przez Zamawiającego.</w:t>
      </w:r>
    </w:p>
    <w:p w:rsidR="006D2D9D" w:rsidRDefault="006D2D9D" w:rsidP="006D2D9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6D2D9D" w:rsidRDefault="006D2D9D" w:rsidP="006D2D9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D2D9D">
        <w:rPr>
          <w:rFonts w:ascii="Verdana" w:hAnsi="Verdana"/>
          <w:b/>
          <w:sz w:val="20"/>
          <w:szCs w:val="20"/>
        </w:rPr>
        <w:t>Kary umowne</w:t>
      </w:r>
      <w:r>
        <w:rPr>
          <w:rFonts w:ascii="Verdana" w:hAnsi="Verdana"/>
          <w:sz w:val="20"/>
          <w:szCs w:val="20"/>
        </w:rPr>
        <w:t>.</w:t>
      </w:r>
    </w:p>
    <w:p w:rsidR="006D2D9D" w:rsidRDefault="006D2D9D" w:rsidP="006D2D9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Dostawca zapłaci Zamawiającemu kary umowne  z tytułu :</w:t>
      </w:r>
    </w:p>
    <w:p w:rsidR="006D2D9D" w:rsidRDefault="006D2D9D" w:rsidP="006D2D9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odstąpienia od umowy z przyczyn leżących po stronie Dostawcy, w wysokości 5 % wynagrodzenia netto o którym mowa w Umowie;</w:t>
      </w:r>
    </w:p>
    <w:p w:rsidR="00FE2CD8" w:rsidRDefault="006D2D9D" w:rsidP="006D2D9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zwłokę w dostarczeniu zamówionego asortymentu</w:t>
      </w:r>
      <w:r w:rsidR="00FE2CD8">
        <w:rPr>
          <w:rFonts w:ascii="Verdana" w:hAnsi="Verdana"/>
          <w:sz w:val="20"/>
          <w:szCs w:val="20"/>
        </w:rPr>
        <w:t xml:space="preserve"> w  wysokości 10 % wartości netto zamówionych materiałów za każdy dzień zwłoki;</w:t>
      </w:r>
    </w:p>
    <w:p w:rsidR="00FE2CD8" w:rsidRDefault="00FE2CD8" w:rsidP="006D2D9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 zwłokę w dostarczeniu towaru wolnego od wad zamiast wadliwego –</w:t>
      </w:r>
    </w:p>
    <w:p w:rsidR="006D2D9D" w:rsidRDefault="00FE2CD8" w:rsidP="00FE2CD8">
      <w:pPr>
        <w:pStyle w:val="Akapitzlist"/>
        <w:spacing w:after="0" w:line="360" w:lineRule="auto"/>
        <w:ind w:left="12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10 % wartości netto towaru dostarczonego z wadami, za każdy dzień zwłoki licząc od dnia wyznaczanego przez Zamawiającego na dostawę towaru </w:t>
      </w:r>
      <w:r w:rsidR="004E6DC7">
        <w:rPr>
          <w:rFonts w:ascii="Verdana" w:hAnsi="Verdana"/>
          <w:sz w:val="20"/>
          <w:szCs w:val="20"/>
        </w:rPr>
        <w:t xml:space="preserve">                  </w:t>
      </w:r>
      <w:r>
        <w:rPr>
          <w:rFonts w:ascii="Verdana" w:hAnsi="Verdana"/>
          <w:sz w:val="20"/>
          <w:szCs w:val="20"/>
        </w:rPr>
        <w:t>bez wad;</w:t>
      </w:r>
      <w:r w:rsidR="006D2D9D">
        <w:rPr>
          <w:rFonts w:ascii="Verdana" w:hAnsi="Verdana"/>
          <w:sz w:val="20"/>
          <w:szCs w:val="20"/>
        </w:rPr>
        <w:t xml:space="preserve">  </w:t>
      </w:r>
    </w:p>
    <w:p w:rsidR="00FE2CD8" w:rsidRDefault="00FE2CD8" w:rsidP="00FE2CD8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Zamawiający zapłaci Dostawcy kary umowne z tytułu :</w:t>
      </w:r>
    </w:p>
    <w:p w:rsidR="00FE2CD8" w:rsidRDefault="00FE2CD8" w:rsidP="00FE2C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odstąpienia od umowy z przyczyn leżących po stronie Zamawiającego,</w:t>
      </w:r>
    </w:p>
    <w:p w:rsidR="00FE2CD8" w:rsidRDefault="00FE2CD8" w:rsidP="00FE2CD8">
      <w:pPr>
        <w:pStyle w:val="Akapitzlist"/>
        <w:spacing w:after="0" w:line="360" w:lineRule="auto"/>
        <w:ind w:left="129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wysokości 5 % wartości netto wynagrodzenia o którym mowa w Umowie;</w:t>
      </w:r>
    </w:p>
    <w:p w:rsidR="001F5C6B" w:rsidRDefault="001F5C6B" w:rsidP="001F5C6B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1F5C6B" w:rsidRDefault="001F5C6B" w:rsidP="001F5C6B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Strony zastrzegają sobie prawo do odszkodowania uzupełniającego, przenoszącego wysokość kar umownych do wysokości rzeczywiście poniesionej szkody. </w:t>
      </w:r>
    </w:p>
    <w:p w:rsidR="001F5C6B" w:rsidRDefault="001F5C6B" w:rsidP="005663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36315" w:rsidRDefault="00136315" w:rsidP="005663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36315" w:rsidRPr="001F5C6B" w:rsidRDefault="00136315" w:rsidP="0056637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1F5C6B" w:rsidRDefault="001F5C6B" w:rsidP="001F5C6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F5C6B">
        <w:rPr>
          <w:rFonts w:ascii="Verdana" w:hAnsi="Verdana"/>
          <w:b/>
          <w:sz w:val="20"/>
          <w:szCs w:val="20"/>
        </w:rPr>
        <w:t>Płatności</w:t>
      </w:r>
      <w:r>
        <w:rPr>
          <w:rFonts w:ascii="Verdana" w:hAnsi="Verdana"/>
          <w:sz w:val="20"/>
          <w:szCs w:val="20"/>
        </w:rPr>
        <w:t>.</w:t>
      </w:r>
    </w:p>
    <w:p w:rsidR="00AE4730" w:rsidRDefault="001F5C6B" w:rsidP="00A45F16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101C6"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>Należność z tytułu realizacji umowy za poszczególne partie dostarczonych                                i wymienionych materiałów eksploatacy</w:t>
      </w:r>
      <w:r w:rsidR="00463084">
        <w:rPr>
          <w:rFonts w:ascii="Verdana" w:hAnsi="Verdana"/>
          <w:sz w:val="20"/>
          <w:szCs w:val="20"/>
        </w:rPr>
        <w:t>jnych, będzie regulowana z konta</w:t>
      </w:r>
      <w:r>
        <w:rPr>
          <w:rFonts w:ascii="Verdana" w:hAnsi="Verdana"/>
          <w:sz w:val="20"/>
          <w:szCs w:val="20"/>
        </w:rPr>
        <w:t xml:space="preserve"> Zamawiającego na konto Dostawcy w terminie – </w:t>
      </w:r>
      <w:r w:rsidR="001101C6">
        <w:rPr>
          <w:rFonts w:ascii="Verdana" w:hAnsi="Verdana"/>
          <w:sz w:val="20"/>
          <w:szCs w:val="20"/>
        </w:rPr>
        <w:t xml:space="preserve">do </w:t>
      </w:r>
      <w:r w:rsidR="00B50DF3">
        <w:rPr>
          <w:rFonts w:ascii="Verdana" w:hAnsi="Verdana"/>
          <w:sz w:val="20"/>
          <w:szCs w:val="20"/>
        </w:rPr>
        <w:t>14</w:t>
      </w:r>
      <w:r>
        <w:rPr>
          <w:rFonts w:ascii="Verdana" w:hAnsi="Verdana"/>
          <w:sz w:val="20"/>
          <w:szCs w:val="20"/>
        </w:rPr>
        <w:t xml:space="preserve"> dni od daty wykonania przedmiotu zamówienia, podpisania protokołu odbioru, oraz otrzymania faktury VAT.</w:t>
      </w:r>
    </w:p>
    <w:p w:rsidR="00A45F16" w:rsidRDefault="00A45F16" w:rsidP="00A45F16">
      <w:pPr>
        <w:spacing w:after="0"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:rsidR="001F5C6B" w:rsidRDefault="001F5C6B" w:rsidP="001F5C6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F5C6B">
        <w:rPr>
          <w:rFonts w:ascii="Verdana" w:hAnsi="Verdana"/>
          <w:b/>
          <w:sz w:val="20"/>
          <w:szCs w:val="20"/>
        </w:rPr>
        <w:t>Odstąpienie od umowy</w:t>
      </w:r>
      <w:r>
        <w:rPr>
          <w:rFonts w:ascii="Verdana" w:hAnsi="Verdana"/>
          <w:sz w:val="20"/>
          <w:szCs w:val="20"/>
        </w:rPr>
        <w:t>.</w:t>
      </w:r>
    </w:p>
    <w:p w:rsidR="001F5C6B" w:rsidRDefault="001F5C6B" w:rsidP="001F5C6B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sz w:val="20"/>
          <w:szCs w:val="20"/>
        </w:rPr>
      </w:pPr>
    </w:p>
    <w:p w:rsidR="001F5C6B" w:rsidRDefault="001F5C6B" w:rsidP="001F5C6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Zamawiającemu przysługuje prawo odstąpienie od umowy gdy:</w:t>
      </w:r>
    </w:p>
    <w:p w:rsidR="001F5C6B" w:rsidRDefault="001F5C6B" w:rsidP="001F5C6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Wykonawca nie dostarczy do siedziby Zamawiającego przedmiotu umowy, w ustalonym terminie </w:t>
      </w:r>
      <w:r w:rsidR="000F4DD0">
        <w:rPr>
          <w:rFonts w:ascii="Verdana" w:hAnsi="Verdana"/>
          <w:sz w:val="20"/>
          <w:szCs w:val="20"/>
        </w:rPr>
        <w:t>a zwłoka w dostawie przekroczy 10</w:t>
      </w:r>
      <w:r>
        <w:rPr>
          <w:rFonts w:ascii="Verdana" w:hAnsi="Verdana"/>
          <w:sz w:val="20"/>
          <w:szCs w:val="20"/>
        </w:rPr>
        <w:t xml:space="preserve"> dni w stosunku </w:t>
      </w:r>
      <w:r w:rsidR="000F4DD0">
        <w:rPr>
          <w:rFonts w:ascii="Verdana" w:hAnsi="Verdana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ustalonego terminu</w:t>
      </w:r>
      <w:r w:rsidR="000F4DD0">
        <w:rPr>
          <w:rFonts w:ascii="Verdana" w:hAnsi="Verdana"/>
          <w:sz w:val="20"/>
          <w:szCs w:val="20"/>
        </w:rPr>
        <w:t xml:space="preserve"> dostawy</w:t>
      </w:r>
      <w:r>
        <w:rPr>
          <w:rFonts w:ascii="Verdana" w:hAnsi="Verdana"/>
          <w:sz w:val="20"/>
          <w:szCs w:val="20"/>
        </w:rPr>
        <w:t>;</w:t>
      </w:r>
    </w:p>
    <w:p w:rsidR="001F5C6B" w:rsidRDefault="00867E0A" w:rsidP="001F5C6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Wystąpi istotna zmiana okoliczności powodująca, że wykonanie umowy </w:t>
      </w:r>
      <w:r w:rsidR="004E6DC7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 xml:space="preserve">nie leży w interesie publicznym, czego nie można było przewidzieć </w:t>
      </w:r>
      <w:r w:rsidR="004E6DC7">
        <w:rPr>
          <w:rFonts w:ascii="Verdana" w:hAnsi="Verdana"/>
          <w:sz w:val="20"/>
          <w:szCs w:val="20"/>
        </w:rPr>
        <w:t xml:space="preserve">                                 </w:t>
      </w:r>
      <w:r>
        <w:rPr>
          <w:rFonts w:ascii="Verdana" w:hAnsi="Verdana"/>
          <w:sz w:val="20"/>
          <w:szCs w:val="20"/>
        </w:rPr>
        <w:t xml:space="preserve">w momencie zawierania umowy. Odstąpienie od umowy w takim przypadku może nastąpić w terminie 30 dni od dnia powzięcia wiadomości </w:t>
      </w:r>
      <w:r w:rsidR="004E6DC7">
        <w:rPr>
          <w:rFonts w:ascii="Verdana" w:hAnsi="Verdana"/>
          <w:sz w:val="20"/>
          <w:szCs w:val="20"/>
        </w:rPr>
        <w:t xml:space="preserve">                              </w:t>
      </w:r>
      <w:r>
        <w:rPr>
          <w:rFonts w:ascii="Verdana" w:hAnsi="Verdana"/>
          <w:sz w:val="20"/>
          <w:szCs w:val="20"/>
        </w:rPr>
        <w:t>o powyższych okolicznościach. W takim przypadku Wykonawca może żądać jedynie wynagrodzenia należnego mu z tytułu wykonania części umowy;</w:t>
      </w:r>
    </w:p>
    <w:p w:rsidR="00867E0A" w:rsidRDefault="00867E0A" w:rsidP="007E67D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E67DD">
        <w:rPr>
          <w:rFonts w:ascii="Verdana" w:hAnsi="Verdana"/>
          <w:sz w:val="20"/>
          <w:szCs w:val="20"/>
        </w:rPr>
        <w:t xml:space="preserve">Wykonawcy przysługuje prawo odstąpienia od umowy, jeżeli Zamawiający zawiadomi Wykonawcę iż wobec zaistniałych nieprzewidzianych okoliczności </w:t>
      </w:r>
      <w:r w:rsidR="004E6DC7">
        <w:rPr>
          <w:rFonts w:ascii="Verdana" w:hAnsi="Verdana"/>
          <w:sz w:val="20"/>
          <w:szCs w:val="20"/>
        </w:rPr>
        <w:t xml:space="preserve">                </w:t>
      </w:r>
      <w:r w:rsidRPr="007E67DD">
        <w:rPr>
          <w:rFonts w:ascii="Verdana" w:hAnsi="Verdana"/>
          <w:sz w:val="20"/>
          <w:szCs w:val="20"/>
        </w:rPr>
        <w:t>nie będzie w stanie spełnić swoich zobowiązań w</w:t>
      </w:r>
      <w:r w:rsidR="007E67DD" w:rsidRPr="007E67DD">
        <w:rPr>
          <w:rFonts w:ascii="Verdana" w:hAnsi="Verdana"/>
          <w:sz w:val="20"/>
          <w:szCs w:val="20"/>
        </w:rPr>
        <w:t xml:space="preserve">obec Wykonawcy. </w:t>
      </w:r>
    </w:p>
    <w:p w:rsidR="007E67DD" w:rsidRPr="007E67DD" w:rsidRDefault="007E67DD" w:rsidP="007E67D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Odstąpienie od Umowy o których mowa w ust. 1 i 2 – wymaga formy pisemnej pod rygorem nieważności wraz z uzasadnieniem.</w:t>
      </w:r>
    </w:p>
    <w:sectPr w:rsidR="007E67DD" w:rsidRPr="007E67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0D" w:rsidRDefault="00FD300D" w:rsidP="000238EB">
      <w:pPr>
        <w:spacing w:after="0" w:line="240" w:lineRule="auto"/>
      </w:pPr>
      <w:r>
        <w:separator/>
      </w:r>
    </w:p>
  </w:endnote>
  <w:endnote w:type="continuationSeparator" w:id="0">
    <w:p w:rsidR="00FD300D" w:rsidRDefault="00FD300D" w:rsidP="0002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847274"/>
      <w:docPartObj>
        <w:docPartGallery w:val="Page Numbers (Bottom of Page)"/>
        <w:docPartUnique/>
      </w:docPartObj>
    </w:sdtPr>
    <w:sdtEndPr/>
    <w:sdtContent>
      <w:p w:rsidR="000238EB" w:rsidRDefault="000238E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FF1">
          <w:rPr>
            <w:noProof/>
          </w:rPr>
          <w:t>9</w:t>
        </w:r>
        <w:r>
          <w:fldChar w:fldCharType="end"/>
        </w:r>
      </w:p>
    </w:sdtContent>
  </w:sdt>
  <w:p w:rsidR="000238EB" w:rsidRDefault="00023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0D" w:rsidRDefault="00FD300D" w:rsidP="000238EB">
      <w:pPr>
        <w:spacing w:after="0" w:line="240" w:lineRule="auto"/>
      </w:pPr>
      <w:r>
        <w:separator/>
      </w:r>
    </w:p>
  </w:footnote>
  <w:footnote w:type="continuationSeparator" w:id="0">
    <w:p w:rsidR="00FD300D" w:rsidRDefault="00FD300D" w:rsidP="0002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3464"/>
    <w:multiLevelType w:val="hybridMultilevel"/>
    <w:tmpl w:val="239EAB06"/>
    <w:lvl w:ilvl="0" w:tplc="686669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1757119"/>
    <w:multiLevelType w:val="hybridMultilevel"/>
    <w:tmpl w:val="FA6241CE"/>
    <w:lvl w:ilvl="0" w:tplc="3BE2E1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B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61708F"/>
    <w:multiLevelType w:val="hybridMultilevel"/>
    <w:tmpl w:val="D3F04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A16"/>
    <w:multiLevelType w:val="hybridMultilevel"/>
    <w:tmpl w:val="D042EA68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 w15:restartNumberingAfterBreak="0">
    <w:nsid w:val="1D1854B7"/>
    <w:multiLevelType w:val="hybridMultilevel"/>
    <w:tmpl w:val="69E4B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70C24"/>
    <w:multiLevelType w:val="hybridMultilevel"/>
    <w:tmpl w:val="2BBEA6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07691"/>
    <w:multiLevelType w:val="hybridMultilevel"/>
    <w:tmpl w:val="AF70F35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433BEF"/>
    <w:multiLevelType w:val="hybridMultilevel"/>
    <w:tmpl w:val="C3566DB0"/>
    <w:lvl w:ilvl="0" w:tplc="AA34296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3E4479ED"/>
    <w:multiLevelType w:val="multilevel"/>
    <w:tmpl w:val="C6426C4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542F4BBC"/>
    <w:multiLevelType w:val="hybridMultilevel"/>
    <w:tmpl w:val="9544BC6A"/>
    <w:lvl w:ilvl="0" w:tplc="DC6EE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B5A4A"/>
    <w:multiLevelType w:val="hybridMultilevel"/>
    <w:tmpl w:val="19D8E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A2E4A"/>
    <w:multiLevelType w:val="hybridMultilevel"/>
    <w:tmpl w:val="77A4442C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D136809"/>
    <w:multiLevelType w:val="hybridMultilevel"/>
    <w:tmpl w:val="EC949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67152"/>
    <w:multiLevelType w:val="hybridMultilevel"/>
    <w:tmpl w:val="1B340940"/>
    <w:lvl w:ilvl="0" w:tplc="04150017">
      <w:start w:val="1"/>
      <w:numFmt w:val="lowerLetter"/>
      <w:lvlText w:val="%1)"/>
      <w:lvlJc w:val="lef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5" w15:restartNumberingAfterBreak="0">
    <w:nsid w:val="63FB6A55"/>
    <w:multiLevelType w:val="hybridMultilevel"/>
    <w:tmpl w:val="2C46D7F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461F0E"/>
    <w:multiLevelType w:val="hybridMultilevel"/>
    <w:tmpl w:val="A3F442B0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 w15:restartNumberingAfterBreak="0">
    <w:nsid w:val="67BF51C6"/>
    <w:multiLevelType w:val="hybridMultilevel"/>
    <w:tmpl w:val="C79AEA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2F97D3B"/>
    <w:multiLevelType w:val="hybridMultilevel"/>
    <w:tmpl w:val="A9EC56FA"/>
    <w:lvl w:ilvl="0" w:tplc="5D364BA0">
      <w:start w:val="8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82D9C"/>
    <w:multiLevelType w:val="hybridMultilevel"/>
    <w:tmpl w:val="D2E68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108F1"/>
    <w:multiLevelType w:val="hybridMultilevel"/>
    <w:tmpl w:val="00540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47D86"/>
    <w:multiLevelType w:val="hybridMultilevel"/>
    <w:tmpl w:val="174E6C18"/>
    <w:lvl w:ilvl="0" w:tplc="6658A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17"/>
  </w:num>
  <w:num w:numId="5">
    <w:abstractNumId w:val="21"/>
  </w:num>
  <w:num w:numId="6">
    <w:abstractNumId w:val="10"/>
  </w:num>
  <w:num w:numId="7">
    <w:abstractNumId w:val="20"/>
  </w:num>
  <w:num w:numId="8">
    <w:abstractNumId w:val="11"/>
  </w:num>
  <w:num w:numId="9">
    <w:abstractNumId w:val="9"/>
  </w:num>
  <w:num w:numId="10">
    <w:abstractNumId w:val="5"/>
  </w:num>
  <w:num w:numId="11">
    <w:abstractNumId w:val="19"/>
  </w:num>
  <w:num w:numId="12">
    <w:abstractNumId w:val="2"/>
  </w:num>
  <w:num w:numId="13">
    <w:abstractNumId w:val="7"/>
  </w:num>
  <w:num w:numId="14">
    <w:abstractNumId w:val="3"/>
  </w:num>
  <w:num w:numId="15">
    <w:abstractNumId w:val="18"/>
  </w:num>
  <w:num w:numId="16">
    <w:abstractNumId w:val="12"/>
  </w:num>
  <w:num w:numId="17">
    <w:abstractNumId w:val="4"/>
  </w:num>
  <w:num w:numId="18">
    <w:abstractNumId w:val="16"/>
  </w:num>
  <w:num w:numId="19">
    <w:abstractNumId w:val="8"/>
  </w:num>
  <w:num w:numId="20">
    <w:abstractNumId w:val="14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EB"/>
    <w:rsid w:val="000173F6"/>
    <w:rsid w:val="000238EB"/>
    <w:rsid w:val="00031B00"/>
    <w:rsid w:val="00050165"/>
    <w:rsid w:val="00054643"/>
    <w:rsid w:val="00065AC7"/>
    <w:rsid w:val="00073314"/>
    <w:rsid w:val="000E26C6"/>
    <w:rsid w:val="000F4DD0"/>
    <w:rsid w:val="000F526D"/>
    <w:rsid w:val="000F662C"/>
    <w:rsid w:val="001101C6"/>
    <w:rsid w:val="00112D2D"/>
    <w:rsid w:val="00132951"/>
    <w:rsid w:val="00136315"/>
    <w:rsid w:val="00136E4C"/>
    <w:rsid w:val="00145CC7"/>
    <w:rsid w:val="00164AAF"/>
    <w:rsid w:val="00176D10"/>
    <w:rsid w:val="0018131A"/>
    <w:rsid w:val="0018777F"/>
    <w:rsid w:val="001B47B7"/>
    <w:rsid w:val="001F5C6B"/>
    <w:rsid w:val="001F61EB"/>
    <w:rsid w:val="00257315"/>
    <w:rsid w:val="00271FC1"/>
    <w:rsid w:val="00293093"/>
    <w:rsid w:val="002A3C48"/>
    <w:rsid w:val="002C0E1F"/>
    <w:rsid w:val="002C1D22"/>
    <w:rsid w:val="002E004E"/>
    <w:rsid w:val="002E41C5"/>
    <w:rsid w:val="003E20C5"/>
    <w:rsid w:val="003E467A"/>
    <w:rsid w:val="0040291E"/>
    <w:rsid w:val="004419D0"/>
    <w:rsid w:val="00453C4E"/>
    <w:rsid w:val="00457715"/>
    <w:rsid w:val="00463084"/>
    <w:rsid w:val="00464DD3"/>
    <w:rsid w:val="00483591"/>
    <w:rsid w:val="00493639"/>
    <w:rsid w:val="004B6EB6"/>
    <w:rsid w:val="004E6DC7"/>
    <w:rsid w:val="0052393E"/>
    <w:rsid w:val="00536FF1"/>
    <w:rsid w:val="0055233D"/>
    <w:rsid w:val="00566371"/>
    <w:rsid w:val="00592EDF"/>
    <w:rsid w:val="005B706B"/>
    <w:rsid w:val="005D39DE"/>
    <w:rsid w:val="006034EB"/>
    <w:rsid w:val="006043E1"/>
    <w:rsid w:val="00604AD8"/>
    <w:rsid w:val="006351AE"/>
    <w:rsid w:val="00642428"/>
    <w:rsid w:val="00697CFE"/>
    <w:rsid w:val="006A179A"/>
    <w:rsid w:val="006A5B21"/>
    <w:rsid w:val="006C01E9"/>
    <w:rsid w:val="006D2D9D"/>
    <w:rsid w:val="006F43E4"/>
    <w:rsid w:val="00703F31"/>
    <w:rsid w:val="00750D38"/>
    <w:rsid w:val="00763F04"/>
    <w:rsid w:val="007735CF"/>
    <w:rsid w:val="0079047F"/>
    <w:rsid w:val="007C135F"/>
    <w:rsid w:val="007E61BF"/>
    <w:rsid w:val="007E67DD"/>
    <w:rsid w:val="00821FDA"/>
    <w:rsid w:val="00832A2C"/>
    <w:rsid w:val="00846881"/>
    <w:rsid w:val="00847C7F"/>
    <w:rsid w:val="00867E0A"/>
    <w:rsid w:val="008834B2"/>
    <w:rsid w:val="008B6BED"/>
    <w:rsid w:val="008F5F42"/>
    <w:rsid w:val="009279C0"/>
    <w:rsid w:val="00950505"/>
    <w:rsid w:val="009C23A4"/>
    <w:rsid w:val="009E446C"/>
    <w:rsid w:val="009E4864"/>
    <w:rsid w:val="00A0191A"/>
    <w:rsid w:val="00A4209A"/>
    <w:rsid w:val="00A45F16"/>
    <w:rsid w:val="00A847E8"/>
    <w:rsid w:val="00AA64DF"/>
    <w:rsid w:val="00AC19B3"/>
    <w:rsid w:val="00AE4730"/>
    <w:rsid w:val="00AF4547"/>
    <w:rsid w:val="00B05209"/>
    <w:rsid w:val="00B167B8"/>
    <w:rsid w:val="00B169EE"/>
    <w:rsid w:val="00B26C4C"/>
    <w:rsid w:val="00B42A9E"/>
    <w:rsid w:val="00B50793"/>
    <w:rsid w:val="00B50DF3"/>
    <w:rsid w:val="00B5253B"/>
    <w:rsid w:val="00B621D8"/>
    <w:rsid w:val="00B71327"/>
    <w:rsid w:val="00B77996"/>
    <w:rsid w:val="00B84DD8"/>
    <w:rsid w:val="00B855A2"/>
    <w:rsid w:val="00B85FA2"/>
    <w:rsid w:val="00B97B0D"/>
    <w:rsid w:val="00BC5C4B"/>
    <w:rsid w:val="00BC6001"/>
    <w:rsid w:val="00C02E11"/>
    <w:rsid w:val="00C0794B"/>
    <w:rsid w:val="00C36251"/>
    <w:rsid w:val="00C74F55"/>
    <w:rsid w:val="00C86847"/>
    <w:rsid w:val="00CA111E"/>
    <w:rsid w:val="00CB183D"/>
    <w:rsid w:val="00CE1A07"/>
    <w:rsid w:val="00D50E3B"/>
    <w:rsid w:val="00D71287"/>
    <w:rsid w:val="00D82DD2"/>
    <w:rsid w:val="00DA4C6E"/>
    <w:rsid w:val="00DB0DAD"/>
    <w:rsid w:val="00DD41CA"/>
    <w:rsid w:val="00DD607E"/>
    <w:rsid w:val="00DE5CDE"/>
    <w:rsid w:val="00DF743F"/>
    <w:rsid w:val="00E010DA"/>
    <w:rsid w:val="00E15145"/>
    <w:rsid w:val="00E214A8"/>
    <w:rsid w:val="00E25C7D"/>
    <w:rsid w:val="00E46BE5"/>
    <w:rsid w:val="00E47E67"/>
    <w:rsid w:val="00E604B0"/>
    <w:rsid w:val="00EA3BA3"/>
    <w:rsid w:val="00EA52F4"/>
    <w:rsid w:val="00EB7CFE"/>
    <w:rsid w:val="00ED1158"/>
    <w:rsid w:val="00EF3272"/>
    <w:rsid w:val="00F1265F"/>
    <w:rsid w:val="00F151ED"/>
    <w:rsid w:val="00F76402"/>
    <w:rsid w:val="00F968B4"/>
    <w:rsid w:val="00FC2D5E"/>
    <w:rsid w:val="00FD300D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3873"/>
  <w15:chartTrackingRefBased/>
  <w15:docId w15:val="{5E2E5B27-D087-460A-AD8A-6EE70723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6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61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61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6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61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61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1F6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7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790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uiPriority w:val="99"/>
    <w:rsid w:val="007904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l-PL"/>
    </w:rPr>
  </w:style>
  <w:style w:type="character" w:customStyle="1" w:styleId="StrongEmphasis">
    <w:name w:val="Strong Emphasis"/>
    <w:rsid w:val="00073314"/>
    <w:rPr>
      <w:b/>
      <w:bCs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2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EB"/>
  </w:style>
  <w:style w:type="paragraph" w:styleId="Stopka">
    <w:name w:val="footer"/>
    <w:basedOn w:val="Normalny"/>
    <w:link w:val="StopkaZnak"/>
    <w:uiPriority w:val="99"/>
    <w:unhideWhenUsed/>
    <w:rsid w:val="00023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EB"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basedOn w:val="Domylnaczcionkaakapitu"/>
    <w:link w:val="Akapitzlist"/>
    <w:uiPriority w:val="34"/>
    <w:qFormat/>
    <w:locked/>
    <w:rsid w:val="00493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14DF-519E-430F-93AA-24B408AF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2311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Jaruszek Agata</dc:creator>
  <cp:keywords/>
  <dc:description/>
  <cp:lastModifiedBy>Mazurowski Grzegorz</cp:lastModifiedBy>
  <cp:revision>7</cp:revision>
  <cp:lastPrinted>2022-04-29T10:09:00Z</cp:lastPrinted>
  <dcterms:created xsi:type="dcterms:W3CDTF">2022-04-04T08:20:00Z</dcterms:created>
  <dcterms:modified xsi:type="dcterms:W3CDTF">2022-04-29T10:14:00Z</dcterms:modified>
</cp:coreProperties>
</file>