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84"/>
        <w:gridCol w:w="1701"/>
        <w:gridCol w:w="1984"/>
        <w:gridCol w:w="2121"/>
      </w:tblGrid>
      <w:tr w:rsidR="00A237B3" w:rsidRPr="00BE585B" w:rsidTr="00EF543C">
        <w:tc>
          <w:tcPr>
            <w:tcW w:w="9062" w:type="dxa"/>
            <w:gridSpan w:val="6"/>
          </w:tcPr>
          <w:p w:rsidR="00A237B3" w:rsidRPr="00BE585B" w:rsidRDefault="00A237B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585B">
              <w:rPr>
                <w:rFonts w:ascii="Arial" w:hAnsi="Arial" w:cs="Arial"/>
                <w:b/>
                <w:sz w:val="28"/>
                <w:szCs w:val="28"/>
              </w:rPr>
              <w:t>Ministerstwo Infrastruktury</w:t>
            </w:r>
          </w:p>
        </w:tc>
      </w:tr>
      <w:tr w:rsidR="007F2FF6" w:rsidRPr="00BE585B" w:rsidTr="00886470">
        <w:tc>
          <w:tcPr>
            <w:tcW w:w="9062" w:type="dxa"/>
            <w:gridSpan w:val="6"/>
          </w:tcPr>
          <w:p w:rsidR="007F2FF6" w:rsidRPr="00BE585B" w:rsidRDefault="007F2FF6">
            <w:pPr>
              <w:rPr>
                <w:rFonts w:ascii="Arial" w:hAnsi="Arial" w:cs="Arial"/>
              </w:rPr>
            </w:pPr>
            <w:r w:rsidRPr="00BE585B">
              <w:rPr>
                <w:rFonts w:ascii="Arial" w:hAnsi="Arial" w:cs="Arial"/>
                <w:i/>
                <w:sz w:val="16"/>
                <w:szCs w:val="16"/>
              </w:rPr>
              <w:t>(nazwa ministerstwa przeprowadzającego konsultacje</w:t>
            </w:r>
            <w:r w:rsidRPr="00BE585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237B3" w:rsidRPr="00BE585B" w:rsidTr="00EF543C">
        <w:trPr>
          <w:trHeight w:val="1304"/>
        </w:trPr>
        <w:tc>
          <w:tcPr>
            <w:tcW w:w="9062" w:type="dxa"/>
            <w:gridSpan w:val="6"/>
            <w:vAlign w:val="center"/>
          </w:tcPr>
          <w:p w:rsidR="00A237B3" w:rsidRPr="00BE585B" w:rsidRDefault="00A237B3" w:rsidP="00A237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85B">
              <w:rPr>
                <w:rFonts w:ascii="Arial" w:hAnsi="Arial" w:cs="Arial"/>
                <w:b/>
                <w:sz w:val="28"/>
                <w:szCs w:val="28"/>
              </w:rPr>
              <w:t>FORMULARZ KONSULTACJI</w:t>
            </w:r>
          </w:p>
        </w:tc>
      </w:tr>
      <w:tr w:rsidR="007F2FF6" w:rsidRPr="00BE585B" w:rsidTr="005505E2">
        <w:trPr>
          <w:trHeight w:val="624"/>
        </w:trPr>
        <w:tc>
          <w:tcPr>
            <w:tcW w:w="3256" w:type="dxa"/>
            <w:gridSpan w:val="3"/>
            <w:vAlign w:val="center"/>
          </w:tcPr>
          <w:p w:rsidR="007F2FF6" w:rsidRPr="00BE585B" w:rsidRDefault="007F2FF6" w:rsidP="00BE585B">
            <w:pPr>
              <w:rPr>
                <w:rFonts w:ascii="Arial" w:hAnsi="Arial" w:cs="Arial"/>
              </w:rPr>
            </w:pPr>
            <w:r w:rsidRPr="00BE585B">
              <w:rPr>
                <w:rFonts w:ascii="Arial" w:hAnsi="Arial" w:cs="Arial"/>
              </w:rPr>
              <w:t>Nazwa kwalifikacji</w:t>
            </w:r>
          </w:p>
        </w:tc>
        <w:tc>
          <w:tcPr>
            <w:tcW w:w="5806" w:type="dxa"/>
            <w:gridSpan w:val="3"/>
          </w:tcPr>
          <w:p w:rsidR="007F2FF6" w:rsidRPr="00BE585B" w:rsidRDefault="007F2FF6">
            <w:pPr>
              <w:rPr>
                <w:rFonts w:ascii="Arial" w:hAnsi="Arial" w:cs="Arial"/>
              </w:rPr>
            </w:pPr>
          </w:p>
        </w:tc>
      </w:tr>
      <w:tr w:rsidR="007F2FF6" w:rsidRPr="00BE585B" w:rsidTr="005505E2">
        <w:trPr>
          <w:trHeight w:val="624"/>
        </w:trPr>
        <w:tc>
          <w:tcPr>
            <w:tcW w:w="3256" w:type="dxa"/>
            <w:gridSpan w:val="3"/>
            <w:vAlign w:val="center"/>
          </w:tcPr>
          <w:p w:rsidR="007F2FF6" w:rsidRPr="00BE585B" w:rsidRDefault="007F2FF6" w:rsidP="00BE585B">
            <w:pPr>
              <w:rPr>
                <w:rFonts w:ascii="Arial" w:hAnsi="Arial" w:cs="Arial"/>
              </w:rPr>
            </w:pPr>
            <w:r w:rsidRPr="00BE585B">
              <w:rPr>
                <w:rFonts w:ascii="Arial" w:hAnsi="Arial" w:cs="Arial"/>
              </w:rPr>
              <w:t>Podmiot zgłaszający uwagi</w:t>
            </w:r>
          </w:p>
        </w:tc>
        <w:tc>
          <w:tcPr>
            <w:tcW w:w="5806" w:type="dxa"/>
            <w:gridSpan w:val="3"/>
          </w:tcPr>
          <w:p w:rsidR="007F2FF6" w:rsidRPr="00BE585B" w:rsidRDefault="007F2FF6">
            <w:pPr>
              <w:rPr>
                <w:rFonts w:ascii="Arial" w:hAnsi="Arial" w:cs="Arial"/>
              </w:rPr>
            </w:pPr>
          </w:p>
        </w:tc>
      </w:tr>
      <w:tr w:rsidR="007F2FF6" w:rsidRPr="00BE585B" w:rsidTr="005505E2">
        <w:trPr>
          <w:trHeight w:val="624"/>
        </w:trPr>
        <w:tc>
          <w:tcPr>
            <w:tcW w:w="3256" w:type="dxa"/>
            <w:gridSpan w:val="3"/>
            <w:vAlign w:val="center"/>
          </w:tcPr>
          <w:p w:rsidR="007F2FF6" w:rsidRPr="00BE585B" w:rsidRDefault="007F2FF6" w:rsidP="00BE585B">
            <w:pPr>
              <w:rPr>
                <w:rFonts w:ascii="Arial" w:hAnsi="Arial" w:cs="Arial"/>
              </w:rPr>
            </w:pPr>
            <w:r w:rsidRPr="00BE585B">
              <w:rPr>
                <w:rFonts w:ascii="Arial" w:hAnsi="Arial" w:cs="Arial"/>
              </w:rPr>
              <w:t>E-mail</w:t>
            </w:r>
          </w:p>
        </w:tc>
        <w:tc>
          <w:tcPr>
            <w:tcW w:w="5806" w:type="dxa"/>
            <w:gridSpan w:val="3"/>
          </w:tcPr>
          <w:p w:rsidR="007F2FF6" w:rsidRPr="00BE585B" w:rsidRDefault="007F2FF6">
            <w:pPr>
              <w:rPr>
                <w:rFonts w:ascii="Arial" w:hAnsi="Arial" w:cs="Arial"/>
              </w:rPr>
            </w:pPr>
          </w:p>
        </w:tc>
      </w:tr>
      <w:tr w:rsidR="007F2FF6" w:rsidRPr="00BE585B" w:rsidTr="005505E2">
        <w:trPr>
          <w:trHeight w:val="624"/>
        </w:trPr>
        <w:tc>
          <w:tcPr>
            <w:tcW w:w="3256" w:type="dxa"/>
            <w:gridSpan w:val="3"/>
            <w:vAlign w:val="center"/>
          </w:tcPr>
          <w:p w:rsidR="007F2FF6" w:rsidRPr="00BE585B" w:rsidRDefault="007F2FF6" w:rsidP="00BE585B">
            <w:pPr>
              <w:rPr>
                <w:rFonts w:ascii="Arial" w:hAnsi="Arial" w:cs="Arial"/>
              </w:rPr>
            </w:pPr>
            <w:r w:rsidRPr="00BE585B">
              <w:rPr>
                <w:rFonts w:ascii="Arial" w:hAnsi="Arial" w:cs="Arial"/>
              </w:rPr>
              <w:t>Telefon</w:t>
            </w:r>
          </w:p>
        </w:tc>
        <w:tc>
          <w:tcPr>
            <w:tcW w:w="5806" w:type="dxa"/>
            <w:gridSpan w:val="3"/>
          </w:tcPr>
          <w:p w:rsidR="007F2FF6" w:rsidRPr="00BE585B" w:rsidRDefault="007F2FF6">
            <w:pPr>
              <w:rPr>
                <w:rFonts w:ascii="Arial" w:hAnsi="Arial" w:cs="Arial"/>
              </w:rPr>
            </w:pPr>
          </w:p>
        </w:tc>
      </w:tr>
      <w:tr w:rsidR="00A237B3" w:rsidRPr="00BE585B" w:rsidTr="005505E2">
        <w:trPr>
          <w:trHeight w:val="794"/>
        </w:trPr>
        <w:tc>
          <w:tcPr>
            <w:tcW w:w="9062" w:type="dxa"/>
            <w:gridSpan w:val="6"/>
            <w:vAlign w:val="center"/>
          </w:tcPr>
          <w:p w:rsidR="00A237B3" w:rsidRPr="00BE585B" w:rsidRDefault="00A237B3" w:rsidP="00A237B3">
            <w:pPr>
              <w:jc w:val="center"/>
              <w:rPr>
                <w:rFonts w:ascii="Arial" w:hAnsi="Arial" w:cs="Arial"/>
                <w:b/>
              </w:rPr>
            </w:pPr>
            <w:r w:rsidRPr="00BE585B">
              <w:rPr>
                <w:rFonts w:ascii="Arial" w:hAnsi="Arial" w:cs="Arial"/>
                <w:b/>
              </w:rPr>
              <w:t>Uwagi do wybranych pól wniosku</w:t>
            </w:r>
          </w:p>
        </w:tc>
      </w:tr>
      <w:tr w:rsidR="00A237B3" w:rsidRPr="005505E2" w:rsidTr="005505E2">
        <w:trPr>
          <w:trHeight w:val="340"/>
        </w:trPr>
        <w:tc>
          <w:tcPr>
            <w:tcW w:w="704" w:type="dxa"/>
            <w:vAlign w:val="center"/>
          </w:tcPr>
          <w:p w:rsidR="00A237B3" w:rsidRPr="005505E2" w:rsidRDefault="00A237B3" w:rsidP="00550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5E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gridSpan w:val="3"/>
            <w:vAlign w:val="center"/>
          </w:tcPr>
          <w:p w:rsidR="00A237B3" w:rsidRPr="005505E2" w:rsidRDefault="00EF543C" w:rsidP="00550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5E2">
              <w:rPr>
                <w:rFonts w:ascii="Arial" w:hAnsi="Arial" w:cs="Arial"/>
                <w:b/>
                <w:sz w:val="20"/>
                <w:szCs w:val="20"/>
              </w:rPr>
              <w:t>Wybrane pole wniosku</w:t>
            </w:r>
          </w:p>
        </w:tc>
        <w:tc>
          <w:tcPr>
            <w:tcW w:w="1984" w:type="dxa"/>
            <w:vAlign w:val="center"/>
          </w:tcPr>
          <w:p w:rsidR="00A237B3" w:rsidRPr="005505E2" w:rsidRDefault="00EF543C" w:rsidP="00550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5E2">
              <w:rPr>
                <w:rFonts w:ascii="Arial" w:hAnsi="Arial" w:cs="Arial"/>
                <w:b/>
                <w:sz w:val="20"/>
                <w:szCs w:val="20"/>
              </w:rPr>
              <w:t>Uwaga</w:t>
            </w:r>
          </w:p>
        </w:tc>
        <w:tc>
          <w:tcPr>
            <w:tcW w:w="2121" w:type="dxa"/>
            <w:vAlign w:val="center"/>
          </w:tcPr>
          <w:p w:rsidR="00A237B3" w:rsidRPr="005505E2" w:rsidRDefault="00EF543C" w:rsidP="00550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5E2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A237B3" w:rsidRPr="00BE585B" w:rsidTr="005505E2">
        <w:trPr>
          <w:trHeight w:val="454"/>
        </w:trPr>
        <w:tc>
          <w:tcPr>
            <w:tcW w:w="704" w:type="dxa"/>
            <w:vAlign w:val="center"/>
          </w:tcPr>
          <w:p w:rsidR="00A237B3" w:rsidRPr="005505E2" w:rsidRDefault="00A237B3" w:rsidP="00550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gridSpan w:val="3"/>
            <w:vAlign w:val="center"/>
          </w:tcPr>
          <w:p w:rsidR="00A237B3" w:rsidRPr="005505E2" w:rsidRDefault="00905CC1" w:rsidP="005505E2">
            <w:pPr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Nazwa kwalifikacji skrót nazwy</w:t>
            </w:r>
          </w:p>
        </w:tc>
        <w:tc>
          <w:tcPr>
            <w:tcW w:w="1984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7B3" w:rsidRPr="00BE585B" w:rsidTr="005505E2">
        <w:trPr>
          <w:trHeight w:val="680"/>
        </w:trPr>
        <w:tc>
          <w:tcPr>
            <w:tcW w:w="704" w:type="dxa"/>
            <w:vAlign w:val="center"/>
          </w:tcPr>
          <w:p w:rsidR="00A237B3" w:rsidRPr="005505E2" w:rsidRDefault="00A237B3" w:rsidP="00550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gridSpan w:val="3"/>
            <w:vAlign w:val="center"/>
          </w:tcPr>
          <w:p w:rsidR="00A237B3" w:rsidRPr="005505E2" w:rsidRDefault="00905CC1" w:rsidP="005505E2">
            <w:pPr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Grupy osób, które mogą być zainteresowane uzyskaniem kwalifikacji</w:t>
            </w:r>
          </w:p>
        </w:tc>
        <w:tc>
          <w:tcPr>
            <w:tcW w:w="1984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7B3" w:rsidRPr="00BE585B" w:rsidTr="005505E2">
        <w:trPr>
          <w:trHeight w:val="454"/>
        </w:trPr>
        <w:tc>
          <w:tcPr>
            <w:tcW w:w="704" w:type="dxa"/>
            <w:vAlign w:val="center"/>
          </w:tcPr>
          <w:p w:rsidR="00A237B3" w:rsidRPr="005505E2" w:rsidRDefault="00A237B3" w:rsidP="00550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gridSpan w:val="3"/>
            <w:vAlign w:val="center"/>
          </w:tcPr>
          <w:p w:rsidR="00A237B3" w:rsidRPr="005505E2" w:rsidRDefault="00905CC1" w:rsidP="005505E2">
            <w:pPr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Wymagane kwalifikacje poprzedzające</w:t>
            </w:r>
          </w:p>
        </w:tc>
        <w:tc>
          <w:tcPr>
            <w:tcW w:w="1984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7B3" w:rsidRPr="00BE585B" w:rsidTr="005505E2">
        <w:trPr>
          <w:trHeight w:val="680"/>
        </w:trPr>
        <w:tc>
          <w:tcPr>
            <w:tcW w:w="704" w:type="dxa"/>
            <w:vAlign w:val="center"/>
          </w:tcPr>
          <w:p w:rsidR="00A237B3" w:rsidRPr="005505E2" w:rsidRDefault="00A237B3" w:rsidP="00550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gridSpan w:val="3"/>
            <w:vAlign w:val="center"/>
          </w:tcPr>
          <w:p w:rsidR="00A237B3" w:rsidRPr="005505E2" w:rsidRDefault="00905CC1" w:rsidP="005505E2">
            <w:pPr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W razie potrzeby warunki, jakie musi spełnić osoba przystępująca do walidacji</w:t>
            </w:r>
          </w:p>
        </w:tc>
        <w:tc>
          <w:tcPr>
            <w:tcW w:w="1984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7B3" w:rsidRPr="00BE585B" w:rsidTr="005505E2">
        <w:trPr>
          <w:trHeight w:val="454"/>
        </w:trPr>
        <w:tc>
          <w:tcPr>
            <w:tcW w:w="704" w:type="dxa"/>
            <w:vAlign w:val="center"/>
          </w:tcPr>
          <w:p w:rsidR="00A237B3" w:rsidRPr="005505E2" w:rsidRDefault="00A237B3" w:rsidP="00550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gridSpan w:val="3"/>
            <w:vAlign w:val="center"/>
          </w:tcPr>
          <w:p w:rsidR="00A237B3" w:rsidRPr="005505E2" w:rsidRDefault="005505E2" w:rsidP="005505E2">
            <w:pPr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Zapotrzebowanie na kwalifikację</w:t>
            </w:r>
          </w:p>
        </w:tc>
        <w:tc>
          <w:tcPr>
            <w:tcW w:w="1984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7B3" w:rsidRPr="00BE585B" w:rsidTr="005505E2">
        <w:trPr>
          <w:trHeight w:val="1077"/>
        </w:trPr>
        <w:tc>
          <w:tcPr>
            <w:tcW w:w="704" w:type="dxa"/>
            <w:vAlign w:val="center"/>
          </w:tcPr>
          <w:p w:rsidR="00A237B3" w:rsidRPr="005505E2" w:rsidRDefault="00A237B3" w:rsidP="00550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gridSpan w:val="3"/>
            <w:vAlign w:val="center"/>
          </w:tcPr>
          <w:p w:rsidR="00A237B3" w:rsidRPr="005505E2" w:rsidRDefault="005505E2" w:rsidP="005505E2">
            <w:pPr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Odniesienie do kwalifikacji o zbliżonym charakterze oraz wskazanie kwalifikacji ujętych w ZRK zawierających wspólne zestawy efektów uczenia się</w:t>
            </w:r>
          </w:p>
        </w:tc>
        <w:tc>
          <w:tcPr>
            <w:tcW w:w="1984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7B3" w:rsidRPr="00BE585B" w:rsidTr="005505E2">
        <w:trPr>
          <w:trHeight w:val="454"/>
        </w:trPr>
        <w:tc>
          <w:tcPr>
            <w:tcW w:w="704" w:type="dxa"/>
            <w:vAlign w:val="center"/>
          </w:tcPr>
          <w:p w:rsidR="00A237B3" w:rsidRPr="005505E2" w:rsidRDefault="00A237B3" w:rsidP="00550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3" w:type="dxa"/>
            <w:gridSpan w:val="3"/>
            <w:vAlign w:val="center"/>
          </w:tcPr>
          <w:p w:rsidR="00A237B3" w:rsidRPr="005505E2" w:rsidRDefault="005505E2" w:rsidP="005505E2">
            <w:pPr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Typowe możliwości wykorzystania kwalifikacji</w:t>
            </w:r>
          </w:p>
        </w:tc>
        <w:tc>
          <w:tcPr>
            <w:tcW w:w="1984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7B3" w:rsidRPr="00BE585B" w:rsidTr="005505E2">
        <w:trPr>
          <w:trHeight w:val="680"/>
        </w:trPr>
        <w:tc>
          <w:tcPr>
            <w:tcW w:w="704" w:type="dxa"/>
            <w:vAlign w:val="center"/>
          </w:tcPr>
          <w:p w:rsidR="00A237B3" w:rsidRPr="005505E2" w:rsidRDefault="00A237B3" w:rsidP="00550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3" w:type="dxa"/>
            <w:gridSpan w:val="3"/>
            <w:vAlign w:val="center"/>
          </w:tcPr>
          <w:p w:rsidR="00A237B3" w:rsidRPr="005505E2" w:rsidRDefault="005505E2" w:rsidP="005505E2">
            <w:pPr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Wymagania dotyczące walidacji i podmiotów przeprowadzających walidację</w:t>
            </w:r>
          </w:p>
        </w:tc>
        <w:tc>
          <w:tcPr>
            <w:tcW w:w="1984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7B3" w:rsidRPr="00BE585B" w:rsidTr="005505E2">
        <w:trPr>
          <w:trHeight w:val="1361"/>
        </w:trPr>
        <w:tc>
          <w:tcPr>
            <w:tcW w:w="704" w:type="dxa"/>
            <w:vAlign w:val="center"/>
          </w:tcPr>
          <w:p w:rsidR="00A237B3" w:rsidRPr="005505E2" w:rsidRDefault="00A237B3" w:rsidP="00550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3" w:type="dxa"/>
            <w:gridSpan w:val="3"/>
            <w:vAlign w:val="center"/>
          </w:tcPr>
          <w:p w:rsidR="00A237B3" w:rsidRPr="005505E2" w:rsidRDefault="005505E2" w:rsidP="005505E2">
            <w:pPr>
              <w:rPr>
                <w:rFonts w:ascii="Arial" w:hAnsi="Arial" w:cs="Arial"/>
                <w:sz w:val="20"/>
                <w:szCs w:val="20"/>
              </w:rPr>
            </w:pPr>
            <w:r w:rsidRPr="005505E2">
              <w:rPr>
                <w:rFonts w:ascii="Arial" w:hAnsi="Arial" w:cs="Arial"/>
                <w:sz w:val="20"/>
                <w:szCs w:val="20"/>
              </w:rPr>
              <w:t>Opis efektów uczenia się obejmujący syntetyczną charakterystykę efektów uczenia się, poszczególne zestawy efektów się w zestawach wraz z kryteriami weryfikacji ich osiągnięcia</w:t>
            </w:r>
          </w:p>
        </w:tc>
        <w:tc>
          <w:tcPr>
            <w:tcW w:w="1984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A237B3" w:rsidRPr="005505E2" w:rsidRDefault="00A237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7B3" w:rsidRPr="00BE585B" w:rsidTr="005505E2">
        <w:trPr>
          <w:trHeight w:val="680"/>
        </w:trPr>
        <w:tc>
          <w:tcPr>
            <w:tcW w:w="9062" w:type="dxa"/>
            <w:gridSpan w:val="6"/>
            <w:vAlign w:val="center"/>
          </w:tcPr>
          <w:p w:rsidR="00A237B3" w:rsidRPr="00BE585B" w:rsidRDefault="00A237B3" w:rsidP="005505E2">
            <w:pPr>
              <w:jc w:val="center"/>
              <w:rPr>
                <w:rFonts w:ascii="Arial" w:hAnsi="Arial" w:cs="Arial"/>
                <w:b/>
              </w:rPr>
            </w:pPr>
            <w:r w:rsidRPr="00BE585B">
              <w:rPr>
                <w:rFonts w:ascii="Arial" w:hAnsi="Arial" w:cs="Arial"/>
                <w:b/>
              </w:rPr>
              <w:t>Inne uwagi szczegółowe</w:t>
            </w:r>
          </w:p>
        </w:tc>
      </w:tr>
      <w:tr w:rsidR="00A237B3" w:rsidRPr="00BE585B" w:rsidTr="005505E2">
        <w:trPr>
          <w:trHeight w:val="1020"/>
        </w:trPr>
        <w:tc>
          <w:tcPr>
            <w:tcW w:w="9062" w:type="dxa"/>
            <w:gridSpan w:val="6"/>
          </w:tcPr>
          <w:p w:rsidR="00A237B3" w:rsidRPr="00BE585B" w:rsidRDefault="00A237B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237B3" w:rsidRPr="00BE585B" w:rsidTr="00EF543C">
        <w:trPr>
          <w:trHeight w:val="680"/>
        </w:trPr>
        <w:tc>
          <w:tcPr>
            <w:tcW w:w="9062" w:type="dxa"/>
            <w:gridSpan w:val="6"/>
            <w:vAlign w:val="center"/>
          </w:tcPr>
          <w:p w:rsidR="00A237B3" w:rsidRPr="00BE585B" w:rsidRDefault="00A237B3" w:rsidP="00A237B3">
            <w:pPr>
              <w:jc w:val="center"/>
              <w:rPr>
                <w:rFonts w:ascii="Arial" w:hAnsi="Arial" w:cs="Arial"/>
                <w:b/>
              </w:rPr>
            </w:pPr>
            <w:r w:rsidRPr="00BE585B">
              <w:rPr>
                <w:rFonts w:ascii="Arial" w:hAnsi="Arial" w:cs="Arial"/>
                <w:b/>
              </w:rPr>
              <w:lastRenderedPageBreak/>
              <w:t>Ogólne uwagi na temat kwalifikacji</w:t>
            </w:r>
          </w:p>
        </w:tc>
      </w:tr>
      <w:tr w:rsidR="00A237B3" w:rsidRPr="00BE585B" w:rsidTr="005505E2">
        <w:trPr>
          <w:trHeight w:val="1247"/>
        </w:trPr>
        <w:tc>
          <w:tcPr>
            <w:tcW w:w="9062" w:type="dxa"/>
            <w:gridSpan w:val="6"/>
          </w:tcPr>
          <w:p w:rsidR="00A237B3" w:rsidRPr="00BE585B" w:rsidRDefault="00A237B3">
            <w:pPr>
              <w:rPr>
                <w:rFonts w:ascii="Arial" w:hAnsi="Arial" w:cs="Arial"/>
              </w:rPr>
            </w:pPr>
          </w:p>
        </w:tc>
      </w:tr>
      <w:tr w:rsidR="00203CDB" w:rsidRPr="00BE585B" w:rsidTr="00EF543C">
        <w:trPr>
          <w:trHeight w:val="680"/>
        </w:trPr>
        <w:tc>
          <w:tcPr>
            <w:tcW w:w="9062" w:type="dxa"/>
            <w:gridSpan w:val="6"/>
            <w:vAlign w:val="center"/>
          </w:tcPr>
          <w:p w:rsidR="00203CDB" w:rsidRPr="00BE585B" w:rsidRDefault="00203CDB" w:rsidP="00203CDB">
            <w:pPr>
              <w:jc w:val="center"/>
              <w:rPr>
                <w:rFonts w:ascii="Arial" w:hAnsi="Arial" w:cs="Arial"/>
                <w:b/>
              </w:rPr>
            </w:pPr>
            <w:r w:rsidRPr="00BE585B">
              <w:rPr>
                <w:rFonts w:ascii="Arial" w:hAnsi="Arial" w:cs="Arial"/>
                <w:b/>
              </w:rPr>
              <w:t>Podsumowanie uwag</w:t>
            </w:r>
          </w:p>
        </w:tc>
      </w:tr>
      <w:tr w:rsidR="00203CDB" w:rsidRPr="00BE585B" w:rsidTr="00EF543C">
        <w:trPr>
          <w:trHeight w:val="567"/>
        </w:trPr>
        <w:tc>
          <w:tcPr>
            <w:tcW w:w="9062" w:type="dxa"/>
            <w:gridSpan w:val="6"/>
            <w:vAlign w:val="center"/>
          </w:tcPr>
          <w:p w:rsidR="00203CDB" w:rsidRPr="00BE585B" w:rsidRDefault="00203CDB" w:rsidP="00203CDB">
            <w:pPr>
              <w:rPr>
                <w:rFonts w:ascii="Arial" w:hAnsi="Arial" w:cs="Arial"/>
                <w:sz w:val="20"/>
                <w:szCs w:val="20"/>
              </w:rPr>
            </w:pPr>
            <w:r w:rsidRPr="00BE585B">
              <w:rPr>
                <w:rFonts w:ascii="Arial" w:hAnsi="Arial" w:cs="Arial"/>
                <w:sz w:val="20"/>
                <w:szCs w:val="20"/>
              </w:rPr>
              <w:t>Dalsza praca nad kwalifikacją jest uzasadniona - głos aprobujący ……</w:t>
            </w:r>
          </w:p>
        </w:tc>
      </w:tr>
      <w:tr w:rsidR="00203CDB" w:rsidRPr="00BE585B" w:rsidTr="00BE585B">
        <w:trPr>
          <w:trHeight w:val="567"/>
        </w:trPr>
        <w:tc>
          <w:tcPr>
            <w:tcW w:w="9062" w:type="dxa"/>
            <w:gridSpan w:val="6"/>
            <w:vAlign w:val="center"/>
          </w:tcPr>
          <w:p w:rsidR="00203CDB" w:rsidRPr="00BE585B" w:rsidRDefault="00203CDB" w:rsidP="00BE585B">
            <w:pPr>
              <w:rPr>
                <w:rFonts w:ascii="Arial" w:hAnsi="Arial" w:cs="Arial"/>
                <w:sz w:val="20"/>
                <w:szCs w:val="20"/>
              </w:rPr>
            </w:pPr>
            <w:r w:rsidRPr="00BE585B">
              <w:rPr>
                <w:rFonts w:ascii="Arial" w:hAnsi="Arial" w:cs="Arial"/>
                <w:sz w:val="20"/>
                <w:szCs w:val="20"/>
              </w:rPr>
              <w:t>Dalsza praca nad kwalifikacją jest uzasadniona - głos negujący ……</w:t>
            </w:r>
          </w:p>
        </w:tc>
      </w:tr>
      <w:tr w:rsidR="00203CDB" w:rsidRPr="00BE585B" w:rsidTr="005505E2">
        <w:trPr>
          <w:trHeight w:val="680"/>
        </w:trPr>
        <w:tc>
          <w:tcPr>
            <w:tcW w:w="2972" w:type="dxa"/>
            <w:gridSpan w:val="2"/>
            <w:vAlign w:val="center"/>
          </w:tcPr>
          <w:p w:rsidR="00203CDB" w:rsidRPr="00BE585B" w:rsidRDefault="00203CDB" w:rsidP="005505E2">
            <w:pPr>
              <w:rPr>
                <w:rFonts w:ascii="Arial" w:hAnsi="Arial" w:cs="Arial"/>
                <w:sz w:val="20"/>
                <w:szCs w:val="20"/>
              </w:rPr>
            </w:pPr>
            <w:r w:rsidRPr="00BE585B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6090" w:type="dxa"/>
            <w:gridSpan w:val="4"/>
          </w:tcPr>
          <w:p w:rsidR="00203CDB" w:rsidRPr="00BE585B" w:rsidRDefault="00203C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CDB" w:rsidRPr="00BE585B" w:rsidTr="005505E2">
        <w:trPr>
          <w:trHeight w:val="680"/>
        </w:trPr>
        <w:tc>
          <w:tcPr>
            <w:tcW w:w="2972" w:type="dxa"/>
            <w:gridSpan w:val="2"/>
            <w:vAlign w:val="center"/>
          </w:tcPr>
          <w:p w:rsidR="00203CDB" w:rsidRPr="00BE585B" w:rsidRDefault="00203CDB" w:rsidP="005505E2">
            <w:pPr>
              <w:rPr>
                <w:rFonts w:ascii="Arial" w:hAnsi="Arial" w:cs="Arial"/>
                <w:sz w:val="20"/>
                <w:szCs w:val="20"/>
              </w:rPr>
            </w:pPr>
            <w:r w:rsidRPr="00BE585B">
              <w:rPr>
                <w:rFonts w:ascii="Arial" w:hAnsi="Arial" w:cs="Arial"/>
                <w:sz w:val="20"/>
                <w:szCs w:val="20"/>
              </w:rPr>
              <w:t>Podpis osoby reprezentującej podmiot zgłaszający uwagi</w:t>
            </w:r>
          </w:p>
        </w:tc>
        <w:tc>
          <w:tcPr>
            <w:tcW w:w="6090" w:type="dxa"/>
            <w:gridSpan w:val="4"/>
          </w:tcPr>
          <w:p w:rsidR="00203CDB" w:rsidRPr="00BE585B" w:rsidRDefault="00203C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1369" w:rsidRPr="00BE585B" w:rsidRDefault="00261369">
      <w:pPr>
        <w:rPr>
          <w:rFonts w:ascii="Arial" w:hAnsi="Arial" w:cs="Arial"/>
          <w:sz w:val="20"/>
          <w:szCs w:val="20"/>
        </w:rPr>
      </w:pPr>
    </w:p>
    <w:sectPr w:rsidR="00261369" w:rsidRPr="00BE5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B3"/>
    <w:rsid w:val="00203CDB"/>
    <w:rsid w:val="00261369"/>
    <w:rsid w:val="005505E2"/>
    <w:rsid w:val="007F2FF6"/>
    <w:rsid w:val="008A4FC5"/>
    <w:rsid w:val="00905CC1"/>
    <w:rsid w:val="00A237B3"/>
    <w:rsid w:val="00BE585B"/>
    <w:rsid w:val="00E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BF593-7C35-4146-875F-BF2EF480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E3DED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Sabak Malgorzata</dc:creator>
  <cp:keywords/>
  <dc:description/>
  <cp:lastModifiedBy>Sabak Malgorzata</cp:lastModifiedBy>
  <cp:revision>6</cp:revision>
  <dcterms:created xsi:type="dcterms:W3CDTF">2021-09-30T10:10:00Z</dcterms:created>
  <dcterms:modified xsi:type="dcterms:W3CDTF">2021-09-30T11:50:00Z</dcterms:modified>
</cp:coreProperties>
</file>