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BE" w:rsidRPr="006F7AD1" w:rsidRDefault="006F7AD1" w:rsidP="006F7AD1">
      <w:pPr>
        <w:spacing w:line="240" w:lineRule="auto"/>
        <w:rPr>
          <w:rFonts w:ascii="Arial" w:hAnsi="Arial" w:cs="Arial"/>
          <w:sz w:val="24"/>
          <w:szCs w:val="24"/>
        </w:rPr>
      </w:pPr>
      <w:r w:rsidRPr="006F7AD1">
        <w:rPr>
          <w:rFonts w:ascii="Arial" w:hAnsi="Arial" w:cs="Arial"/>
          <w:sz w:val="24"/>
          <w:szCs w:val="24"/>
        </w:rPr>
        <w:t>Gdańsk</w:t>
      </w:r>
      <w:r w:rsidR="00906CBE" w:rsidRPr="006F7AD1">
        <w:rPr>
          <w:rFonts w:ascii="Arial" w:hAnsi="Arial" w:cs="Arial"/>
          <w:sz w:val="24"/>
          <w:szCs w:val="24"/>
        </w:rPr>
        <w:t>, dnia</w:t>
      </w:r>
      <w:r w:rsidRPr="006F7AD1">
        <w:rPr>
          <w:rFonts w:ascii="Arial" w:hAnsi="Arial" w:cs="Arial"/>
          <w:sz w:val="24"/>
          <w:szCs w:val="24"/>
        </w:rPr>
        <w:t xml:space="preserve"> 9 kwietnia 2024</w:t>
      </w:r>
      <w:bookmarkStart w:id="0" w:name="ezdDataPodpisu"/>
      <w:bookmarkEnd w:id="0"/>
      <w:r w:rsidR="00906CBE" w:rsidRPr="006F7AD1">
        <w:rPr>
          <w:rFonts w:ascii="Arial" w:hAnsi="Arial" w:cs="Arial"/>
          <w:sz w:val="24"/>
          <w:szCs w:val="24"/>
        </w:rPr>
        <w:t xml:space="preserve"> r.</w:t>
      </w:r>
    </w:p>
    <w:p w:rsidR="00906CBE" w:rsidRPr="006F7AD1" w:rsidRDefault="00906CBE" w:rsidP="006F7AD1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ezdSprawaZnak"/>
      <w:r w:rsidRPr="006F7AD1">
        <w:rPr>
          <w:rFonts w:ascii="Arial" w:hAnsi="Arial" w:cs="Arial"/>
          <w:sz w:val="24"/>
          <w:szCs w:val="24"/>
        </w:rPr>
        <w:t>NSP-VIII.7581.1.89.2022</w:t>
      </w:r>
      <w:bookmarkEnd w:id="1"/>
      <w:r w:rsidRPr="006F7AD1">
        <w:rPr>
          <w:rFonts w:ascii="Arial" w:hAnsi="Arial" w:cs="Arial"/>
          <w:sz w:val="24"/>
          <w:szCs w:val="24"/>
        </w:rPr>
        <w:t>.</w:t>
      </w:r>
      <w:bookmarkStart w:id="2" w:name="ezdAutorInicjaly"/>
      <w:r w:rsidRPr="006F7AD1">
        <w:rPr>
          <w:rFonts w:ascii="Arial" w:hAnsi="Arial" w:cs="Arial"/>
          <w:sz w:val="24"/>
          <w:szCs w:val="24"/>
        </w:rPr>
        <w:t>PG</w:t>
      </w:r>
      <w:bookmarkEnd w:id="2"/>
    </w:p>
    <w:p w:rsidR="007A6AC4" w:rsidRPr="006F7AD1" w:rsidRDefault="007A6AC4" w:rsidP="00CF7AA0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7AD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CF7AA0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7A6AC4" w:rsidRPr="00CF7AA0" w:rsidRDefault="007A6AC4" w:rsidP="00CF7AA0">
      <w:pPr>
        <w:widowControl w:val="0"/>
        <w:suppressAutoHyphens/>
        <w:spacing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6F7AD1">
        <w:rPr>
          <w:rFonts w:ascii="Arial" w:eastAsia="Times New Roman" w:hAnsi="Arial" w:cs="Arial"/>
          <w:sz w:val="24"/>
          <w:szCs w:val="24"/>
          <w:lang w:eastAsia="pl-PL"/>
        </w:rPr>
        <w:t>Wojewoda Pomorski, działając na podstawie art. 49a w związku z art. 49 Kpa ustawy z dnia 14 czerwca 1960 r. - Kodeks postępowania administracyjnego (j. t. Dz. U. z 2023 r., poz. 775 ze zm.), zwanej dalej „Kpa”, podaje do publicznej wiadomości, że w zakończonym decyzją Wojewody Pomorskiego z dnia 12 lutego 2024 r. nr NSP-VIII.7581.1.89.2022.PG postępowaniem odwoławczym od decyzji</w:t>
      </w:r>
      <w:r w:rsidRPr="006F7AD1">
        <w:rPr>
          <w:rFonts w:ascii="Arial" w:eastAsia="Times New Roman" w:hAnsi="Arial" w:cs="Arial"/>
          <w:color w:val="808080"/>
          <w:sz w:val="24"/>
          <w:szCs w:val="24"/>
          <w:lang w:eastAsia="pl-PL"/>
        </w:rPr>
        <w:t xml:space="preserve"> </w:t>
      </w:r>
      <w:r w:rsidRPr="006F7AD1">
        <w:rPr>
          <w:rFonts w:ascii="Arial" w:eastAsia="Times New Roman" w:hAnsi="Arial" w:cs="Arial"/>
          <w:sz w:val="24"/>
          <w:szCs w:val="24"/>
          <w:lang w:eastAsia="pl-PL"/>
        </w:rPr>
        <w:t xml:space="preserve">Prezydenta Miasta Gdańska, wykonującego zadanie starosty z zakresu administracji rządowej, z dnia 28 lutego 2022 r., nr BNIM.6821.8.2021.AM, orzekającej o </w:t>
      </w:r>
      <w:r w:rsidRPr="006F7AD1">
        <w:rPr>
          <w:rFonts w:ascii="Arial" w:hAnsi="Arial" w:cs="Arial"/>
          <w:sz w:val="24"/>
          <w:szCs w:val="24"/>
          <w:lang w:eastAsia="ar-SA"/>
        </w:rPr>
        <w:t xml:space="preserve">udzieleniu spółce </w:t>
      </w:r>
      <w:proofErr w:type="spellStart"/>
      <w:r w:rsidRPr="006F7AD1">
        <w:rPr>
          <w:rFonts w:ascii="Arial" w:hAnsi="Arial" w:cs="Arial"/>
          <w:sz w:val="24"/>
          <w:szCs w:val="24"/>
          <w:lang w:eastAsia="ar-SA"/>
        </w:rPr>
        <w:t>Domesta</w:t>
      </w:r>
      <w:proofErr w:type="spellEnd"/>
      <w:r w:rsidRPr="006F7AD1">
        <w:rPr>
          <w:rFonts w:ascii="Arial" w:hAnsi="Arial" w:cs="Arial"/>
          <w:sz w:val="24"/>
          <w:szCs w:val="24"/>
          <w:lang w:eastAsia="ar-SA"/>
        </w:rPr>
        <w:t xml:space="preserve"> Sp. z o.o. z siedzibą w Gdańsku zezwolenia na niezwłoczne zajęcie części nieruchomości oznaczonej jako działka </w:t>
      </w:r>
      <w:r w:rsidRPr="006F7AD1">
        <w:rPr>
          <w:rFonts w:ascii="Arial" w:hAnsi="Arial" w:cs="Arial"/>
          <w:sz w:val="24"/>
          <w:szCs w:val="24"/>
          <w:lang w:eastAsia="pl-PL"/>
        </w:rPr>
        <w:t>nr 260/2 o pow. 2.0579 ha, obręb 0048 [</w:t>
      </w:r>
      <w:proofErr w:type="spellStart"/>
      <w:r w:rsidRPr="006F7AD1">
        <w:rPr>
          <w:rFonts w:ascii="Arial" w:hAnsi="Arial" w:cs="Arial"/>
          <w:sz w:val="24"/>
          <w:szCs w:val="24"/>
          <w:lang w:eastAsia="pl-PL"/>
        </w:rPr>
        <w:t>Szadółki</w:t>
      </w:r>
      <w:proofErr w:type="spellEnd"/>
      <w:r w:rsidRPr="006F7AD1">
        <w:rPr>
          <w:rFonts w:ascii="Arial" w:hAnsi="Arial" w:cs="Arial"/>
          <w:sz w:val="24"/>
          <w:szCs w:val="24"/>
          <w:lang w:eastAsia="pl-PL"/>
        </w:rPr>
        <w:t>], Gdańsk, ul. Leszczynowa, dla której III Wydział Ksiąg Wieczystych Sądu Rejonowego Gdańsk-Północ w Gdańsku prowadzi księgę wieczystą nr GD1G/00236371/7</w:t>
      </w:r>
      <w:r w:rsidRPr="006F7AD1">
        <w:rPr>
          <w:rFonts w:ascii="Arial" w:hAnsi="Arial" w:cs="Arial"/>
          <w:sz w:val="24"/>
          <w:szCs w:val="24"/>
          <w:lang w:eastAsia="ar-SA"/>
        </w:rPr>
        <w:t xml:space="preserve">, oraz nadaniu temu rozstrzygnięciu rygoru natychmiastowej wykonalności, w związku z realizacją inwestycji, o której mowa w decyzji </w:t>
      </w:r>
      <w:r w:rsidRPr="006F7AD1">
        <w:rPr>
          <w:rFonts w:ascii="Arial" w:hAnsi="Arial" w:cs="Arial"/>
          <w:sz w:val="24"/>
          <w:szCs w:val="24"/>
          <w:lang w:eastAsia="pl-PL"/>
        </w:rPr>
        <w:t xml:space="preserve">Prezydenta Miasta Gdańska, wykonującego zadanie starosty z zakresu administracji rządowej, z dnia 28 lutego 2022 r. nr </w:t>
      </w:r>
      <w:bookmarkStart w:id="3" w:name="_Hlk158618925"/>
      <w:r w:rsidRPr="006F7AD1">
        <w:rPr>
          <w:rFonts w:ascii="Arial" w:hAnsi="Arial" w:cs="Arial"/>
          <w:sz w:val="24"/>
          <w:szCs w:val="24"/>
          <w:lang w:eastAsia="pl-PL"/>
        </w:rPr>
        <w:t>BNIM.6821.8.2021.AM</w:t>
      </w:r>
      <w:bookmarkEnd w:id="3"/>
      <w:r w:rsidRPr="006F7AD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F7AD1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Pr="006F7AD1">
        <w:rPr>
          <w:rFonts w:ascii="Arial" w:eastAsia="Bookman Old Style" w:hAnsi="Arial" w:cs="Arial"/>
          <w:sz w:val="24"/>
          <w:szCs w:val="24"/>
        </w:rPr>
        <w:t xml:space="preserve">pismem z dnia 9 kwietnia 2024 r. nr NSP-VIII.7581.1.89.2022.PG, stanowiącym odpowiedź na niżej opisaną skargę, Wojewoda Pomorski przekazał do Wojewódzkiego Sądu Administracyjnego w Gdańsku skargę z dnia 18 marca 2024 r. </w:t>
      </w:r>
      <w:proofErr w:type="spellStart"/>
      <w:r w:rsidRPr="006F7AD1">
        <w:rPr>
          <w:rFonts w:ascii="Arial" w:eastAsia="Bookman Old Style" w:hAnsi="Arial" w:cs="Arial"/>
          <w:sz w:val="24"/>
          <w:szCs w:val="24"/>
        </w:rPr>
        <w:t>Domesta</w:t>
      </w:r>
      <w:proofErr w:type="spellEnd"/>
      <w:r w:rsidRPr="006F7AD1">
        <w:rPr>
          <w:rFonts w:ascii="Arial" w:eastAsia="Bookman Old Style" w:hAnsi="Arial" w:cs="Arial"/>
          <w:sz w:val="24"/>
          <w:szCs w:val="24"/>
        </w:rPr>
        <w:t xml:space="preserve"> Sp. z o.o. z siedzibą w Gdańsku, reprezentowaną przez radcę prawnego Leszka </w:t>
      </w:r>
      <w:proofErr w:type="spellStart"/>
      <w:r w:rsidRPr="006F7AD1">
        <w:rPr>
          <w:rFonts w:ascii="Arial" w:eastAsia="Bookman Old Style" w:hAnsi="Arial" w:cs="Arial"/>
          <w:sz w:val="24"/>
          <w:szCs w:val="24"/>
        </w:rPr>
        <w:t>Daca</w:t>
      </w:r>
      <w:proofErr w:type="spellEnd"/>
      <w:r w:rsidRPr="006F7AD1">
        <w:rPr>
          <w:rFonts w:ascii="Arial" w:eastAsia="Bookman Old Style" w:hAnsi="Arial" w:cs="Arial"/>
          <w:sz w:val="24"/>
          <w:szCs w:val="24"/>
        </w:rPr>
        <w:t xml:space="preserve"> na ww. decyzję Wojewody Pomorskiego z dnia 12 lutego 2024 r. nr NSP-VIII.7581.1.89.2022.PG. </w:t>
      </w:r>
    </w:p>
    <w:p w:rsidR="007A6AC4" w:rsidRPr="006F7AD1" w:rsidRDefault="007A6AC4" w:rsidP="00CF7AA0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7AD1">
        <w:rPr>
          <w:rFonts w:ascii="Arial" w:eastAsia="Times New Roman" w:hAnsi="Arial" w:cs="Arial"/>
          <w:sz w:val="24"/>
          <w:szCs w:val="24"/>
          <w:lang w:eastAsia="pl-PL"/>
        </w:rPr>
        <w:t>Pouczenie:</w:t>
      </w:r>
    </w:p>
    <w:p w:rsidR="007A6AC4" w:rsidRPr="006F7AD1" w:rsidRDefault="007A6AC4" w:rsidP="00CF7A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6F7AD1">
        <w:rPr>
          <w:rFonts w:ascii="Arial" w:eastAsia="Times New Roman" w:hAnsi="Arial" w:cs="Arial"/>
          <w:iCs/>
          <w:sz w:val="24"/>
          <w:szCs w:val="24"/>
          <w:lang w:eastAsia="pl-PL"/>
        </w:rPr>
        <w:t>Zgodnie z art. 141 § 1 Kpa na niniejsze postanowienie zażalenie nie przysługuje.</w:t>
      </w:r>
    </w:p>
    <w:p w:rsidR="007A6AC4" w:rsidRPr="006F7AD1" w:rsidRDefault="007A6AC4" w:rsidP="00CF7AA0">
      <w:pPr>
        <w:numPr>
          <w:ilvl w:val="0"/>
          <w:numId w:val="1"/>
        </w:numPr>
        <w:spacing w:after="0" w:line="360" w:lineRule="auto"/>
        <w:rPr>
          <w:rFonts w:ascii="Arial" w:eastAsia="Bookman Old Style" w:hAnsi="Arial" w:cs="Arial"/>
          <w:sz w:val="24"/>
          <w:szCs w:val="24"/>
        </w:rPr>
      </w:pPr>
      <w:r w:rsidRPr="006F7AD1">
        <w:rPr>
          <w:rFonts w:ascii="Arial" w:eastAsia="Bookman Old Style" w:hAnsi="Arial" w:cs="Arial"/>
          <w:sz w:val="24"/>
          <w:szCs w:val="24"/>
        </w:rPr>
        <w:t xml:space="preserve">Doręczenie uważa się za dokonane po upływie 14 dni od dnia publicznego obwieszczenia (art. 127 § 2 oraz art. 129 § 1 i 2 oraz art. 49 ustawy z dnia 14 czerwca 1960 r. Kodeks postępowania administracyjnego; j. t. </w:t>
      </w:r>
      <w:r w:rsidRPr="006F7AD1">
        <w:rPr>
          <w:rFonts w:ascii="Arial" w:eastAsia="Bookman Old Style" w:hAnsi="Arial" w:cs="Arial"/>
          <w:iCs/>
          <w:sz w:val="24"/>
          <w:szCs w:val="24"/>
        </w:rPr>
        <w:t>Dz. U. z 2023 r., poz. 1634 ze zm.).</w:t>
      </w:r>
    </w:p>
    <w:p w:rsidR="00906CBE" w:rsidRPr="00CF7AA0" w:rsidRDefault="007A6AC4" w:rsidP="00CF7AA0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F7AD1">
        <w:rPr>
          <w:rFonts w:ascii="Arial" w:hAnsi="Arial" w:cs="Arial"/>
          <w:sz w:val="24"/>
          <w:szCs w:val="24"/>
        </w:rPr>
        <w:t xml:space="preserve">Jeżeli przepis szczególny przewiduje, że strony postępowania przed organem administracji publicznej są zawiadamiane o aktach lub innych czynnościach </w:t>
      </w:r>
      <w:r w:rsidRPr="006F7AD1">
        <w:rPr>
          <w:rFonts w:ascii="Arial" w:hAnsi="Arial" w:cs="Arial"/>
          <w:sz w:val="24"/>
          <w:szCs w:val="24"/>
        </w:rPr>
        <w:lastRenderedPageBreak/>
        <w:t>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 (art. 33 § 1a ustawy z dnia 30 sierpnia 2002 r. Prawo o postępowaniu p</w:t>
      </w:r>
      <w:r w:rsidR="00CF7AA0">
        <w:rPr>
          <w:rFonts w:ascii="Arial" w:hAnsi="Arial" w:cs="Arial"/>
          <w:sz w:val="24"/>
          <w:szCs w:val="24"/>
        </w:rPr>
        <w:t xml:space="preserve">rzed sądami administracyjnymi, </w:t>
      </w:r>
      <w:r w:rsidRPr="006F7AD1">
        <w:rPr>
          <w:rFonts w:ascii="Arial" w:hAnsi="Arial" w:cs="Arial"/>
          <w:sz w:val="24"/>
          <w:szCs w:val="24"/>
        </w:rPr>
        <w:t>j. t . Dz. U. z 2022 r. poz. 329 ze zm.).</w:t>
      </w:r>
    </w:p>
    <w:p w:rsidR="00906CBE" w:rsidRDefault="006F7AD1" w:rsidP="00CF7A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Wojewody Pomorskiego</w:t>
      </w:r>
    </w:p>
    <w:p w:rsidR="00CF7AA0" w:rsidRDefault="006F7AD1" w:rsidP="00CF7A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Zastępca Dyrektora </w:t>
      </w:r>
    </w:p>
    <w:p w:rsidR="00CF7AA0" w:rsidRDefault="006F7AD1" w:rsidP="00CF7A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Wydziału Nieruchomości </w:t>
      </w:r>
    </w:p>
    <w:p w:rsidR="006F7AD1" w:rsidRDefault="006F7AD1" w:rsidP="00CF7A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Skarbu Państwa</w:t>
      </w:r>
    </w:p>
    <w:p w:rsidR="006F7AD1" w:rsidRDefault="006F7AD1" w:rsidP="00CF7A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Dorota </w:t>
      </w:r>
      <w:proofErr w:type="spellStart"/>
      <w:r>
        <w:rPr>
          <w:rFonts w:ascii="Arial" w:hAnsi="Arial" w:cs="Arial"/>
          <w:sz w:val="24"/>
          <w:szCs w:val="24"/>
        </w:rPr>
        <w:t>Dambek</w:t>
      </w:r>
      <w:proofErr w:type="spellEnd"/>
      <w:r>
        <w:rPr>
          <w:rFonts w:ascii="Arial" w:hAnsi="Arial" w:cs="Arial"/>
          <w:sz w:val="24"/>
          <w:szCs w:val="24"/>
        </w:rPr>
        <w:t>-Duda</w:t>
      </w:r>
      <w:bookmarkStart w:id="4" w:name="ezdPracownikStanowisko"/>
      <w:bookmarkEnd w:id="4"/>
    </w:p>
    <w:p w:rsidR="007A6AC4" w:rsidRPr="006F7AD1" w:rsidRDefault="007A6AC4" w:rsidP="00CF7A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7AD1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:rsidR="007A6AC4" w:rsidRPr="006F7AD1" w:rsidRDefault="007A6AC4" w:rsidP="00CF7AA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F7AD1">
        <w:rPr>
          <w:rFonts w:ascii="Arial" w:eastAsia="Times New Roman" w:hAnsi="Arial" w:cs="Arial"/>
          <w:sz w:val="24"/>
          <w:szCs w:val="24"/>
        </w:rPr>
        <w:t xml:space="preserve">Strony postępowania, adresaci decyzji Wojewody Pomorskiego z dnia </w:t>
      </w:r>
      <w:r w:rsidRPr="006F7AD1">
        <w:rPr>
          <w:rFonts w:ascii="Arial" w:eastAsia="Times New Roman" w:hAnsi="Arial" w:cs="Arial"/>
          <w:sz w:val="24"/>
          <w:szCs w:val="24"/>
          <w:lang w:eastAsia="pl-PL"/>
        </w:rPr>
        <w:t>12 lutego 2024 r., nr NSP-VIII.7581.1.89.2022.PG poprzez obwieszczenie zamieszczone:</w:t>
      </w:r>
    </w:p>
    <w:p w:rsidR="007A6AC4" w:rsidRPr="006F7AD1" w:rsidRDefault="007A6AC4" w:rsidP="00CF7AA0">
      <w:pPr>
        <w:numPr>
          <w:ilvl w:val="0"/>
          <w:numId w:val="2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6F7AD1">
        <w:rPr>
          <w:rFonts w:ascii="Arial" w:hAnsi="Arial" w:cs="Arial"/>
          <w:sz w:val="24"/>
          <w:szCs w:val="24"/>
        </w:rPr>
        <w:t xml:space="preserve">w Biuletynie Informacji Publicznej na stronie podmiotowej Pomorskiego Urzędu Wojewódzkiego w Gdańsku, tj. </w:t>
      </w:r>
      <w:r w:rsidRPr="0000794A">
        <w:rPr>
          <w:rFonts w:ascii="Arial" w:hAnsi="Arial" w:cs="Arial"/>
          <w:sz w:val="24"/>
          <w:szCs w:val="24"/>
        </w:rPr>
        <w:t>http://uwgdansk.bip.gov.pl</w:t>
      </w:r>
      <w:r w:rsidRPr="006F7AD1">
        <w:rPr>
          <w:rFonts w:ascii="Arial" w:hAnsi="Arial" w:cs="Arial"/>
          <w:sz w:val="24"/>
          <w:szCs w:val="24"/>
        </w:rPr>
        <w:t>,</w:t>
      </w:r>
    </w:p>
    <w:p w:rsidR="007A6AC4" w:rsidRPr="00CF7AA0" w:rsidRDefault="007A6AC4" w:rsidP="00CF7AA0">
      <w:pPr>
        <w:numPr>
          <w:ilvl w:val="0"/>
          <w:numId w:val="2"/>
        </w:numPr>
        <w:spacing w:before="240" w:after="160" w:line="360" w:lineRule="auto"/>
        <w:contextualSpacing/>
        <w:rPr>
          <w:rFonts w:ascii="Arial" w:hAnsi="Arial" w:cs="Arial"/>
          <w:sz w:val="24"/>
          <w:szCs w:val="24"/>
        </w:rPr>
      </w:pPr>
      <w:r w:rsidRPr="006F7AD1">
        <w:rPr>
          <w:rFonts w:ascii="Arial" w:hAnsi="Arial" w:cs="Arial"/>
          <w:sz w:val="24"/>
          <w:szCs w:val="24"/>
        </w:rPr>
        <w:t>Tablica Ogłoszeń Urzędu Miejskiego w Gdańsku, ul. Nowe Ogrody 8/12, 80-803 Gdańsk</w:t>
      </w:r>
    </w:p>
    <w:p w:rsidR="00906CBE" w:rsidRPr="00CF7AA0" w:rsidRDefault="007A6AC4" w:rsidP="00CF7AA0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7AD1">
        <w:rPr>
          <w:rFonts w:ascii="Arial" w:eastAsia="Times New Roman" w:hAnsi="Arial" w:cs="Arial"/>
          <w:sz w:val="24"/>
          <w:szCs w:val="24"/>
          <w:lang w:eastAsia="pl-PL"/>
        </w:rPr>
        <w:t>DOKUMENT ZOSTAŁ PODPISANY KWALIFI</w:t>
      </w:r>
      <w:r w:rsidR="00CF7AA0">
        <w:rPr>
          <w:rFonts w:ascii="Arial" w:eastAsia="Times New Roman" w:hAnsi="Arial" w:cs="Arial"/>
          <w:sz w:val="24"/>
          <w:szCs w:val="24"/>
          <w:lang w:eastAsia="pl-PL"/>
        </w:rPr>
        <w:t>KOWANYM PODPISEM ELEKTRONICZNYM</w:t>
      </w:r>
      <w:bookmarkStart w:id="5" w:name="_GoBack"/>
      <w:bookmarkEnd w:id="5"/>
    </w:p>
    <w:sectPr w:rsidR="00906CBE" w:rsidRPr="00CF7AA0" w:rsidSect="00906C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7B" w:rsidRDefault="00A2417B" w:rsidP="00906CBE">
      <w:pPr>
        <w:spacing w:after="0" w:line="240" w:lineRule="auto"/>
      </w:pPr>
      <w:r>
        <w:separator/>
      </w:r>
    </w:p>
  </w:endnote>
  <w:endnote w:type="continuationSeparator" w:id="0">
    <w:p w:rsidR="00A2417B" w:rsidRDefault="00A2417B" w:rsidP="0090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BE" w:rsidRPr="00913DD1" w:rsidRDefault="0000794A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906CBE" w:rsidRPr="00B00046" w:rsidRDefault="00906CBE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906CBE" w:rsidRPr="00B00046" w:rsidRDefault="00906CBE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906CBE" w:rsidRPr="009B2AB4" w:rsidRDefault="00906CBE" w:rsidP="00906CBE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906CBE" w:rsidRDefault="00906CBE" w:rsidP="00906CBE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906CBE" w:rsidRDefault="00906CBE" w:rsidP="00906CBE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00794A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00794A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BE" w:rsidRPr="00913DD1" w:rsidRDefault="0000794A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906CBE" w:rsidRPr="00B00046" w:rsidRDefault="00906CBE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906CBE" w:rsidRPr="00B00046" w:rsidRDefault="00906CBE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906CBE" w:rsidRPr="009B2AB4" w:rsidRDefault="00906CBE" w:rsidP="00906CBE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906CBE" w:rsidRPr="0041730B" w:rsidRDefault="00906CBE" w:rsidP="00906CBE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7B" w:rsidRDefault="00A2417B" w:rsidP="00906CBE">
      <w:pPr>
        <w:spacing w:after="0" w:line="240" w:lineRule="auto"/>
      </w:pPr>
      <w:r>
        <w:separator/>
      </w:r>
    </w:p>
  </w:footnote>
  <w:footnote w:type="continuationSeparator" w:id="0">
    <w:p w:rsidR="00A2417B" w:rsidRDefault="00A2417B" w:rsidP="0090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BE" w:rsidRDefault="00906CBE">
    <w:pPr>
      <w:pStyle w:val="Nagwek"/>
    </w:pPr>
  </w:p>
  <w:p w:rsidR="00906CBE" w:rsidRDefault="00906C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BE" w:rsidRDefault="00906CBE" w:rsidP="00906CBE">
    <w:pPr>
      <w:tabs>
        <w:tab w:val="center" w:pos="2977"/>
      </w:tabs>
      <w:spacing w:after="0" w:line="240" w:lineRule="auto"/>
      <w:ind w:right="6095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WOJEWODA POMORSKI</w:t>
    </w:r>
  </w:p>
  <w:p w:rsidR="00906CBE" w:rsidRDefault="0000794A" w:rsidP="00906CBE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  <w:r>
      <w:pict>
        <v:rect id="_x0000_i1026" style="width:453.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9D4"/>
    <w:multiLevelType w:val="hybridMultilevel"/>
    <w:tmpl w:val="18AA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624"/>
    <w:multiLevelType w:val="hybridMultilevel"/>
    <w:tmpl w:val="4336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00794A"/>
    <w:rsid w:val="001215F1"/>
    <w:rsid w:val="00254E8C"/>
    <w:rsid w:val="005B03BB"/>
    <w:rsid w:val="006F7AD1"/>
    <w:rsid w:val="007A1886"/>
    <w:rsid w:val="007A6AC4"/>
    <w:rsid w:val="00906CBE"/>
    <w:rsid w:val="00A2417B"/>
    <w:rsid w:val="00CF7AA0"/>
    <w:rsid w:val="00D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</vt:lpstr>
    </vt:vector>
  </TitlesOfParts>
  <Company>Microsoft</Company>
  <LinksUpToDate>false</LinksUpToDate>
  <CharactersWithSpaces>3132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http://uwgdansk.bip.gov.pl/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9 kwietnia 2024 r. nr NSP-VIII.7581.1.89.2022.PG</dc:title>
  <dc:creator>Andrzej Leszczyński</dc:creator>
  <cp:keywords>obwieszczenie Wojewody Pomorskiego z dnia 9 kwietnia 2024 r. nr NSP-VIII.7581.1.89.2022.PG</cp:keywords>
  <cp:lastModifiedBy>Aleksandra Piepka</cp:lastModifiedBy>
  <cp:revision>3</cp:revision>
  <cp:lastPrinted>2012-09-10T07:00:00Z</cp:lastPrinted>
  <dcterms:created xsi:type="dcterms:W3CDTF">2024-04-12T09:49:00Z</dcterms:created>
  <dcterms:modified xsi:type="dcterms:W3CDTF">2024-04-12T09:50:00Z</dcterms:modified>
</cp:coreProperties>
</file>