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C80A" w14:textId="58394F9C" w:rsidR="001E2503" w:rsidRPr="001E2503" w:rsidRDefault="00F42421" w:rsidP="001E2503">
      <w:pPr>
        <w:keepNext/>
        <w:tabs>
          <w:tab w:val="left" w:pos="576"/>
        </w:tabs>
        <w:suppressAutoHyphens/>
        <w:overflowPunct/>
        <w:autoSpaceDE/>
        <w:autoSpaceDN/>
        <w:adjustRightInd/>
        <w:ind w:left="576" w:hanging="576"/>
        <w:jc w:val="right"/>
        <w:textAlignment w:val="auto"/>
        <w:outlineLvl w:val="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Załącznik n</w:t>
      </w:r>
      <w:r w:rsidR="001E2503" w:rsidRPr="001E2503">
        <w:rPr>
          <w:sz w:val="24"/>
          <w:szCs w:val="24"/>
          <w:lang w:eastAsia="zh-CN"/>
        </w:rPr>
        <w:t xml:space="preserve">r </w:t>
      </w:r>
      <w:r w:rsidR="00CB38F3">
        <w:rPr>
          <w:sz w:val="24"/>
          <w:szCs w:val="24"/>
          <w:lang w:eastAsia="zh-CN"/>
        </w:rPr>
        <w:t>5</w:t>
      </w:r>
      <w:r w:rsidR="001E2503" w:rsidRPr="001E2503">
        <w:rPr>
          <w:sz w:val="24"/>
          <w:szCs w:val="24"/>
          <w:lang w:eastAsia="zh-CN"/>
        </w:rPr>
        <w:t xml:space="preserve"> do </w:t>
      </w:r>
      <w:r w:rsidR="00CB38F3">
        <w:rPr>
          <w:sz w:val="24"/>
          <w:szCs w:val="24"/>
          <w:lang w:eastAsia="zh-CN"/>
        </w:rPr>
        <w:t>Zapytania ofertowego</w:t>
      </w:r>
    </w:p>
    <w:p w14:paraId="2978CF0C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smallCaps/>
          <w:sz w:val="24"/>
          <w:szCs w:val="24"/>
        </w:rPr>
      </w:pPr>
    </w:p>
    <w:p w14:paraId="1AABC7AB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4"/>
          <w:szCs w:val="24"/>
          <w:lang w:eastAsia="en-US"/>
        </w:rPr>
      </w:pPr>
      <w:r w:rsidRPr="001E2503">
        <w:rPr>
          <w:rFonts w:eastAsia="Calibri"/>
          <w:sz w:val="24"/>
          <w:szCs w:val="24"/>
          <w:lang w:eastAsia="en-US"/>
        </w:rPr>
        <w:t>___________________________________________</w:t>
      </w:r>
    </w:p>
    <w:p w14:paraId="4B17A976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  <w:r w:rsidRPr="001E2503">
        <w:rPr>
          <w:rFonts w:eastAsia="Calibri"/>
          <w:i/>
          <w:sz w:val="24"/>
          <w:szCs w:val="24"/>
          <w:lang w:eastAsia="en-US"/>
        </w:rPr>
        <w:t>(pieczęć firmowa Wykonawcy)</w:t>
      </w:r>
    </w:p>
    <w:p w14:paraId="65CCF280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</w:p>
    <w:p w14:paraId="02800227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03DF49FE" w14:textId="77777777" w:rsidR="001E2503" w:rsidRPr="001E2503" w:rsidRDefault="001E2503" w:rsidP="001E2503">
      <w:pPr>
        <w:pStyle w:val="Nagwek31"/>
        <w:numPr>
          <w:ilvl w:val="0"/>
          <w:numId w:val="0"/>
        </w:numPr>
        <w:spacing w:before="0" w:after="0"/>
        <w:jc w:val="center"/>
        <w:rPr>
          <w:b w:val="0"/>
          <w:sz w:val="22"/>
          <w:szCs w:val="22"/>
        </w:rPr>
      </w:pPr>
      <w:r w:rsidRPr="001E2503">
        <w:rPr>
          <w:rFonts w:ascii="Times New Roman" w:hAnsi="Times New Roman"/>
          <w:b w:val="0"/>
          <w:sz w:val="22"/>
          <w:szCs w:val="22"/>
        </w:rPr>
        <w:t>Wykaz osób, które będą uczestniczyć w wykonywaniu zamówienia</w:t>
      </w:r>
    </w:p>
    <w:p w14:paraId="2826551E" w14:textId="77777777" w:rsidR="001E2503" w:rsidRPr="001E2503" w:rsidRDefault="001E2503" w:rsidP="001E2503">
      <w:pPr>
        <w:tabs>
          <w:tab w:val="left" w:pos="3615"/>
        </w:tabs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</w:p>
    <w:tbl>
      <w:tblPr>
        <w:tblW w:w="10347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07"/>
        <w:gridCol w:w="1701"/>
        <w:gridCol w:w="2409"/>
        <w:gridCol w:w="2410"/>
        <w:gridCol w:w="1985"/>
      </w:tblGrid>
      <w:tr w:rsidR="001E2503" w:rsidRPr="001E2503" w14:paraId="66DE0D8B" w14:textId="77777777" w:rsidTr="00E21D1E">
        <w:trPr>
          <w:trHeight w:val="2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9C2113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DADC7E8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DAE3F3" w14:textId="199B890A" w:rsidR="001E2503" w:rsidRPr="001E2503" w:rsidRDefault="0046658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Nazwa eksperta, w</w:t>
            </w:r>
            <w:r w:rsidR="001E2503" w:rsidRPr="001E2503">
              <w:rPr>
                <w:rFonts w:cs="Calibri"/>
                <w:color w:val="000000"/>
                <w:sz w:val="22"/>
                <w:szCs w:val="22"/>
              </w:rPr>
              <w:t>ykształcenie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67C4DC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Kwalifikacje zawodowe (zakres i okres doświadczenia)*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DF7EEC2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B8F6338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1E2503" w:rsidRPr="001E2503" w14:paraId="5FB296CF" w14:textId="77777777" w:rsidTr="00E21D1E">
        <w:trPr>
          <w:trHeight w:val="10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A8228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0319D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C4242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698DE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37402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65835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1E2503" w:rsidRPr="001E2503" w14:paraId="4B409D19" w14:textId="77777777" w:rsidTr="00E21D1E">
        <w:trPr>
          <w:trHeight w:val="10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06DD3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21456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31B88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406A6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FEAC4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E4097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1E2503" w:rsidRPr="001E2503" w14:paraId="0D1F13C2" w14:textId="77777777" w:rsidTr="00E21D1E">
        <w:trPr>
          <w:trHeight w:val="10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7A36C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529D2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230FD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E0944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647C0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B7DA0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1E2503" w:rsidRPr="001E2503" w14:paraId="5EC69A46" w14:textId="77777777" w:rsidTr="00E21D1E">
        <w:trPr>
          <w:trHeight w:val="10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A887" w14:textId="77777777" w:rsidR="001E2503" w:rsidRPr="001E2503" w:rsidRDefault="001E2503" w:rsidP="001E2503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F45F2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B14FA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A045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17504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327B1" w14:textId="77777777" w:rsidR="001E2503" w:rsidRPr="001E2503" w:rsidRDefault="001E2503" w:rsidP="001E2503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195BA1" w14:textId="77777777" w:rsidR="001E2503" w:rsidRDefault="001E2503" w:rsidP="001E2503">
      <w:pPr>
        <w:overflowPunct/>
        <w:autoSpaceDE/>
        <w:autoSpaceDN/>
        <w:adjustRightInd/>
        <w:jc w:val="both"/>
        <w:rPr>
          <w:sz w:val="16"/>
          <w:szCs w:val="16"/>
        </w:rPr>
      </w:pPr>
    </w:p>
    <w:p w14:paraId="5BDCEE0D" w14:textId="77777777" w:rsidR="001E2503" w:rsidRDefault="001E2503" w:rsidP="001E2503">
      <w:pPr>
        <w:overflowPunct/>
        <w:autoSpaceDE/>
        <w:autoSpaceDN/>
        <w:adjustRightInd/>
        <w:jc w:val="both"/>
        <w:rPr>
          <w:sz w:val="16"/>
          <w:szCs w:val="16"/>
        </w:rPr>
      </w:pPr>
    </w:p>
    <w:p w14:paraId="45A55C43" w14:textId="77777777" w:rsidR="00372032" w:rsidRPr="00292881" w:rsidRDefault="001E2503" w:rsidP="001E2503">
      <w:pPr>
        <w:overflowPunct/>
        <w:autoSpaceDE/>
        <w:autoSpaceDN/>
        <w:adjustRightInd/>
        <w:jc w:val="both"/>
        <w:rPr>
          <w:sz w:val="18"/>
          <w:szCs w:val="18"/>
        </w:rPr>
      </w:pPr>
      <w:r w:rsidRPr="00292881">
        <w:rPr>
          <w:sz w:val="18"/>
          <w:szCs w:val="18"/>
        </w:rPr>
        <w:t>*Z podanych informacji musi jednoznacznie wynikać</w:t>
      </w:r>
      <w:r w:rsidR="00372032" w:rsidRPr="00292881">
        <w:rPr>
          <w:sz w:val="18"/>
          <w:szCs w:val="18"/>
        </w:rPr>
        <w:t>:</w:t>
      </w:r>
    </w:p>
    <w:p w14:paraId="73D1539F" w14:textId="77777777" w:rsidR="00632DB7" w:rsidRPr="00292881" w:rsidRDefault="00372032" w:rsidP="001E2503">
      <w:pPr>
        <w:overflowPunct/>
        <w:autoSpaceDE/>
        <w:autoSpaceDN/>
        <w:adjustRightInd/>
        <w:jc w:val="both"/>
        <w:rPr>
          <w:sz w:val="18"/>
          <w:szCs w:val="18"/>
        </w:rPr>
      </w:pPr>
      <w:r w:rsidRPr="00292881">
        <w:rPr>
          <w:sz w:val="18"/>
          <w:szCs w:val="18"/>
        </w:rPr>
        <w:t>-</w:t>
      </w:r>
      <w:r w:rsidR="001E2503" w:rsidRPr="00292881">
        <w:rPr>
          <w:sz w:val="18"/>
          <w:szCs w:val="18"/>
        </w:rPr>
        <w:t xml:space="preserve"> w przypadku eksperta leśnika, jakie siedliska leśne wymienione w załączniku I.9 Dyrektywy Rady 92/43/EWG z dnia 21 maja 1992 r. w sprawie ochrony siedlisk przyrodniczych oraz dzikiej fauny i flory (Dz.U.UE.L.1992.206.7</w:t>
      </w:r>
      <w:r w:rsidRPr="00292881">
        <w:rPr>
          <w:sz w:val="18"/>
          <w:szCs w:val="18"/>
        </w:rPr>
        <w:t>)</w:t>
      </w:r>
      <w:r w:rsidR="001E2503" w:rsidRPr="00292881">
        <w:rPr>
          <w:sz w:val="18"/>
          <w:szCs w:val="18"/>
        </w:rPr>
        <w:t xml:space="preserve"> objęte były zakresem prac (doświadczenia), </w:t>
      </w:r>
    </w:p>
    <w:p w14:paraId="4082006F" w14:textId="77777777" w:rsidR="00632DB7" w:rsidRPr="00292881" w:rsidRDefault="00632DB7" w:rsidP="001E2503">
      <w:pPr>
        <w:overflowPunct/>
        <w:autoSpaceDE/>
        <w:autoSpaceDN/>
        <w:adjustRightInd/>
        <w:jc w:val="both"/>
        <w:rPr>
          <w:sz w:val="18"/>
          <w:szCs w:val="18"/>
        </w:rPr>
      </w:pPr>
      <w:r w:rsidRPr="00292881">
        <w:rPr>
          <w:sz w:val="18"/>
          <w:szCs w:val="18"/>
        </w:rPr>
        <w:t xml:space="preserve">- </w:t>
      </w:r>
      <w:r w:rsidR="001E2503" w:rsidRPr="00292881">
        <w:rPr>
          <w:sz w:val="18"/>
          <w:szCs w:val="18"/>
        </w:rPr>
        <w:t xml:space="preserve">w przypadku eksperta </w:t>
      </w:r>
      <w:r w:rsidRPr="00292881">
        <w:rPr>
          <w:sz w:val="18"/>
          <w:szCs w:val="18"/>
        </w:rPr>
        <w:t>botanika/</w:t>
      </w:r>
      <w:proofErr w:type="spellStart"/>
      <w:r w:rsidRPr="00292881">
        <w:rPr>
          <w:sz w:val="18"/>
          <w:szCs w:val="18"/>
        </w:rPr>
        <w:t>siedliskoznawcy</w:t>
      </w:r>
      <w:proofErr w:type="spellEnd"/>
      <w:r w:rsidR="001E2503" w:rsidRPr="00292881">
        <w:rPr>
          <w:sz w:val="18"/>
          <w:szCs w:val="18"/>
        </w:rPr>
        <w:t xml:space="preserve">, jakie siedliska przyrodnicze wymienione w załączniku I </w:t>
      </w:r>
      <w:proofErr w:type="spellStart"/>
      <w:r w:rsidR="001E2503" w:rsidRPr="00292881">
        <w:rPr>
          <w:sz w:val="18"/>
          <w:szCs w:val="18"/>
        </w:rPr>
        <w:t>i</w:t>
      </w:r>
      <w:proofErr w:type="spellEnd"/>
      <w:r w:rsidR="001E2503" w:rsidRPr="00292881">
        <w:rPr>
          <w:sz w:val="18"/>
          <w:szCs w:val="18"/>
        </w:rPr>
        <w:t xml:space="preserve"> gatunki roślin wymienione w załączniku II Dyrektywy Rady 92/43/EWG z dnia 21 maja 1992 r. w sprawie ochrony siedlisk przyrodniczych oraz dzikiej fauny i flory (Dz.U.UE.L.1992.206.7) objęte były zakresem prac (doświadczenia), </w:t>
      </w:r>
    </w:p>
    <w:p w14:paraId="2DF0CE7C" w14:textId="22B99C15" w:rsidR="00292881" w:rsidRPr="00292881" w:rsidRDefault="00292881" w:rsidP="00292881">
      <w:pPr>
        <w:overflowPunct/>
        <w:autoSpaceDE/>
        <w:autoSpaceDN/>
        <w:adjustRightInd/>
        <w:jc w:val="both"/>
        <w:rPr>
          <w:sz w:val="18"/>
          <w:szCs w:val="18"/>
        </w:rPr>
      </w:pPr>
      <w:r w:rsidRPr="00292881">
        <w:rPr>
          <w:sz w:val="18"/>
          <w:szCs w:val="18"/>
        </w:rPr>
        <w:t xml:space="preserve">- w przypadku eksperta </w:t>
      </w:r>
      <w:r w:rsidR="00AE6DFF">
        <w:rPr>
          <w:sz w:val="18"/>
          <w:szCs w:val="18"/>
        </w:rPr>
        <w:t>dendrologa</w:t>
      </w:r>
      <w:r w:rsidRPr="00292881">
        <w:rPr>
          <w:sz w:val="18"/>
          <w:szCs w:val="18"/>
        </w:rPr>
        <w:t xml:space="preserve"> </w:t>
      </w:r>
      <w:r w:rsidR="00953A4B">
        <w:rPr>
          <w:sz w:val="18"/>
          <w:szCs w:val="18"/>
        </w:rPr>
        <w:t>gdzie i jakie drzewa w ilości minimum 50 drzew zostały objęte</w:t>
      </w:r>
      <w:r w:rsidR="009072A9">
        <w:rPr>
          <w:sz w:val="18"/>
          <w:szCs w:val="18"/>
        </w:rPr>
        <w:t xml:space="preserve"> badaniami dendrologicznymi</w:t>
      </w:r>
      <w:r w:rsidR="00953A4B">
        <w:rPr>
          <w:sz w:val="18"/>
          <w:szCs w:val="18"/>
        </w:rPr>
        <w:t xml:space="preserve"> w ramach jednej ekspertyzy</w:t>
      </w:r>
      <w:r w:rsidR="00AA713E">
        <w:rPr>
          <w:sz w:val="18"/>
          <w:szCs w:val="18"/>
        </w:rPr>
        <w:t>, inwentaryzacji</w:t>
      </w:r>
    </w:p>
    <w:p w14:paraId="33D282CD" w14:textId="77777777" w:rsidR="00292881" w:rsidRDefault="00292881" w:rsidP="001E2503">
      <w:pPr>
        <w:overflowPunct/>
        <w:autoSpaceDE/>
        <w:autoSpaceDN/>
        <w:adjustRightInd/>
        <w:jc w:val="both"/>
        <w:rPr>
          <w:sz w:val="16"/>
          <w:szCs w:val="16"/>
        </w:rPr>
      </w:pPr>
    </w:p>
    <w:p w14:paraId="758825D3" w14:textId="77777777" w:rsidR="001E2503" w:rsidRDefault="001E2503" w:rsidP="001E2503">
      <w:pPr>
        <w:pStyle w:val="Akapitzlist"/>
        <w:spacing w:line="276" w:lineRule="auto"/>
        <w:ind w:left="4956"/>
        <w:jc w:val="center"/>
        <w:rPr>
          <w:color w:val="000000"/>
          <w:szCs w:val="20"/>
        </w:rPr>
      </w:pPr>
    </w:p>
    <w:p w14:paraId="031FF93B" w14:textId="77777777" w:rsidR="00CE0EBA" w:rsidRDefault="00CE0EBA" w:rsidP="001E2503">
      <w:pPr>
        <w:pStyle w:val="Akapitzlist"/>
        <w:spacing w:line="276" w:lineRule="auto"/>
        <w:ind w:left="4956"/>
        <w:jc w:val="center"/>
        <w:rPr>
          <w:color w:val="000000"/>
          <w:szCs w:val="20"/>
        </w:rPr>
      </w:pPr>
    </w:p>
    <w:p w14:paraId="7CA8FD5C" w14:textId="77777777" w:rsidR="00CE0EBA" w:rsidRDefault="00CE0EBA" w:rsidP="001E2503">
      <w:pPr>
        <w:pStyle w:val="Akapitzlist"/>
        <w:spacing w:line="276" w:lineRule="auto"/>
        <w:ind w:left="4956"/>
        <w:jc w:val="center"/>
        <w:rPr>
          <w:color w:val="000000"/>
          <w:szCs w:val="20"/>
        </w:rPr>
      </w:pPr>
    </w:p>
    <w:p w14:paraId="7A0CA3B6" w14:textId="77777777" w:rsidR="00CE0EBA" w:rsidRDefault="00CE0EBA" w:rsidP="001E2503">
      <w:pPr>
        <w:pStyle w:val="Akapitzlist"/>
        <w:spacing w:line="276" w:lineRule="auto"/>
        <w:ind w:left="4956"/>
        <w:jc w:val="center"/>
        <w:rPr>
          <w:color w:val="000000"/>
          <w:szCs w:val="20"/>
        </w:rPr>
      </w:pPr>
    </w:p>
    <w:p w14:paraId="51F1869C" w14:textId="77777777" w:rsidR="001E2503" w:rsidRPr="00A15137" w:rsidRDefault="001E2503" w:rsidP="001E2503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color w:val="000000"/>
          <w:szCs w:val="20"/>
        </w:rPr>
        <w:t>…………..………………….………………………………...</w:t>
      </w:r>
    </w:p>
    <w:p w14:paraId="43A0013C" w14:textId="2AD6DF86" w:rsidR="00C47D8E" w:rsidRPr="00DD2434" w:rsidRDefault="001E2503" w:rsidP="00DD2434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i/>
          <w:color w:val="000000"/>
          <w:szCs w:val="20"/>
        </w:rPr>
        <w:t>(data i czytelny podpis lub podpis z pieczątką imienną osoby składającej oświadczenie)</w:t>
      </w:r>
    </w:p>
    <w:sectPr w:rsidR="00C47D8E" w:rsidRPr="00DD2434" w:rsidSect="00C47D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B84E" w14:textId="77777777" w:rsidR="00476588" w:rsidRDefault="00476588" w:rsidP="001E2503">
      <w:r>
        <w:separator/>
      </w:r>
    </w:p>
  </w:endnote>
  <w:endnote w:type="continuationSeparator" w:id="0">
    <w:p w14:paraId="36B7C027" w14:textId="77777777" w:rsidR="00476588" w:rsidRDefault="00476588" w:rsidP="001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7A3E4" w14:textId="77777777" w:rsidR="00476588" w:rsidRDefault="00476588" w:rsidP="001E2503">
      <w:r>
        <w:separator/>
      </w:r>
    </w:p>
  </w:footnote>
  <w:footnote w:type="continuationSeparator" w:id="0">
    <w:p w14:paraId="38AE8FFB" w14:textId="77777777" w:rsidR="00476588" w:rsidRDefault="00476588" w:rsidP="001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8FB8" w14:textId="43675F47" w:rsidR="001E2503" w:rsidRPr="001E2503" w:rsidRDefault="008A36EB" w:rsidP="001E2503">
    <w:pPr>
      <w:rPr>
        <w:sz w:val="24"/>
        <w:szCs w:val="24"/>
      </w:rPr>
    </w:pPr>
    <w:r>
      <w:rPr>
        <w:sz w:val="24"/>
        <w:szCs w:val="24"/>
      </w:rPr>
      <w:t>Numer postępowania: WOP.261.1</w:t>
    </w:r>
    <w:r w:rsidR="00CB38F3">
      <w:rPr>
        <w:sz w:val="24"/>
        <w:szCs w:val="24"/>
      </w:rPr>
      <w:t>2</w:t>
    </w:r>
    <w:r>
      <w:rPr>
        <w:sz w:val="24"/>
        <w:szCs w:val="24"/>
      </w:rPr>
      <w:t>.202</w:t>
    </w:r>
    <w:r w:rsidR="00CB38F3">
      <w:rPr>
        <w:sz w:val="24"/>
        <w:szCs w:val="24"/>
      </w:rPr>
      <w:t>4</w:t>
    </w:r>
    <w:r w:rsidR="007351CB">
      <w:rPr>
        <w:sz w:val="24"/>
        <w:szCs w:val="24"/>
      </w:rPr>
      <w:t>.KLD</w:t>
    </w:r>
  </w:p>
  <w:p w14:paraId="11F941DD" w14:textId="77777777" w:rsidR="001E2503" w:rsidRDefault="001E2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1248B"/>
    <w:multiLevelType w:val="multilevel"/>
    <w:tmpl w:val="5BF8993C"/>
    <w:lvl w:ilvl="0">
      <w:start w:val="1"/>
      <w:numFmt w:val="upperRoman"/>
      <w:pStyle w:val="Nagwek1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Nagwek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1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1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3420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03"/>
    <w:rsid w:val="001E2503"/>
    <w:rsid w:val="00292881"/>
    <w:rsid w:val="00372032"/>
    <w:rsid w:val="003C7383"/>
    <w:rsid w:val="00466583"/>
    <w:rsid w:val="00476588"/>
    <w:rsid w:val="004B598C"/>
    <w:rsid w:val="005B6C53"/>
    <w:rsid w:val="00632DB7"/>
    <w:rsid w:val="006B30E9"/>
    <w:rsid w:val="006F43E7"/>
    <w:rsid w:val="00701AF2"/>
    <w:rsid w:val="00726B31"/>
    <w:rsid w:val="00732938"/>
    <w:rsid w:val="007351CB"/>
    <w:rsid w:val="007B1E93"/>
    <w:rsid w:val="008A2070"/>
    <w:rsid w:val="008A36EB"/>
    <w:rsid w:val="009072A9"/>
    <w:rsid w:val="00922425"/>
    <w:rsid w:val="00953A4B"/>
    <w:rsid w:val="00981BB9"/>
    <w:rsid w:val="00A2457D"/>
    <w:rsid w:val="00AA713E"/>
    <w:rsid w:val="00AE6DFF"/>
    <w:rsid w:val="00C07782"/>
    <w:rsid w:val="00C47D8E"/>
    <w:rsid w:val="00CB19BD"/>
    <w:rsid w:val="00CB38F3"/>
    <w:rsid w:val="00CE0EBA"/>
    <w:rsid w:val="00D55499"/>
    <w:rsid w:val="00DD2434"/>
    <w:rsid w:val="00DE5AD0"/>
    <w:rsid w:val="00E21D1E"/>
    <w:rsid w:val="00E479BE"/>
    <w:rsid w:val="00E957F2"/>
    <w:rsid w:val="00F42421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00DD"/>
  <w15:docId w15:val="{C380DC6E-0D19-4C43-A62A-3DA0FF7E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503"/>
  </w:style>
  <w:style w:type="paragraph" w:styleId="Stopka">
    <w:name w:val="footer"/>
    <w:basedOn w:val="Normalny"/>
    <w:link w:val="StopkaZnak"/>
    <w:uiPriority w:val="99"/>
    <w:unhideWhenUsed/>
    <w:rsid w:val="001E2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03"/>
  </w:style>
  <w:style w:type="paragraph" w:styleId="Tekstdymka">
    <w:name w:val="Balloon Text"/>
    <w:basedOn w:val="Normalny"/>
    <w:link w:val="TekstdymkaZnak"/>
    <w:uiPriority w:val="99"/>
    <w:semiHidden/>
    <w:unhideWhenUsed/>
    <w:rsid w:val="001E2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E2503"/>
    <w:pPr>
      <w:ind w:left="720"/>
      <w:contextualSpacing/>
    </w:pPr>
    <w:rPr>
      <w:kern w:val="32"/>
      <w:szCs w:val="32"/>
    </w:rPr>
  </w:style>
  <w:style w:type="paragraph" w:customStyle="1" w:styleId="Nagwek11">
    <w:name w:val="Nagłówek 11"/>
    <w:basedOn w:val="Normalny"/>
    <w:qFormat/>
    <w:rsid w:val="001E2503"/>
    <w:pPr>
      <w:keepNext/>
      <w:numPr>
        <w:numId w:val="1"/>
      </w:numPr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Nagwek31">
    <w:name w:val="Nagłówek 31"/>
    <w:basedOn w:val="Normalny"/>
    <w:qFormat/>
    <w:rsid w:val="001E2503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qFormat/>
    <w:rsid w:val="001E2503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qFormat/>
    <w:rsid w:val="001E2503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qFormat/>
    <w:rsid w:val="001E2503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Normalny"/>
    <w:qFormat/>
    <w:rsid w:val="001E2503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</w:style>
  <w:style w:type="paragraph" w:customStyle="1" w:styleId="Nagwek81">
    <w:name w:val="Nagłówek 81"/>
    <w:basedOn w:val="Normalny"/>
    <w:qFormat/>
    <w:rsid w:val="001E2503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qFormat/>
    <w:rsid w:val="001E2503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Kornelia Leszczyńska-Deja</cp:lastModifiedBy>
  <cp:revision>2</cp:revision>
  <dcterms:created xsi:type="dcterms:W3CDTF">2024-10-10T11:45:00Z</dcterms:created>
  <dcterms:modified xsi:type="dcterms:W3CDTF">2024-10-10T11:45:00Z</dcterms:modified>
</cp:coreProperties>
</file>