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FCD38" w14:textId="77777777" w:rsidR="000D77C7" w:rsidRDefault="000D77C7" w:rsidP="002D4B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5E974119" w14:textId="77777777" w:rsidR="00E17045" w:rsidRPr="002D4B93" w:rsidRDefault="00E17045" w:rsidP="002D4B93">
      <w:pPr>
        <w:autoSpaceDE w:val="0"/>
        <w:autoSpaceDN w:val="0"/>
        <w:adjustRightInd w:val="0"/>
        <w:spacing w:after="0" w:line="360" w:lineRule="auto"/>
        <w:ind w:firstLine="565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D4B93">
        <w:rPr>
          <w:rFonts w:ascii="Arial" w:hAnsi="Arial" w:cs="Arial"/>
          <w:b/>
          <w:bCs/>
          <w:sz w:val="24"/>
          <w:szCs w:val="24"/>
          <w:lang w:eastAsia="pl-PL"/>
        </w:rPr>
        <w:t>Umowa</w:t>
      </w:r>
    </w:p>
    <w:p w14:paraId="6BA95803" w14:textId="2C7BA86C" w:rsidR="00E17045" w:rsidRPr="002D4B93" w:rsidRDefault="00E17045" w:rsidP="002D4B93">
      <w:pPr>
        <w:autoSpaceDE w:val="0"/>
        <w:autoSpaceDN w:val="0"/>
        <w:adjustRightInd w:val="0"/>
        <w:spacing w:after="0" w:line="360" w:lineRule="auto"/>
        <w:ind w:firstLine="565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D4B93">
        <w:rPr>
          <w:rFonts w:ascii="Arial" w:hAnsi="Arial" w:cs="Arial"/>
          <w:b/>
          <w:bCs/>
          <w:sz w:val="24"/>
          <w:szCs w:val="24"/>
          <w:lang w:eastAsia="pl-PL"/>
        </w:rPr>
        <w:t>nr SA.271.</w:t>
      </w:r>
      <w:r w:rsidR="004B60E0" w:rsidRPr="002D4B93">
        <w:rPr>
          <w:rFonts w:ascii="Arial" w:hAnsi="Arial" w:cs="Arial"/>
          <w:b/>
          <w:bCs/>
          <w:sz w:val="24"/>
          <w:szCs w:val="24"/>
          <w:lang w:eastAsia="pl-PL"/>
        </w:rPr>
        <w:t xml:space="preserve"> … </w:t>
      </w:r>
      <w:r w:rsidRPr="002D4B93">
        <w:rPr>
          <w:rFonts w:ascii="Arial" w:hAnsi="Arial" w:cs="Arial"/>
          <w:b/>
          <w:bCs/>
          <w:sz w:val="24"/>
          <w:szCs w:val="24"/>
          <w:lang w:eastAsia="pl-PL"/>
        </w:rPr>
        <w:t>.2023</w:t>
      </w:r>
    </w:p>
    <w:p w14:paraId="5AA25590" w14:textId="4D8EE7B5" w:rsidR="00E17045" w:rsidRPr="002D4B93" w:rsidRDefault="00E17045" w:rsidP="002D4B93">
      <w:pPr>
        <w:autoSpaceDE w:val="0"/>
        <w:autoSpaceDN w:val="0"/>
        <w:adjustRightInd w:val="0"/>
        <w:spacing w:after="0" w:line="360" w:lineRule="auto"/>
        <w:ind w:firstLine="565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D4B93">
        <w:rPr>
          <w:rFonts w:ascii="Arial" w:hAnsi="Arial" w:cs="Arial"/>
          <w:b/>
          <w:bCs/>
          <w:sz w:val="24"/>
          <w:szCs w:val="24"/>
          <w:lang w:eastAsia="pl-PL"/>
        </w:rPr>
        <w:t xml:space="preserve">zawarta w dniu </w:t>
      </w:r>
      <w:r w:rsidR="004B60E0" w:rsidRPr="002D4B93">
        <w:rPr>
          <w:rFonts w:ascii="Arial" w:hAnsi="Arial" w:cs="Arial"/>
          <w:b/>
          <w:bCs/>
          <w:sz w:val="24"/>
          <w:szCs w:val="24"/>
          <w:lang w:eastAsia="pl-PL"/>
        </w:rPr>
        <w:t xml:space="preserve">……… </w:t>
      </w:r>
      <w:r w:rsidRPr="002D4B93">
        <w:rPr>
          <w:rFonts w:ascii="Arial" w:hAnsi="Arial" w:cs="Arial"/>
          <w:b/>
          <w:bCs/>
          <w:sz w:val="24"/>
          <w:szCs w:val="24"/>
          <w:lang w:eastAsia="pl-PL"/>
        </w:rPr>
        <w:t>.2023 roku w Głożynie</w:t>
      </w:r>
    </w:p>
    <w:p w14:paraId="20B95380" w14:textId="77777777" w:rsidR="00E17045" w:rsidRPr="002D4B93" w:rsidRDefault="00E17045" w:rsidP="002D4B93">
      <w:pPr>
        <w:autoSpaceDE w:val="0"/>
        <w:autoSpaceDN w:val="0"/>
        <w:adjustRightInd w:val="0"/>
        <w:spacing w:after="0" w:line="360" w:lineRule="auto"/>
        <w:ind w:firstLine="565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D4B93">
        <w:rPr>
          <w:rFonts w:ascii="Arial" w:hAnsi="Arial" w:cs="Arial"/>
          <w:b/>
          <w:bCs/>
          <w:sz w:val="24"/>
          <w:szCs w:val="24"/>
          <w:lang w:eastAsia="pl-PL"/>
        </w:rPr>
        <w:t>pomiędzy</w:t>
      </w:r>
    </w:p>
    <w:p w14:paraId="1730E03E" w14:textId="77777777" w:rsidR="008C1759" w:rsidRPr="002D4B93" w:rsidRDefault="008C1759" w:rsidP="002D4B93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491757A1" w14:textId="77777777" w:rsidR="00C62F6B" w:rsidRPr="002D4B93" w:rsidRDefault="00C62F6B" w:rsidP="002D4B93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75C2224C" w14:textId="77777777" w:rsidR="00E17045" w:rsidRPr="002D4B93" w:rsidRDefault="00E17045" w:rsidP="002D4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Skarbem Państwa - Państwowym Gospodarstwem Leśnym Lasy Państwowe – Nadleśnictwem Czerniejewo, z siedzibą: Głożyna 5, 62-250 Czerniejewo, NIP: 7840006043, e-mail: czerniejewo@poznan.lasy.gov.pl</w:t>
      </w:r>
    </w:p>
    <w:p w14:paraId="33AAB9EB" w14:textId="77777777" w:rsidR="00E17045" w:rsidRPr="002D4B93" w:rsidRDefault="00E17045" w:rsidP="002D4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reprezentowanym przez</w:t>
      </w:r>
    </w:p>
    <w:p w14:paraId="3CEB82BE" w14:textId="28AD9240" w:rsidR="00E17045" w:rsidRPr="002D4B93" w:rsidRDefault="00E17045" w:rsidP="002D4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Artura </w:t>
      </w:r>
      <w:proofErr w:type="spellStart"/>
      <w:r w:rsidRPr="002D4B93">
        <w:rPr>
          <w:rFonts w:ascii="Arial" w:hAnsi="Arial" w:cs="Arial"/>
          <w:sz w:val="24"/>
          <w:szCs w:val="24"/>
          <w:lang w:eastAsia="pl-PL"/>
        </w:rPr>
        <w:t>Łachowskiego</w:t>
      </w:r>
      <w:proofErr w:type="spellEnd"/>
      <w:r w:rsidRPr="002D4B93">
        <w:rPr>
          <w:rFonts w:ascii="Arial" w:hAnsi="Arial" w:cs="Arial"/>
          <w:sz w:val="24"/>
          <w:szCs w:val="24"/>
          <w:lang w:eastAsia="pl-PL"/>
        </w:rPr>
        <w:t xml:space="preserve"> - Nadleśniczego Nadleśnictwa Czerniejewo</w:t>
      </w:r>
      <w:r w:rsidR="004B60E0" w:rsidRPr="002D4B93">
        <w:rPr>
          <w:rFonts w:ascii="Arial" w:hAnsi="Arial" w:cs="Arial"/>
          <w:sz w:val="24"/>
          <w:szCs w:val="24"/>
          <w:lang w:eastAsia="pl-PL"/>
        </w:rPr>
        <w:t>,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32039003" w14:textId="35844EA6" w:rsidR="00E17045" w:rsidRPr="002D4B93" w:rsidRDefault="00E17045" w:rsidP="002D4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zwanym dalej Z</w:t>
      </w:r>
      <w:r w:rsidR="00711747" w:rsidRPr="002D4B93">
        <w:rPr>
          <w:rFonts w:ascii="Arial" w:hAnsi="Arial" w:cs="Arial"/>
          <w:sz w:val="24"/>
          <w:szCs w:val="24"/>
          <w:lang w:eastAsia="pl-PL"/>
        </w:rPr>
        <w:t>amawiającym</w:t>
      </w:r>
      <w:r w:rsidRPr="002D4B93">
        <w:rPr>
          <w:rFonts w:ascii="Arial" w:hAnsi="Arial" w:cs="Arial"/>
          <w:sz w:val="24"/>
          <w:szCs w:val="24"/>
          <w:lang w:eastAsia="pl-PL"/>
        </w:rPr>
        <w:t>,</w:t>
      </w:r>
    </w:p>
    <w:p w14:paraId="31DDD302" w14:textId="77777777" w:rsidR="00397D6D" w:rsidRPr="002D4B93" w:rsidRDefault="00397D6D" w:rsidP="002D4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83C3C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3AD56CFA" w14:textId="713AFA87" w:rsidR="009F75A4" w:rsidRPr="002D4B93" w:rsidRDefault="00780FD3" w:rsidP="002D4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D77C7" w:rsidRPr="002D4B93">
        <w:rPr>
          <w:rFonts w:ascii="Arial" w:hAnsi="Arial" w:cs="Arial"/>
          <w:sz w:val="24"/>
          <w:szCs w:val="24"/>
          <w:lang w:eastAsia="pl-PL"/>
        </w:rPr>
        <w:t>……………………….</w:t>
      </w:r>
    </w:p>
    <w:p w14:paraId="5116ABF4" w14:textId="77777777" w:rsidR="00546213" w:rsidRPr="002D4B93" w:rsidRDefault="00546213" w:rsidP="002D4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CA4F4F4" w14:textId="77777777" w:rsidR="00C716BB" w:rsidRPr="002D4B93" w:rsidRDefault="00397D6D" w:rsidP="002D4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zwanym w dalszej treści umowy ,,Wykonawcą”, </w:t>
      </w:r>
    </w:p>
    <w:p w14:paraId="11235121" w14:textId="4F0F4BF4" w:rsidR="00C716BB" w:rsidRPr="002D4B93" w:rsidRDefault="00C716BB" w:rsidP="002D4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zwanymi dalej również łącznie „Stronami”, a każda z nich z osobna „Stroną”,</w:t>
      </w:r>
    </w:p>
    <w:p w14:paraId="28C2992D" w14:textId="2F55FEF9" w:rsidR="00397D6D" w:rsidRPr="002D4B93" w:rsidRDefault="00397D6D" w:rsidP="002D4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została zawarta umowa następującej treści:</w:t>
      </w:r>
    </w:p>
    <w:p w14:paraId="2332B0BD" w14:textId="77777777" w:rsidR="00C716BB" w:rsidRPr="002D4B93" w:rsidRDefault="00C716BB" w:rsidP="002D4B93">
      <w:pPr>
        <w:jc w:val="center"/>
        <w:rPr>
          <w:rFonts w:ascii="Arial" w:hAnsi="Arial" w:cs="Arial"/>
        </w:rPr>
      </w:pPr>
    </w:p>
    <w:p w14:paraId="3BD0DD7D" w14:textId="18E1A2E3" w:rsidR="00E17045" w:rsidRPr="002D4B93" w:rsidRDefault="00E17045" w:rsidP="002D4B93">
      <w:pPr>
        <w:jc w:val="center"/>
        <w:rPr>
          <w:rFonts w:ascii="Arial" w:hAnsi="Arial" w:cs="Arial"/>
          <w:i/>
          <w:iCs/>
        </w:rPr>
      </w:pPr>
      <w:r w:rsidRPr="002D4B93">
        <w:rPr>
          <w:rFonts w:ascii="Arial" w:hAnsi="Arial" w:cs="Arial"/>
          <w:i/>
          <w:iCs/>
        </w:rPr>
        <w:t xml:space="preserve">Preambuła </w:t>
      </w:r>
    </w:p>
    <w:p w14:paraId="56CDD33C" w14:textId="285EF6C0" w:rsidR="00E17045" w:rsidRPr="002D4B93" w:rsidRDefault="00E17045" w:rsidP="002D4B93">
      <w:pPr>
        <w:tabs>
          <w:tab w:val="left" w:pos="0"/>
        </w:tabs>
        <w:spacing w:after="0" w:line="23" w:lineRule="atLeast"/>
        <w:jc w:val="both"/>
        <w:rPr>
          <w:rFonts w:ascii="Arial" w:hAnsi="Arial" w:cs="Arial"/>
          <w:i/>
          <w:iCs/>
          <w:sz w:val="24"/>
          <w:szCs w:val="24"/>
        </w:rPr>
      </w:pPr>
      <w:r w:rsidRPr="002D4B93">
        <w:rPr>
          <w:rFonts w:ascii="Arial" w:hAnsi="Arial" w:cs="Arial"/>
          <w:i/>
          <w:iCs/>
          <w:sz w:val="24"/>
          <w:szCs w:val="24"/>
        </w:rPr>
        <w:t xml:space="preserve">Podstawą zawarcia niniejszej umowy (dalej jako „Umowa”) jest zamówienie udzielone </w:t>
      </w:r>
      <w:r w:rsidRPr="002D4B93">
        <w:rPr>
          <w:rFonts w:ascii="Arial" w:hAnsi="Arial" w:cs="Arial"/>
          <w:i/>
          <w:iCs/>
          <w:sz w:val="24"/>
          <w:szCs w:val="24"/>
        </w:rPr>
        <w:br/>
        <w:t xml:space="preserve">w oparciu o Regulamin wewnętrzny udzielania zamówień publicznych w Nadleśnictwie Czerniejewo o wartości poniżej kwoty określonej w art. 2 ust.1 pkt.1 ustawy z dnia 11 września 2019 r. Prawo zamówień publicznych (tekst jedn.: Dz. U z 2022 r., poz. 1710 z </w:t>
      </w:r>
      <w:proofErr w:type="spellStart"/>
      <w:r w:rsidRPr="002D4B93">
        <w:rPr>
          <w:rFonts w:ascii="Arial" w:hAnsi="Arial" w:cs="Arial"/>
          <w:i/>
          <w:iCs/>
          <w:sz w:val="24"/>
          <w:szCs w:val="24"/>
        </w:rPr>
        <w:t>późn</w:t>
      </w:r>
      <w:proofErr w:type="spellEnd"/>
      <w:r w:rsidRPr="002D4B93">
        <w:rPr>
          <w:rFonts w:ascii="Arial" w:hAnsi="Arial" w:cs="Arial"/>
          <w:i/>
          <w:iCs/>
          <w:sz w:val="24"/>
          <w:szCs w:val="24"/>
        </w:rPr>
        <w:t>. zm.)</w:t>
      </w:r>
      <w:r w:rsidR="00A9725D" w:rsidRPr="002D4B93">
        <w:rPr>
          <w:rFonts w:ascii="Arial" w:hAnsi="Arial" w:cs="Arial"/>
          <w:i/>
          <w:iCs/>
          <w:sz w:val="24"/>
          <w:szCs w:val="24"/>
        </w:rPr>
        <w:t xml:space="preserve">, </w:t>
      </w:r>
      <w:r w:rsidRPr="002D4B93">
        <w:rPr>
          <w:rFonts w:ascii="Arial" w:hAnsi="Arial" w:cs="Arial"/>
          <w:i/>
          <w:iCs/>
          <w:sz w:val="24"/>
          <w:szCs w:val="24"/>
        </w:rPr>
        <w:t xml:space="preserve">tj. z wyłączeniem przepisów ustawy </w:t>
      </w:r>
      <w:proofErr w:type="spellStart"/>
      <w:r w:rsidRPr="002D4B93">
        <w:rPr>
          <w:rFonts w:ascii="Arial" w:hAnsi="Arial" w:cs="Arial"/>
          <w:i/>
          <w:iCs/>
          <w:sz w:val="24"/>
          <w:szCs w:val="24"/>
        </w:rPr>
        <w:t>Pzp</w:t>
      </w:r>
      <w:proofErr w:type="spellEnd"/>
      <w:r w:rsidRPr="002D4B93">
        <w:rPr>
          <w:rFonts w:ascii="Arial" w:hAnsi="Arial" w:cs="Arial"/>
          <w:i/>
          <w:iCs/>
          <w:sz w:val="24"/>
          <w:szCs w:val="24"/>
        </w:rPr>
        <w:t>.</w:t>
      </w:r>
    </w:p>
    <w:p w14:paraId="21F154C4" w14:textId="481AE9BE" w:rsidR="00397D6D" w:rsidRPr="002D4B93" w:rsidRDefault="00397D6D" w:rsidP="002D4B93">
      <w:pPr>
        <w:tabs>
          <w:tab w:val="left" w:pos="0"/>
        </w:tabs>
        <w:autoSpaceDE w:val="0"/>
        <w:autoSpaceDN w:val="0"/>
        <w:adjustRightInd w:val="0"/>
        <w:spacing w:before="120" w:after="120" w:line="23" w:lineRule="atLeast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D4B93">
        <w:rPr>
          <w:rFonts w:ascii="Arial" w:hAnsi="Arial" w:cs="Arial"/>
          <w:b/>
          <w:bCs/>
          <w:sz w:val="24"/>
          <w:szCs w:val="24"/>
          <w:lang w:eastAsia="pl-PL"/>
        </w:rPr>
        <w:t>§ 1</w:t>
      </w:r>
    </w:p>
    <w:p w14:paraId="15FB9838" w14:textId="0E7C992F" w:rsidR="008D6AC9" w:rsidRPr="002D4B93" w:rsidRDefault="00E17045" w:rsidP="002D4B93">
      <w:pPr>
        <w:pStyle w:val="Akapitzlist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Z</w:t>
      </w:r>
      <w:r w:rsidR="00711747" w:rsidRPr="002D4B93">
        <w:rPr>
          <w:rFonts w:ascii="Arial" w:hAnsi="Arial" w:cs="Arial"/>
          <w:sz w:val="24"/>
          <w:szCs w:val="24"/>
          <w:lang w:eastAsia="pl-PL"/>
        </w:rPr>
        <w:t>amawiający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  powierza,  a  </w:t>
      </w:r>
      <w:r w:rsidR="00397D6D" w:rsidRPr="002D4B93">
        <w:rPr>
          <w:rFonts w:ascii="Arial" w:hAnsi="Arial" w:cs="Arial"/>
          <w:sz w:val="24"/>
          <w:szCs w:val="24"/>
          <w:lang w:eastAsia="pl-PL"/>
        </w:rPr>
        <w:t>Wykonawca przyjmuje do wykonania</w:t>
      </w:r>
      <w:r w:rsidR="00244F4F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B60EC" w:rsidRPr="002D4B93">
        <w:rPr>
          <w:rFonts w:ascii="Arial" w:hAnsi="Arial" w:cs="Arial"/>
          <w:sz w:val="24"/>
          <w:szCs w:val="24"/>
          <w:lang w:eastAsia="pl-PL"/>
        </w:rPr>
        <w:t xml:space="preserve">zamówienie na </w:t>
      </w:r>
      <w:r w:rsidR="00397D6D" w:rsidRPr="002D4B93">
        <w:rPr>
          <w:rFonts w:ascii="Arial" w:hAnsi="Arial" w:cs="Arial"/>
          <w:sz w:val="24"/>
          <w:szCs w:val="24"/>
          <w:lang w:eastAsia="pl-PL"/>
        </w:rPr>
        <w:t>roboty budowlane pod nazwą</w:t>
      </w:r>
      <w:r w:rsidR="007B67D0" w:rsidRPr="002D4B93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1614F4" w:rsidRPr="002D4B93">
        <w:rPr>
          <w:rFonts w:ascii="Arial" w:hAnsi="Arial" w:cs="Arial"/>
          <w:b/>
          <w:color w:val="000000"/>
          <w:sz w:val="24"/>
          <w:szCs w:val="24"/>
          <w:lang w:bidi="pl-PL"/>
        </w:rPr>
        <w:t>„</w:t>
      </w:r>
      <w:r w:rsidR="000D77C7" w:rsidRPr="002D4B93">
        <w:rPr>
          <w:rFonts w:ascii="Arial" w:hAnsi="Arial" w:cs="Arial"/>
          <w:b/>
          <w:bCs/>
          <w:sz w:val="24"/>
          <w:szCs w:val="24"/>
          <w:lang w:eastAsia="pl-PL"/>
        </w:rPr>
        <w:t xml:space="preserve">Budowa instalacji </w:t>
      </w:r>
      <w:r w:rsidR="00733985" w:rsidRPr="002D4B93">
        <w:rPr>
          <w:rFonts w:ascii="Arial" w:hAnsi="Arial" w:cs="Arial"/>
          <w:b/>
          <w:bCs/>
          <w:sz w:val="24"/>
          <w:szCs w:val="24"/>
          <w:lang w:eastAsia="pl-PL"/>
        </w:rPr>
        <w:t>fotowoltaicznej na potrzeby budynku będącego siedzibą Nadleśnictwa Czerniejewo (Głożyna 5, 62-250 Czerniejewo)</w:t>
      </w:r>
      <w:r w:rsidR="000D77C7" w:rsidRPr="002D4B93">
        <w:rPr>
          <w:rFonts w:ascii="Arial" w:hAnsi="Arial" w:cs="Arial"/>
          <w:b/>
          <w:bCs/>
          <w:sz w:val="24"/>
          <w:szCs w:val="24"/>
          <w:lang w:eastAsia="pl-PL"/>
        </w:rPr>
        <w:t>”</w:t>
      </w:r>
      <w:r w:rsidR="00733985" w:rsidRPr="002D4B93">
        <w:rPr>
          <w:rFonts w:ascii="Arial" w:hAnsi="Arial" w:cs="Arial"/>
          <w:b/>
          <w:bCs/>
          <w:sz w:val="24"/>
          <w:szCs w:val="24"/>
          <w:lang w:eastAsia="pl-PL"/>
        </w:rPr>
        <w:t>.</w:t>
      </w:r>
    </w:p>
    <w:p w14:paraId="558EA942" w14:textId="054B075B" w:rsidR="004C21CA" w:rsidRPr="002D4B93" w:rsidRDefault="00CB6D1D" w:rsidP="002D4B93">
      <w:pPr>
        <w:pStyle w:val="Akapitzlist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bookmarkStart w:id="0" w:name="_Hlk120032105"/>
      <w:r w:rsidRPr="002D4B93">
        <w:rPr>
          <w:rFonts w:ascii="Arial" w:hAnsi="Arial" w:cs="Arial"/>
          <w:sz w:val="24"/>
          <w:szCs w:val="24"/>
          <w:lang w:eastAsia="pl-PL"/>
        </w:rPr>
        <w:t xml:space="preserve">Przedmiotem </w:t>
      </w:r>
      <w:r w:rsidR="00BB706C" w:rsidRPr="002D4B93">
        <w:rPr>
          <w:rFonts w:ascii="Arial" w:hAnsi="Arial" w:cs="Arial"/>
          <w:sz w:val="24"/>
          <w:szCs w:val="24"/>
          <w:lang w:eastAsia="pl-PL"/>
        </w:rPr>
        <w:t xml:space="preserve">Umowy 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jest wykonanie </w:t>
      </w:r>
      <w:r w:rsidR="00BB706C" w:rsidRPr="002D4B93">
        <w:rPr>
          <w:rFonts w:ascii="Arial" w:hAnsi="Arial" w:cs="Arial"/>
          <w:sz w:val="24"/>
          <w:szCs w:val="24"/>
          <w:lang w:eastAsia="pl-PL"/>
        </w:rPr>
        <w:t xml:space="preserve">kompletnej 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instalacji fotowoltaicznej posadowionej na gruncie za pomocą wsporczych konstrukcji stalowych </w:t>
      </w:r>
      <w:r w:rsidR="00EE3B2B" w:rsidRPr="002D4B93">
        <w:rPr>
          <w:rFonts w:ascii="Arial" w:hAnsi="Arial" w:cs="Arial"/>
          <w:sz w:val="24"/>
          <w:szCs w:val="24"/>
          <w:lang w:eastAsia="pl-PL"/>
        </w:rPr>
        <w:t xml:space="preserve">oraz przyłączenie instalacji do urządzenia pomiarowego o nr PPE: </w:t>
      </w:r>
      <w:r w:rsidR="008F0AAA" w:rsidRPr="002D4B93">
        <w:rPr>
          <w:rFonts w:ascii="Arial" w:hAnsi="Arial" w:cs="Arial"/>
          <w:sz w:val="24"/>
          <w:szCs w:val="24"/>
        </w:rPr>
        <w:t>590310600001647961</w:t>
      </w:r>
      <w:r w:rsidR="00EE3B2B" w:rsidRPr="002D4B93">
        <w:rPr>
          <w:rFonts w:ascii="Arial" w:hAnsi="Arial" w:cs="Arial"/>
          <w:sz w:val="24"/>
          <w:szCs w:val="24"/>
          <w:lang w:eastAsia="pl-PL"/>
        </w:rPr>
        <w:t xml:space="preserve"> potwierdzone protokołem odbioru przyłączenia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. </w:t>
      </w:r>
    </w:p>
    <w:p w14:paraId="6ECFCD8F" w14:textId="77777777" w:rsidR="002A428B" w:rsidRPr="002D4B93" w:rsidRDefault="004C21CA" w:rsidP="002D4B93">
      <w:pPr>
        <w:pStyle w:val="Akapitzlist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Przedmiot Umowy obejmuje w szczególności:</w:t>
      </w:r>
      <w:r w:rsidR="005C650D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35F2B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17DF5280" w14:textId="77777777" w:rsidR="00144FC1" w:rsidRPr="002D4B93" w:rsidRDefault="002A428B" w:rsidP="002D4B9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Etap 1:</w:t>
      </w:r>
      <w:r w:rsidR="00835F2B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61E8C415" w14:textId="6E504120" w:rsidR="004C21CA" w:rsidRPr="002D4B93" w:rsidRDefault="004C21CA" w:rsidP="002D4B93">
      <w:pPr>
        <w:pStyle w:val="Akapitzlist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montaż konstrukcji </w:t>
      </w:r>
      <w:r w:rsidR="00E40BD2" w:rsidRPr="002D4B93">
        <w:rPr>
          <w:rFonts w:ascii="Arial" w:hAnsi="Arial" w:cs="Arial"/>
          <w:sz w:val="24"/>
          <w:szCs w:val="24"/>
          <w:lang w:eastAsia="pl-PL"/>
        </w:rPr>
        <w:t>wolnostojących 2-podporowych</w:t>
      </w:r>
      <w:r w:rsidRPr="002D4B93">
        <w:rPr>
          <w:rFonts w:ascii="Arial" w:hAnsi="Arial" w:cs="Arial"/>
          <w:sz w:val="24"/>
          <w:szCs w:val="24"/>
          <w:lang w:eastAsia="pl-PL"/>
        </w:rPr>
        <w:t>;</w:t>
      </w:r>
    </w:p>
    <w:p w14:paraId="465DB81C" w14:textId="3CB82483" w:rsidR="004C21CA" w:rsidRPr="002D4B93" w:rsidRDefault="004C21CA" w:rsidP="002D4B93">
      <w:pPr>
        <w:pStyle w:val="Akapitzlist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montaż </w:t>
      </w:r>
      <w:r w:rsidR="00E40BD2" w:rsidRPr="002D4B93">
        <w:rPr>
          <w:rFonts w:ascii="Arial" w:hAnsi="Arial" w:cs="Arial"/>
          <w:sz w:val="24"/>
          <w:szCs w:val="24"/>
          <w:lang w:eastAsia="pl-PL"/>
        </w:rPr>
        <w:t xml:space="preserve">paneli 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 fotowoltaicznych;</w:t>
      </w:r>
    </w:p>
    <w:p w14:paraId="3853FF21" w14:textId="5E02D4A7" w:rsidR="004C21CA" w:rsidRPr="002D4B93" w:rsidRDefault="004C21CA" w:rsidP="002D4B93">
      <w:pPr>
        <w:pStyle w:val="Akapitzlist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montaż </w:t>
      </w:r>
      <w:r w:rsidR="00E40BD2" w:rsidRPr="002D4B93">
        <w:rPr>
          <w:rFonts w:ascii="Arial" w:hAnsi="Arial" w:cs="Arial"/>
          <w:sz w:val="24"/>
          <w:szCs w:val="24"/>
          <w:lang w:eastAsia="pl-PL"/>
        </w:rPr>
        <w:t>inwertera i rozdzielnic elektrycznych</w:t>
      </w:r>
      <w:r w:rsidRPr="002D4B93">
        <w:rPr>
          <w:rFonts w:ascii="Arial" w:hAnsi="Arial" w:cs="Arial"/>
          <w:sz w:val="24"/>
          <w:szCs w:val="24"/>
          <w:lang w:eastAsia="pl-PL"/>
        </w:rPr>
        <w:t>;</w:t>
      </w:r>
    </w:p>
    <w:p w14:paraId="2BA94767" w14:textId="48DEE651" w:rsidR="004C21CA" w:rsidRPr="002D4B93" w:rsidRDefault="004C21CA" w:rsidP="002D4B93">
      <w:pPr>
        <w:pStyle w:val="Akapitzlist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lastRenderedPageBreak/>
        <w:t xml:space="preserve">poprowadzenie </w:t>
      </w:r>
      <w:r w:rsidR="00E40BD2" w:rsidRPr="002D4B93">
        <w:rPr>
          <w:rFonts w:ascii="Arial" w:hAnsi="Arial" w:cs="Arial"/>
          <w:sz w:val="24"/>
          <w:szCs w:val="24"/>
          <w:lang w:eastAsia="pl-PL"/>
        </w:rPr>
        <w:t xml:space="preserve">linii kablowych </w:t>
      </w:r>
      <w:proofErr w:type="spellStart"/>
      <w:r w:rsidR="00E40BD2" w:rsidRPr="002D4B93">
        <w:rPr>
          <w:rFonts w:ascii="Arial" w:hAnsi="Arial" w:cs="Arial"/>
          <w:sz w:val="24"/>
          <w:szCs w:val="24"/>
          <w:lang w:eastAsia="pl-PL"/>
        </w:rPr>
        <w:t>nN</w:t>
      </w:r>
      <w:proofErr w:type="spellEnd"/>
      <w:r w:rsidR="00E40BD2" w:rsidRPr="002D4B93">
        <w:rPr>
          <w:rFonts w:ascii="Arial" w:hAnsi="Arial" w:cs="Arial"/>
          <w:sz w:val="24"/>
          <w:szCs w:val="24"/>
          <w:lang w:eastAsia="pl-PL"/>
        </w:rPr>
        <w:t>;</w:t>
      </w:r>
    </w:p>
    <w:p w14:paraId="7B46B65C" w14:textId="7621238A" w:rsidR="004C21CA" w:rsidRPr="002D4B93" w:rsidRDefault="00E40BD2" w:rsidP="002D4B93">
      <w:pPr>
        <w:pStyle w:val="Akapitzlist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wykonanie okablowania i podłączenia paneli fotowoltaicznych;</w:t>
      </w:r>
    </w:p>
    <w:p w14:paraId="297E06FF" w14:textId="07794011" w:rsidR="00E40BD2" w:rsidRPr="002D4B93" w:rsidRDefault="00E40BD2" w:rsidP="002D4B93">
      <w:pPr>
        <w:pStyle w:val="Akapitzlist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wykonanie uziemienia;</w:t>
      </w:r>
    </w:p>
    <w:p w14:paraId="6D17AF11" w14:textId="6C3780F9" w:rsidR="004C21CA" w:rsidRPr="002D4B93" w:rsidRDefault="004C21CA" w:rsidP="002D4B93">
      <w:pPr>
        <w:pStyle w:val="Akapitzlist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wykonanie testów i pomiarów końcowych;</w:t>
      </w:r>
    </w:p>
    <w:p w14:paraId="50AF5C27" w14:textId="36B66E05" w:rsidR="00E40BD2" w:rsidRPr="002D4B93" w:rsidRDefault="00E40BD2" w:rsidP="002D4B93">
      <w:pPr>
        <w:pStyle w:val="Akapitzlist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wykonanie inne czynności niezbędne do prawidłowego i bezpiecznego funkcjonowania instalacji;</w:t>
      </w:r>
    </w:p>
    <w:p w14:paraId="7E5C793B" w14:textId="0FF70E65" w:rsidR="00E40BD2" w:rsidRPr="002D4B93" w:rsidRDefault="00E40BD2" w:rsidP="002D4B93">
      <w:pPr>
        <w:pStyle w:val="Akapitzlist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wykonanie testowego uruchomienia instalacji fotowoltaicznej;</w:t>
      </w:r>
    </w:p>
    <w:p w14:paraId="131AE66F" w14:textId="37195576" w:rsidR="00BD27E5" w:rsidRPr="002D4B93" w:rsidRDefault="00BD27E5" w:rsidP="002D4B93">
      <w:pPr>
        <w:pStyle w:val="Akapitzlist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przeszkolenie Inwestora dotyczące obsługi urządzeń niezbędnych do prawidłowego funkcjonowania instalacji fotowoltaicznej;</w:t>
      </w:r>
    </w:p>
    <w:p w14:paraId="785D89D7" w14:textId="5A5C4903" w:rsidR="002A428B" w:rsidRPr="002D4B93" w:rsidRDefault="002A428B" w:rsidP="002D4B93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Etap 2:</w:t>
      </w:r>
    </w:p>
    <w:p w14:paraId="68D056D8" w14:textId="01E8A9EE" w:rsidR="004C21CA" w:rsidRPr="002D4B93" w:rsidRDefault="004C21CA" w:rsidP="002D4B93">
      <w:pPr>
        <w:pStyle w:val="Akapitzlist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/>
        <w:ind w:left="1276" w:hanging="283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przygotowanie wniosku </w:t>
      </w:r>
      <w:r w:rsidR="00BD27E5" w:rsidRPr="002D4B93">
        <w:rPr>
          <w:rFonts w:ascii="Arial" w:hAnsi="Arial" w:cs="Arial"/>
          <w:sz w:val="24"/>
          <w:szCs w:val="24"/>
          <w:lang w:eastAsia="pl-PL"/>
        </w:rPr>
        <w:t>o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 zgłoszenie </w:t>
      </w:r>
      <w:proofErr w:type="spellStart"/>
      <w:r w:rsidRPr="002D4B93">
        <w:rPr>
          <w:rFonts w:ascii="Arial" w:hAnsi="Arial" w:cs="Arial"/>
          <w:sz w:val="24"/>
          <w:szCs w:val="24"/>
          <w:lang w:eastAsia="pl-PL"/>
        </w:rPr>
        <w:t>mikroinstalacji</w:t>
      </w:r>
      <w:proofErr w:type="spellEnd"/>
      <w:r w:rsidRPr="002D4B93">
        <w:rPr>
          <w:rFonts w:ascii="Arial" w:hAnsi="Arial" w:cs="Arial"/>
          <w:sz w:val="24"/>
          <w:szCs w:val="24"/>
          <w:lang w:eastAsia="pl-PL"/>
        </w:rPr>
        <w:t xml:space="preserve"> do Operatora sieci Dystrybucyjnej;</w:t>
      </w:r>
    </w:p>
    <w:p w14:paraId="3DDB18B2" w14:textId="669455CB" w:rsidR="00BD27E5" w:rsidRPr="002D4B93" w:rsidRDefault="00BD27E5" w:rsidP="002D4B93">
      <w:pPr>
        <w:pStyle w:val="Akapitzlist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/>
        <w:ind w:left="1276" w:hanging="283"/>
        <w:jc w:val="both"/>
        <w:rPr>
          <w:rFonts w:ascii="Arial" w:hAnsi="Arial" w:cs="Arial"/>
          <w:sz w:val="24"/>
          <w:szCs w:val="24"/>
          <w:lang w:eastAsia="pl-PL"/>
        </w:rPr>
      </w:pPr>
      <w:bookmarkStart w:id="1" w:name="_Hlk146106048"/>
      <w:r w:rsidRPr="002D4B93">
        <w:rPr>
          <w:rFonts w:ascii="Arial" w:hAnsi="Arial" w:cs="Arial"/>
          <w:sz w:val="24"/>
          <w:szCs w:val="24"/>
          <w:lang w:eastAsia="pl-PL"/>
        </w:rPr>
        <w:t xml:space="preserve">skuteczne zgłoszenie </w:t>
      </w:r>
      <w:proofErr w:type="spellStart"/>
      <w:r w:rsidRPr="002D4B93">
        <w:rPr>
          <w:rFonts w:ascii="Arial" w:hAnsi="Arial" w:cs="Arial"/>
          <w:sz w:val="24"/>
          <w:szCs w:val="24"/>
          <w:lang w:eastAsia="pl-PL"/>
        </w:rPr>
        <w:t>mikroinstalacji</w:t>
      </w:r>
      <w:proofErr w:type="spellEnd"/>
      <w:r w:rsidRPr="002D4B93">
        <w:rPr>
          <w:rFonts w:ascii="Arial" w:hAnsi="Arial" w:cs="Arial"/>
          <w:sz w:val="24"/>
          <w:szCs w:val="24"/>
          <w:lang w:eastAsia="pl-PL"/>
        </w:rPr>
        <w:t xml:space="preserve"> do Operatora sieci Dystrybucyjnej potwierdzone protokołem odbioru przyłączenia</w:t>
      </w:r>
      <w:bookmarkEnd w:id="1"/>
      <w:r w:rsidRPr="002D4B93">
        <w:rPr>
          <w:rFonts w:ascii="Arial" w:hAnsi="Arial" w:cs="Arial"/>
          <w:sz w:val="24"/>
          <w:szCs w:val="24"/>
          <w:lang w:eastAsia="pl-PL"/>
        </w:rPr>
        <w:t>;</w:t>
      </w:r>
    </w:p>
    <w:p w14:paraId="50F5F9D3" w14:textId="3E57ABDD" w:rsidR="004C21CA" w:rsidRPr="002D4B93" w:rsidRDefault="00E070C6" w:rsidP="002D4B93">
      <w:pPr>
        <w:pStyle w:val="Akapitzlist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coroczny </w:t>
      </w:r>
      <w:r w:rsidR="004C21CA" w:rsidRPr="002D4B93">
        <w:rPr>
          <w:rFonts w:ascii="Arial" w:hAnsi="Arial" w:cs="Arial"/>
          <w:sz w:val="24"/>
          <w:szCs w:val="24"/>
          <w:lang w:eastAsia="pl-PL"/>
        </w:rPr>
        <w:t>serwis gwarancyjny instalacji</w:t>
      </w:r>
      <w:r w:rsidR="005510FC" w:rsidRPr="002D4B93">
        <w:rPr>
          <w:rFonts w:ascii="Arial" w:hAnsi="Arial" w:cs="Arial"/>
          <w:sz w:val="24"/>
          <w:szCs w:val="24"/>
          <w:lang w:eastAsia="pl-PL"/>
        </w:rPr>
        <w:t>.</w:t>
      </w:r>
    </w:p>
    <w:p w14:paraId="427FB8A1" w14:textId="3B56500F" w:rsidR="004C21CA" w:rsidRPr="002D4B93" w:rsidRDefault="004C21CA" w:rsidP="002D4B9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Szczegółowy opis </w:t>
      </w:r>
      <w:r w:rsidR="00C716BB" w:rsidRPr="002D4B93">
        <w:rPr>
          <w:rFonts w:ascii="Arial" w:hAnsi="Arial" w:cs="Arial"/>
          <w:sz w:val="24"/>
          <w:szCs w:val="24"/>
          <w:lang w:eastAsia="pl-PL"/>
        </w:rPr>
        <w:t>P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rzedmiotu </w:t>
      </w:r>
      <w:r w:rsidR="00C716BB" w:rsidRPr="002D4B93">
        <w:rPr>
          <w:rFonts w:ascii="Arial" w:hAnsi="Arial" w:cs="Arial"/>
          <w:sz w:val="24"/>
          <w:szCs w:val="24"/>
          <w:lang w:eastAsia="pl-PL"/>
        </w:rPr>
        <w:t xml:space="preserve">Umowy 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określają: załączona do niniejszej </w:t>
      </w:r>
      <w:r w:rsidR="00C716BB" w:rsidRPr="002D4B93">
        <w:rPr>
          <w:rFonts w:ascii="Arial" w:hAnsi="Arial" w:cs="Arial"/>
          <w:sz w:val="24"/>
          <w:szCs w:val="24"/>
          <w:lang w:eastAsia="pl-PL"/>
        </w:rPr>
        <w:t>U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mowy </w:t>
      </w:r>
      <w:bookmarkStart w:id="2" w:name="_Hlk146019839"/>
      <w:r w:rsidR="00EF2C7B" w:rsidRPr="002D4B93">
        <w:rPr>
          <w:rFonts w:ascii="Arial" w:hAnsi="Arial" w:cs="Arial"/>
          <w:sz w:val="24"/>
          <w:szCs w:val="24"/>
          <w:lang w:eastAsia="pl-PL"/>
        </w:rPr>
        <w:t>dokum</w:t>
      </w:r>
      <w:r w:rsidR="000D3ECD" w:rsidRPr="002D4B93">
        <w:rPr>
          <w:rFonts w:ascii="Arial" w:hAnsi="Arial" w:cs="Arial"/>
          <w:sz w:val="24"/>
          <w:szCs w:val="24"/>
          <w:lang w:eastAsia="pl-PL"/>
        </w:rPr>
        <w:t xml:space="preserve">entacja </w:t>
      </w:r>
      <w:r w:rsidR="00E40BD2" w:rsidRPr="002D4B93">
        <w:rPr>
          <w:rFonts w:ascii="Arial" w:hAnsi="Arial" w:cs="Arial"/>
          <w:sz w:val="24"/>
          <w:szCs w:val="24"/>
          <w:lang w:eastAsia="pl-PL"/>
        </w:rPr>
        <w:t>techniczn</w:t>
      </w:r>
      <w:r w:rsidR="000D3ECD" w:rsidRPr="002D4B93">
        <w:rPr>
          <w:rFonts w:ascii="Arial" w:hAnsi="Arial" w:cs="Arial"/>
          <w:sz w:val="24"/>
          <w:szCs w:val="24"/>
          <w:lang w:eastAsia="pl-PL"/>
        </w:rPr>
        <w:t>a</w:t>
      </w:r>
      <w:r w:rsidR="00C2600B">
        <w:rPr>
          <w:rFonts w:ascii="Arial" w:hAnsi="Arial" w:cs="Arial"/>
          <w:sz w:val="24"/>
          <w:szCs w:val="24"/>
          <w:lang w:eastAsia="pl-PL"/>
        </w:rPr>
        <w:t xml:space="preserve"> (koncepcja instalacji PV, projekt instalacji fotowoltaicznej)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, przedmiary robót, specyfikacja techniczna wykonania </w:t>
      </w:r>
      <w:r w:rsidR="00C716BB" w:rsidRPr="002D4B93">
        <w:rPr>
          <w:rFonts w:ascii="Arial" w:hAnsi="Arial" w:cs="Arial"/>
          <w:sz w:val="24"/>
          <w:szCs w:val="24"/>
          <w:lang w:eastAsia="pl-PL"/>
        </w:rPr>
        <w:br/>
      </w:r>
      <w:r w:rsidRPr="002D4B93">
        <w:rPr>
          <w:rFonts w:ascii="Arial" w:hAnsi="Arial" w:cs="Arial"/>
          <w:sz w:val="24"/>
          <w:szCs w:val="24"/>
          <w:lang w:eastAsia="pl-PL"/>
        </w:rPr>
        <w:t>i odbioru robót budowlanych</w:t>
      </w:r>
      <w:bookmarkEnd w:id="2"/>
      <w:r w:rsidR="00C2600B">
        <w:rPr>
          <w:rFonts w:ascii="Arial" w:hAnsi="Arial" w:cs="Arial"/>
          <w:sz w:val="24"/>
          <w:szCs w:val="24"/>
          <w:lang w:eastAsia="pl-PL"/>
        </w:rPr>
        <w:t xml:space="preserve">, </w:t>
      </w:r>
      <w:bookmarkStart w:id="3" w:name="_Hlk148526444"/>
      <w:r w:rsidR="00C2600B" w:rsidRPr="00C2600B">
        <w:rPr>
          <w:rFonts w:ascii="Arial" w:hAnsi="Arial" w:cs="Arial"/>
          <w:sz w:val="24"/>
          <w:szCs w:val="24"/>
          <w:lang w:eastAsia="pl-PL"/>
        </w:rPr>
        <w:t>uzupełnienie opisu przedmiotu zamówienia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bookmarkEnd w:id="3"/>
      <w:r w:rsidRPr="002D4B93">
        <w:rPr>
          <w:rFonts w:ascii="Arial" w:hAnsi="Arial" w:cs="Arial"/>
          <w:sz w:val="24"/>
          <w:szCs w:val="24"/>
          <w:lang w:eastAsia="pl-PL"/>
        </w:rPr>
        <w:t>oraz oferta Wykonawc</w:t>
      </w:r>
      <w:r w:rsidR="000D3ECD" w:rsidRPr="002D4B93">
        <w:rPr>
          <w:rFonts w:ascii="Arial" w:hAnsi="Arial" w:cs="Arial"/>
          <w:sz w:val="24"/>
          <w:szCs w:val="24"/>
          <w:lang w:eastAsia="pl-PL"/>
        </w:rPr>
        <w:t>y</w:t>
      </w:r>
      <w:r w:rsidRPr="002D4B93">
        <w:rPr>
          <w:rFonts w:ascii="Arial" w:hAnsi="Arial" w:cs="Arial"/>
          <w:sz w:val="24"/>
          <w:szCs w:val="24"/>
          <w:lang w:eastAsia="pl-PL"/>
        </w:rPr>
        <w:t>.</w:t>
      </w:r>
    </w:p>
    <w:p w14:paraId="15728ABB" w14:textId="74B67148" w:rsidR="00BB706C" w:rsidRPr="002D4B93" w:rsidRDefault="00BB706C" w:rsidP="002D4B9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Przedmiot </w:t>
      </w:r>
      <w:r w:rsidR="00C716BB" w:rsidRPr="002D4B93">
        <w:rPr>
          <w:rFonts w:ascii="Arial" w:hAnsi="Arial" w:cs="Arial"/>
          <w:sz w:val="24"/>
          <w:szCs w:val="24"/>
          <w:lang w:eastAsia="pl-PL"/>
        </w:rPr>
        <w:t>U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mowy musi być wykonany zgodnie z obowiązującymi przepisami, normami na warunkach zawartych w niniejszej umowie, w tym w szczególności: wszystkie roboty muszą być wykonane zgodnie z obowiązującymi przepisami, w szczególności z wymogami ustawy z dnia 7 lipca 1994 r. Prawo budowlane (tekst jednolity Dz. U. z 2023 r., poz. </w:t>
      </w:r>
      <w:r w:rsidR="00175BBA" w:rsidRPr="002D4B93">
        <w:rPr>
          <w:rFonts w:ascii="Arial" w:hAnsi="Arial" w:cs="Arial"/>
          <w:sz w:val="24"/>
          <w:szCs w:val="24"/>
          <w:lang w:eastAsia="pl-PL"/>
        </w:rPr>
        <w:t xml:space="preserve">682 </w:t>
      </w:r>
      <w:r w:rsidR="00C716BB" w:rsidRPr="002D4B93">
        <w:rPr>
          <w:rFonts w:ascii="Arial" w:hAnsi="Arial" w:cs="Arial"/>
          <w:sz w:val="24"/>
          <w:szCs w:val="24"/>
          <w:lang w:eastAsia="pl-PL"/>
        </w:rPr>
        <w:t>ze zm.</w:t>
      </w:r>
      <w:r w:rsidRPr="002D4B93">
        <w:rPr>
          <w:rFonts w:ascii="Arial" w:hAnsi="Arial" w:cs="Arial"/>
          <w:sz w:val="24"/>
          <w:szCs w:val="24"/>
          <w:lang w:eastAsia="pl-PL"/>
        </w:rPr>
        <w:t>), normami, warunkami technicznymi i sztuką budowlaną, przepisami dotyczącymi bhp przy wykonywaniu robót budowlanych (rozporządzenie Ministra Infrastruktury z dnia 6 lutego 2003 r. w sprawie bezpieczeństwa i higieny pracy podczas wykonywania robót budowlanych Dz. U. 2003 Nr 47</w:t>
      </w:r>
      <w:r w:rsidR="00C716BB" w:rsidRPr="002D4B93">
        <w:rPr>
          <w:rFonts w:ascii="Arial" w:hAnsi="Arial" w:cs="Arial"/>
          <w:sz w:val="24"/>
          <w:szCs w:val="24"/>
          <w:lang w:eastAsia="pl-PL"/>
        </w:rPr>
        <w:t>,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 poz. 401), przepisami p</w:t>
      </w:r>
      <w:r w:rsidR="00C716BB" w:rsidRPr="002D4B93">
        <w:rPr>
          <w:rFonts w:ascii="Arial" w:hAnsi="Arial" w:cs="Arial"/>
          <w:sz w:val="24"/>
          <w:szCs w:val="24"/>
          <w:lang w:eastAsia="pl-PL"/>
        </w:rPr>
        <w:t>rzeciw</w:t>
      </w:r>
      <w:r w:rsidRPr="002D4B93">
        <w:rPr>
          <w:rFonts w:ascii="Arial" w:hAnsi="Arial" w:cs="Arial"/>
          <w:sz w:val="24"/>
          <w:szCs w:val="24"/>
          <w:lang w:eastAsia="pl-PL"/>
        </w:rPr>
        <w:t>poż</w:t>
      </w:r>
      <w:r w:rsidR="00C716BB" w:rsidRPr="002D4B93">
        <w:rPr>
          <w:rFonts w:ascii="Arial" w:hAnsi="Arial" w:cs="Arial"/>
          <w:sz w:val="24"/>
          <w:szCs w:val="24"/>
          <w:lang w:eastAsia="pl-PL"/>
        </w:rPr>
        <w:t>arowymi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 oraz zgodnie z poleceniami inspektora nadzoru inwestorskiego.</w:t>
      </w:r>
    </w:p>
    <w:p w14:paraId="36DEF43F" w14:textId="63101D78" w:rsidR="00BB706C" w:rsidRPr="002D4B93" w:rsidRDefault="00BB706C" w:rsidP="002D4B93">
      <w:pPr>
        <w:pStyle w:val="Akapitzlist"/>
        <w:numPr>
          <w:ilvl w:val="0"/>
          <w:numId w:val="30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Zamawiający na podstawie decyzji Inwestora przewiduje możliwość rezygnacji z wykonywania pewnych robót w sytuacji, gdy ich wykonanie będzie zbędne dla prawidłowego, tj. zgodnego z zasadami wiedzy technicznej i obowiązującymi na dzień odbioru robót przepisami wykonania </w:t>
      </w:r>
      <w:r w:rsidR="00C716BB" w:rsidRPr="002D4B93">
        <w:rPr>
          <w:rFonts w:ascii="Arial" w:hAnsi="Arial" w:cs="Arial"/>
          <w:sz w:val="24"/>
          <w:szCs w:val="24"/>
          <w:lang w:eastAsia="pl-PL"/>
        </w:rPr>
        <w:t>P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rzedmiotu Umowy określonego w </w:t>
      </w:r>
      <w:r w:rsidR="00C716BB" w:rsidRPr="002D4B93">
        <w:rPr>
          <w:rFonts w:ascii="Arial" w:hAnsi="Arial" w:cs="Arial"/>
          <w:sz w:val="24"/>
          <w:szCs w:val="24"/>
          <w:lang w:eastAsia="pl-PL"/>
        </w:rPr>
        <w:t>us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t. 1 niniejszego paragrafu. Roboty takie nazywane są „robotami zaniechanymi”. W przypadku „robót zaniechanych“ sposób obliczenia wartości tych robót, która zostanie potrącona Wykonawcy, będzie następujący: </w:t>
      </w:r>
      <w:r w:rsidR="00C716BB" w:rsidRPr="002D4B93">
        <w:rPr>
          <w:rFonts w:ascii="Arial" w:hAnsi="Arial" w:cs="Arial"/>
          <w:sz w:val="24"/>
          <w:szCs w:val="24"/>
          <w:lang w:eastAsia="pl-PL"/>
        </w:rPr>
        <w:t xml:space="preserve">w 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przypadku odstąpienia od części robót obliczenie niewykonanej części tego elementu nastąpi na podstawie ustalenia przez Inspektora Nadzoru Inwestora, Zamawiającego i Wykonawcy, procentowego stosunku wartości niewykonanych robót i odliczona od ogólnej wartości </w:t>
      </w:r>
      <w:r w:rsidR="00C716BB" w:rsidRPr="002D4B93">
        <w:rPr>
          <w:rFonts w:ascii="Arial" w:hAnsi="Arial" w:cs="Arial"/>
          <w:sz w:val="24"/>
          <w:szCs w:val="24"/>
          <w:lang w:eastAsia="pl-PL"/>
        </w:rPr>
        <w:t>P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rzedmiotu </w:t>
      </w:r>
      <w:r w:rsidR="00C716BB" w:rsidRPr="002D4B93">
        <w:rPr>
          <w:rFonts w:ascii="Arial" w:hAnsi="Arial" w:cs="Arial"/>
          <w:sz w:val="24"/>
          <w:szCs w:val="24"/>
          <w:lang w:eastAsia="pl-PL"/>
        </w:rPr>
        <w:t>Umowy</w:t>
      </w:r>
      <w:r w:rsidRPr="002D4B93">
        <w:rPr>
          <w:rFonts w:ascii="Arial" w:hAnsi="Arial" w:cs="Arial"/>
          <w:sz w:val="24"/>
          <w:szCs w:val="24"/>
          <w:lang w:eastAsia="pl-PL"/>
        </w:rPr>
        <w:t>.</w:t>
      </w:r>
    </w:p>
    <w:p w14:paraId="4CC76369" w14:textId="77777777" w:rsidR="00E214BB" w:rsidRPr="002D4B93" w:rsidRDefault="00E214BB" w:rsidP="002D4B93">
      <w:pPr>
        <w:pStyle w:val="Akapitzlist"/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Wykonawca oświadcza, że dysponuje osobami posiadającymi wymagane uprawnienia do realizacji czynności objętych przedmiotem Umowy, posiada określoną wiedzę, techniczne, finansowe i organizacyjne możliwości gwarantujące prawidłowe i terminowe wykonanie przedmiotu Umowy.</w:t>
      </w:r>
    </w:p>
    <w:p w14:paraId="2B005561" w14:textId="77777777" w:rsidR="00E214BB" w:rsidRPr="002D4B93" w:rsidRDefault="00E214BB" w:rsidP="002D4B93">
      <w:pPr>
        <w:pStyle w:val="Akapitzlist"/>
        <w:numPr>
          <w:ilvl w:val="0"/>
          <w:numId w:val="30"/>
        </w:numPr>
        <w:spacing w:after="0"/>
        <w:ind w:left="425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Wykonawca jest zobowiązany do doprowadzenia przedmiotu Umowy do stanu pełnej używalności, zgodnie z przeznaczeniem określonym w Umowie bez </w:t>
      </w:r>
      <w:r w:rsidRPr="002D4B93">
        <w:rPr>
          <w:rFonts w:ascii="Arial" w:hAnsi="Arial" w:cs="Arial"/>
          <w:sz w:val="24"/>
          <w:szCs w:val="24"/>
          <w:lang w:eastAsia="pl-PL"/>
        </w:rPr>
        <w:lastRenderedPageBreak/>
        <w:t>konieczności dokonania jakichkolwiek dodatkowych czynności, w szczególności wykonania jakichkolwiek prac przez Zamawiającego lub inne osoby.</w:t>
      </w:r>
    </w:p>
    <w:bookmarkEnd w:id="0"/>
    <w:p w14:paraId="7A8B1365" w14:textId="23876677" w:rsidR="008C1759" w:rsidRPr="002D4B93" w:rsidRDefault="00397D6D" w:rsidP="002D4B93">
      <w:pPr>
        <w:autoSpaceDE w:val="0"/>
        <w:autoSpaceDN w:val="0"/>
        <w:adjustRightInd w:val="0"/>
        <w:spacing w:before="120" w:after="120" w:line="360" w:lineRule="auto"/>
        <w:ind w:firstLine="6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D4B93">
        <w:rPr>
          <w:rFonts w:ascii="Arial" w:hAnsi="Arial" w:cs="Arial"/>
          <w:b/>
          <w:bCs/>
          <w:sz w:val="24"/>
          <w:szCs w:val="24"/>
          <w:lang w:eastAsia="pl-PL"/>
        </w:rPr>
        <w:t>§ 2</w:t>
      </w:r>
    </w:p>
    <w:p w14:paraId="49FAE327" w14:textId="3DF9CCE1" w:rsidR="00A74488" w:rsidRPr="002D4B93" w:rsidRDefault="00151D7A" w:rsidP="002D4B93">
      <w:pPr>
        <w:pStyle w:val="Default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2D4B93">
        <w:rPr>
          <w:rFonts w:ascii="Arial" w:hAnsi="Arial" w:cs="Arial"/>
          <w:color w:val="auto"/>
        </w:rPr>
        <w:t xml:space="preserve">Wykonawca zobowiązany jest zrealizować przedmiot </w:t>
      </w:r>
      <w:r w:rsidR="00526D5C" w:rsidRPr="002D4B93">
        <w:rPr>
          <w:rFonts w:ascii="Arial" w:hAnsi="Arial" w:cs="Arial"/>
          <w:color w:val="auto"/>
        </w:rPr>
        <w:t xml:space="preserve">Umowy </w:t>
      </w:r>
      <w:r w:rsidRPr="002D4B93">
        <w:rPr>
          <w:rFonts w:ascii="Arial" w:hAnsi="Arial" w:cs="Arial"/>
          <w:color w:val="auto"/>
        </w:rPr>
        <w:t>w terminie</w:t>
      </w:r>
      <w:r w:rsidR="00A74488" w:rsidRPr="002D4B93">
        <w:rPr>
          <w:rFonts w:ascii="Arial" w:hAnsi="Arial" w:cs="Arial"/>
          <w:color w:val="auto"/>
        </w:rPr>
        <w:t>:</w:t>
      </w:r>
    </w:p>
    <w:p w14:paraId="117009DB" w14:textId="60B5C441" w:rsidR="00151D7A" w:rsidRPr="002D4B93" w:rsidRDefault="00A74488" w:rsidP="002D4B93">
      <w:pPr>
        <w:pStyle w:val="Default"/>
        <w:numPr>
          <w:ilvl w:val="0"/>
          <w:numId w:val="73"/>
        </w:numPr>
        <w:spacing w:line="276" w:lineRule="auto"/>
        <w:jc w:val="both"/>
        <w:rPr>
          <w:rFonts w:ascii="Arial" w:hAnsi="Arial" w:cs="Arial"/>
          <w:color w:val="auto"/>
        </w:rPr>
      </w:pPr>
      <w:r w:rsidRPr="002D4B93">
        <w:rPr>
          <w:rFonts w:ascii="Arial" w:hAnsi="Arial" w:cs="Arial"/>
          <w:color w:val="auto"/>
        </w:rPr>
        <w:t xml:space="preserve">Etap 1: do </w:t>
      </w:r>
      <w:r w:rsidR="006D040B">
        <w:rPr>
          <w:rFonts w:ascii="Arial" w:hAnsi="Arial" w:cs="Arial"/>
          <w:color w:val="auto"/>
        </w:rPr>
        <w:t>21</w:t>
      </w:r>
      <w:r w:rsidRPr="002D4B93">
        <w:rPr>
          <w:rFonts w:ascii="Arial" w:hAnsi="Arial" w:cs="Arial"/>
          <w:color w:val="auto"/>
        </w:rPr>
        <w:t xml:space="preserve"> dni od zawarcia umowy,</w:t>
      </w:r>
    </w:p>
    <w:p w14:paraId="4BF3FA65" w14:textId="04CAB629" w:rsidR="00A74488" w:rsidRPr="002D4B93" w:rsidRDefault="00A74488" w:rsidP="002D4B93">
      <w:pPr>
        <w:pStyle w:val="Default"/>
        <w:numPr>
          <w:ilvl w:val="0"/>
          <w:numId w:val="73"/>
        </w:numPr>
        <w:spacing w:line="276" w:lineRule="auto"/>
        <w:jc w:val="both"/>
        <w:rPr>
          <w:rFonts w:ascii="Arial" w:hAnsi="Arial" w:cs="Arial"/>
          <w:color w:val="auto"/>
        </w:rPr>
      </w:pPr>
      <w:r w:rsidRPr="002D4B93">
        <w:rPr>
          <w:rFonts w:ascii="Arial" w:hAnsi="Arial" w:cs="Arial"/>
          <w:color w:val="auto"/>
        </w:rPr>
        <w:t xml:space="preserve">Etap 2: do </w:t>
      </w:r>
      <w:r w:rsidR="006D040B">
        <w:rPr>
          <w:rFonts w:ascii="Arial" w:hAnsi="Arial" w:cs="Arial"/>
          <w:color w:val="auto"/>
        </w:rPr>
        <w:t>51</w:t>
      </w:r>
      <w:r w:rsidRPr="002D4B93">
        <w:rPr>
          <w:rFonts w:ascii="Arial" w:hAnsi="Arial" w:cs="Arial"/>
          <w:color w:val="auto"/>
        </w:rPr>
        <w:t xml:space="preserve"> dni od zawarcia umowy.</w:t>
      </w:r>
    </w:p>
    <w:p w14:paraId="3C0B9989" w14:textId="51E99BA0" w:rsidR="00804258" w:rsidRPr="002D4B93" w:rsidRDefault="00804258" w:rsidP="002D4B93">
      <w:pPr>
        <w:pStyle w:val="Default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2D4B93">
        <w:rPr>
          <w:rFonts w:ascii="Arial" w:hAnsi="Arial" w:cs="Arial"/>
          <w:color w:val="auto"/>
        </w:rPr>
        <w:t xml:space="preserve">Strony ustalają, że terminem zakończenia prac objętych niniejszą Umową, będzie wykonanie jej przedmiotu wraz z uporządkowaniem terenu na którym świadczona była usługa stanowiąca </w:t>
      </w:r>
      <w:r w:rsidR="00C716BB" w:rsidRPr="002D4B93">
        <w:rPr>
          <w:rFonts w:ascii="Arial" w:hAnsi="Arial" w:cs="Arial"/>
          <w:color w:val="auto"/>
        </w:rPr>
        <w:t>P</w:t>
      </w:r>
      <w:r w:rsidRPr="002D4B93">
        <w:rPr>
          <w:rFonts w:ascii="Arial" w:hAnsi="Arial" w:cs="Arial"/>
          <w:color w:val="auto"/>
        </w:rPr>
        <w:t xml:space="preserve">rzedmiot Umowy oraz uzyskanie </w:t>
      </w:r>
      <w:r w:rsidRPr="002D4B93">
        <w:rPr>
          <w:rFonts w:ascii="Arial" w:hAnsi="Arial" w:cs="Arial"/>
          <w:lang w:eastAsia="pl-PL"/>
        </w:rPr>
        <w:t xml:space="preserve">skutecznego zgłoszenie </w:t>
      </w:r>
      <w:proofErr w:type="spellStart"/>
      <w:r w:rsidRPr="002D4B93">
        <w:rPr>
          <w:rFonts w:ascii="Arial" w:hAnsi="Arial" w:cs="Arial"/>
          <w:lang w:eastAsia="pl-PL"/>
        </w:rPr>
        <w:t>mikroinstalacji</w:t>
      </w:r>
      <w:proofErr w:type="spellEnd"/>
      <w:r w:rsidRPr="002D4B93">
        <w:rPr>
          <w:rFonts w:ascii="Arial" w:hAnsi="Arial" w:cs="Arial"/>
          <w:lang w:eastAsia="pl-PL"/>
        </w:rPr>
        <w:t xml:space="preserve"> do Operatora sieci Dystrybucyjnej potwierdzone protokołem odbioru przyłączenia.</w:t>
      </w:r>
    </w:p>
    <w:p w14:paraId="7BDC3D6F" w14:textId="3242E570" w:rsidR="000F1F48" w:rsidRPr="002D4B93" w:rsidRDefault="000F1F48" w:rsidP="002D4B93">
      <w:pPr>
        <w:pStyle w:val="Default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2D4B93">
        <w:rPr>
          <w:rFonts w:ascii="Arial" w:hAnsi="Arial" w:cs="Arial"/>
          <w:color w:val="auto"/>
        </w:rPr>
        <w:t xml:space="preserve">Strony ustalają możliwość przedłużenia terminu wykonania robót w szczególnych nieprzewidzianych przypadkach (np. warunki atmosferyczne) nie wynikających z winy żadnej ze </w:t>
      </w:r>
      <w:r w:rsidR="00C716BB" w:rsidRPr="002D4B93">
        <w:rPr>
          <w:rFonts w:ascii="Arial" w:hAnsi="Arial" w:cs="Arial"/>
          <w:color w:val="auto"/>
        </w:rPr>
        <w:t>S</w:t>
      </w:r>
      <w:r w:rsidRPr="002D4B93">
        <w:rPr>
          <w:rFonts w:ascii="Arial" w:hAnsi="Arial" w:cs="Arial"/>
          <w:color w:val="auto"/>
        </w:rPr>
        <w:t>tron, po uprzednim pisemnym zgłoszeniu przez Wykonawcę i akceptacji Zamawiającego uzależnionej od zgody Inwestora.</w:t>
      </w:r>
    </w:p>
    <w:p w14:paraId="30657001" w14:textId="43D023B9" w:rsidR="00526D5C" w:rsidRPr="002D4B93" w:rsidRDefault="00526D5C" w:rsidP="002D4B93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="Arial" w:eastAsiaTheme="minorHAnsi" w:hAnsi="Arial" w:cs="Arial"/>
          <w:sz w:val="24"/>
          <w:szCs w:val="24"/>
        </w:rPr>
      </w:pPr>
      <w:r w:rsidRPr="002D4B93">
        <w:rPr>
          <w:rFonts w:ascii="Arial" w:eastAsiaTheme="minorHAnsi" w:hAnsi="Arial" w:cs="Arial"/>
          <w:sz w:val="24"/>
          <w:szCs w:val="24"/>
        </w:rPr>
        <w:t>Rozpoczęcie realizacji robót budowlanych nastąpi po protokolarnym przejęciu   terenu budowy przez Wykonawcę.</w:t>
      </w:r>
    </w:p>
    <w:p w14:paraId="72962E65" w14:textId="573B8D40" w:rsidR="00526D5C" w:rsidRPr="002D4B93" w:rsidRDefault="00526D5C" w:rsidP="002D4B93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="Arial" w:eastAsiaTheme="minorHAnsi" w:hAnsi="Arial" w:cs="Arial"/>
          <w:sz w:val="24"/>
          <w:szCs w:val="24"/>
        </w:rPr>
      </w:pPr>
      <w:r w:rsidRPr="002D4B93">
        <w:rPr>
          <w:rFonts w:ascii="Arial" w:eastAsiaTheme="minorHAnsi" w:hAnsi="Arial" w:cs="Arial"/>
          <w:sz w:val="24"/>
          <w:szCs w:val="24"/>
        </w:rPr>
        <w:t xml:space="preserve">Zamawiający w dniu </w:t>
      </w:r>
      <w:r w:rsidR="00C716BB" w:rsidRPr="002D4B93">
        <w:rPr>
          <w:rFonts w:ascii="Arial" w:eastAsiaTheme="minorHAnsi" w:hAnsi="Arial" w:cs="Arial"/>
          <w:sz w:val="24"/>
          <w:szCs w:val="24"/>
        </w:rPr>
        <w:t>zawarcia</w:t>
      </w:r>
      <w:r w:rsidRPr="002D4B93">
        <w:rPr>
          <w:rFonts w:ascii="Arial" w:eastAsiaTheme="minorHAnsi" w:hAnsi="Arial" w:cs="Arial"/>
          <w:sz w:val="24"/>
          <w:szCs w:val="24"/>
        </w:rPr>
        <w:t xml:space="preserve"> </w:t>
      </w:r>
      <w:r w:rsidR="00C716BB" w:rsidRPr="002D4B93">
        <w:rPr>
          <w:rFonts w:ascii="Arial" w:eastAsiaTheme="minorHAnsi" w:hAnsi="Arial" w:cs="Arial"/>
          <w:sz w:val="24"/>
          <w:szCs w:val="24"/>
        </w:rPr>
        <w:t>U</w:t>
      </w:r>
      <w:r w:rsidRPr="002D4B93">
        <w:rPr>
          <w:rFonts w:ascii="Arial" w:eastAsiaTheme="minorHAnsi" w:hAnsi="Arial" w:cs="Arial"/>
          <w:sz w:val="24"/>
          <w:szCs w:val="24"/>
        </w:rPr>
        <w:t>mowy przekaże Wykonawcy teren budowy oraz wewnętrzny dziennik budowy PGL LP.</w:t>
      </w:r>
    </w:p>
    <w:p w14:paraId="5984B3EE" w14:textId="77777777" w:rsidR="00397D6D" w:rsidRPr="002D4B93" w:rsidRDefault="00397D6D" w:rsidP="002D4B93">
      <w:pPr>
        <w:autoSpaceDE w:val="0"/>
        <w:autoSpaceDN w:val="0"/>
        <w:adjustRightInd w:val="0"/>
        <w:spacing w:before="120" w:after="120" w:line="360" w:lineRule="auto"/>
        <w:ind w:firstLine="6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D4B93">
        <w:rPr>
          <w:rFonts w:ascii="Arial" w:hAnsi="Arial" w:cs="Arial"/>
          <w:b/>
          <w:bCs/>
          <w:sz w:val="24"/>
          <w:szCs w:val="24"/>
          <w:lang w:eastAsia="pl-PL"/>
        </w:rPr>
        <w:t>§</w:t>
      </w:r>
      <w:r w:rsidR="002B0266" w:rsidRPr="002D4B93">
        <w:rPr>
          <w:rFonts w:ascii="Arial" w:hAnsi="Arial" w:cs="Arial"/>
          <w:b/>
          <w:bCs/>
          <w:sz w:val="24"/>
          <w:szCs w:val="24"/>
          <w:lang w:eastAsia="pl-PL"/>
        </w:rPr>
        <w:t xml:space="preserve"> 3</w:t>
      </w:r>
    </w:p>
    <w:p w14:paraId="02312667" w14:textId="28809DA1" w:rsidR="00397D6D" w:rsidRPr="002D4B93" w:rsidRDefault="00397D6D" w:rsidP="002D4B9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Obowiązki Zamawiającego:</w:t>
      </w:r>
    </w:p>
    <w:p w14:paraId="329AE129" w14:textId="29737BC5" w:rsidR="004A6B73" w:rsidRPr="002D4B93" w:rsidRDefault="00397D6D" w:rsidP="002D4B93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przed rozpoczęciem robót Zamawiający przekaże bezpłatnie Wykonawcy</w:t>
      </w:r>
      <w:r w:rsidR="00BB2864" w:rsidRPr="002D4B93">
        <w:rPr>
          <w:rFonts w:ascii="Arial" w:hAnsi="Arial" w:cs="Arial"/>
          <w:sz w:val="24"/>
          <w:szCs w:val="24"/>
          <w:lang w:eastAsia="pl-PL"/>
        </w:rPr>
        <w:t>:</w:t>
      </w:r>
      <w:r w:rsidR="00C06931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857E9" w:rsidRPr="002D4B93">
        <w:rPr>
          <w:rFonts w:ascii="Arial" w:hAnsi="Arial" w:cs="Arial"/>
          <w:sz w:val="24"/>
          <w:szCs w:val="24"/>
          <w:lang w:eastAsia="pl-PL"/>
        </w:rPr>
        <w:t xml:space="preserve">dokumentację </w:t>
      </w:r>
      <w:r w:rsidR="00BB2864" w:rsidRPr="002D4B93">
        <w:rPr>
          <w:rFonts w:ascii="Arial" w:hAnsi="Arial" w:cs="Arial"/>
          <w:sz w:val="24"/>
          <w:szCs w:val="24"/>
          <w:lang w:eastAsia="pl-PL"/>
        </w:rPr>
        <w:t>techniczn</w:t>
      </w:r>
      <w:r w:rsidR="00E857E9" w:rsidRPr="002D4B93">
        <w:rPr>
          <w:rFonts w:ascii="Arial" w:hAnsi="Arial" w:cs="Arial"/>
          <w:sz w:val="24"/>
          <w:szCs w:val="24"/>
          <w:lang w:eastAsia="pl-PL"/>
        </w:rPr>
        <w:t>ą</w:t>
      </w:r>
      <w:r w:rsidR="00BB2864" w:rsidRPr="002D4B93">
        <w:rPr>
          <w:rFonts w:ascii="Arial" w:hAnsi="Arial" w:cs="Arial"/>
          <w:sz w:val="24"/>
          <w:szCs w:val="24"/>
          <w:lang w:eastAsia="pl-PL"/>
        </w:rPr>
        <w:t>, przedmiary robót, specyfikację techniczną wykonania i odbioru robót budowlanych</w:t>
      </w:r>
      <w:r w:rsidR="00BB2864" w:rsidRPr="002D4B93" w:rsidDel="00BB2864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D4B93">
        <w:rPr>
          <w:rFonts w:ascii="Arial" w:hAnsi="Arial" w:cs="Arial"/>
          <w:sz w:val="24"/>
          <w:szCs w:val="24"/>
          <w:lang w:eastAsia="pl-PL"/>
        </w:rPr>
        <w:t>w wersji papierowej,</w:t>
      </w:r>
    </w:p>
    <w:p w14:paraId="336CFBA4" w14:textId="7CFB4C5F" w:rsidR="00397D6D" w:rsidRPr="002D4B93" w:rsidRDefault="00BB2864" w:rsidP="002D4B93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ww. dokumentacja</w:t>
      </w:r>
      <w:r w:rsidR="00A20825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97D6D" w:rsidRPr="002D4B93">
        <w:rPr>
          <w:rFonts w:ascii="Arial" w:hAnsi="Arial" w:cs="Arial"/>
          <w:sz w:val="24"/>
          <w:szCs w:val="24"/>
          <w:lang w:eastAsia="pl-PL"/>
        </w:rPr>
        <w:t>stanowi własność Zamawiającego i mo</w:t>
      </w:r>
      <w:r w:rsidR="00FC0E95" w:rsidRPr="002D4B93">
        <w:rPr>
          <w:rFonts w:ascii="Arial" w:hAnsi="Arial" w:cs="Arial"/>
          <w:sz w:val="24"/>
          <w:szCs w:val="24"/>
          <w:lang w:eastAsia="pl-PL"/>
        </w:rPr>
        <w:t>że</w:t>
      </w:r>
      <w:r w:rsidR="00397D6D" w:rsidRPr="002D4B93">
        <w:rPr>
          <w:rFonts w:ascii="Arial" w:hAnsi="Arial" w:cs="Arial"/>
          <w:sz w:val="24"/>
          <w:szCs w:val="24"/>
          <w:lang w:eastAsia="pl-PL"/>
        </w:rPr>
        <w:t xml:space="preserve"> być</w:t>
      </w:r>
      <w:r w:rsidR="00BF2DD2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97D6D" w:rsidRPr="002D4B93">
        <w:rPr>
          <w:rFonts w:ascii="Arial" w:hAnsi="Arial" w:cs="Arial"/>
          <w:sz w:val="24"/>
          <w:szCs w:val="24"/>
          <w:lang w:eastAsia="pl-PL"/>
        </w:rPr>
        <w:t>wykorzystan</w:t>
      </w:r>
      <w:r w:rsidR="00FC0E95" w:rsidRPr="002D4B93">
        <w:rPr>
          <w:rFonts w:ascii="Arial" w:hAnsi="Arial" w:cs="Arial"/>
          <w:sz w:val="24"/>
          <w:szCs w:val="24"/>
          <w:lang w:eastAsia="pl-PL"/>
        </w:rPr>
        <w:t>a</w:t>
      </w:r>
      <w:r w:rsidR="00397D6D" w:rsidRPr="002D4B93">
        <w:rPr>
          <w:rFonts w:ascii="Arial" w:hAnsi="Arial" w:cs="Arial"/>
          <w:sz w:val="24"/>
          <w:szCs w:val="24"/>
          <w:lang w:eastAsia="pl-PL"/>
        </w:rPr>
        <w:t xml:space="preserve"> wyłącznie w celu wykonania przedmiotu umowy, zgodnie z</w:t>
      </w:r>
      <w:r w:rsidR="00C06931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97D6D" w:rsidRPr="002D4B93">
        <w:rPr>
          <w:rFonts w:ascii="Arial" w:hAnsi="Arial" w:cs="Arial"/>
          <w:sz w:val="24"/>
          <w:szCs w:val="24"/>
          <w:lang w:eastAsia="pl-PL"/>
        </w:rPr>
        <w:t>przeznaczeniem,</w:t>
      </w:r>
    </w:p>
    <w:p w14:paraId="571E9F83" w14:textId="3501EE77" w:rsidR="00397D6D" w:rsidRPr="002D4B93" w:rsidRDefault="00397D6D" w:rsidP="002D4B93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Zamawiający jest zobowiązany do</w:t>
      </w:r>
      <w:r w:rsidR="00DB2214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D4B93">
        <w:rPr>
          <w:rFonts w:ascii="Arial" w:hAnsi="Arial" w:cs="Arial"/>
          <w:sz w:val="24"/>
          <w:szCs w:val="24"/>
          <w:lang w:eastAsia="pl-PL"/>
        </w:rPr>
        <w:t>terminowej zapłaty wynagrodzenia należnego Wykonawcy za wykonanie przedmiotu</w:t>
      </w:r>
      <w:r w:rsidR="00FC0E95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D4B93">
        <w:rPr>
          <w:rFonts w:ascii="Arial" w:hAnsi="Arial" w:cs="Arial"/>
          <w:sz w:val="24"/>
          <w:szCs w:val="24"/>
          <w:lang w:eastAsia="pl-PL"/>
        </w:rPr>
        <w:t>umowy,</w:t>
      </w:r>
    </w:p>
    <w:p w14:paraId="4CDA514F" w14:textId="6CA167E2" w:rsidR="00397D6D" w:rsidRPr="002D4B93" w:rsidRDefault="00397D6D" w:rsidP="002D4B93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odbi</w:t>
      </w:r>
      <w:r w:rsidR="0096624D" w:rsidRPr="002D4B93">
        <w:rPr>
          <w:rFonts w:ascii="Arial" w:hAnsi="Arial" w:cs="Arial"/>
          <w:sz w:val="24"/>
          <w:szCs w:val="24"/>
          <w:lang w:eastAsia="pl-PL"/>
        </w:rPr>
        <w:t>o</w:t>
      </w:r>
      <w:r w:rsidRPr="002D4B93">
        <w:rPr>
          <w:rFonts w:ascii="Arial" w:hAnsi="Arial" w:cs="Arial"/>
          <w:sz w:val="24"/>
          <w:szCs w:val="24"/>
          <w:lang w:eastAsia="pl-PL"/>
        </w:rPr>
        <w:t>r</w:t>
      </w:r>
      <w:r w:rsidR="0096624D" w:rsidRPr="002D4B93">
        <w:rPr>
          <w:rFonts w:ascii="Arial" w:hAnsi="Arial" w:cs="Arial"/>
          <w:sz w:val="24"/>
          <w:szCs w:val="24"/>
          <w:lang w:eastAsia="pl-PL"/>
        </w:rPr>
        <w:t>u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 robót</w:t>
      </w:r>
      <w:r w:rsidR="003A5D6E" w:rsidRPr="002D4B93">
        <w:rPr>
          <w:rFonts w:ascii="Arial" w:hAnsi="Arial" w:cs="Arial"/>
          <w:sz w:val="24"/>
          <w:szCs w:val="24"/>
          <w:lang w:eastAsia="pl-PL"/>
        </w:rPr>
        <w:t>.</w:t>
      </w:r>
    </w:p>
    <w:p w14:paraId="1EFCB3E9" w14:textId="1BB527C9" w:rsidR="00BB2864" w:rsidRPr="002D4B93" w:rsidRDefault="00BB2864" w:rsidP="002D4B9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Obowiązki Wykonawcy:</w:t>
      </w:r>
    </w:p>
    <w:p w14:paraId="08B6695D" w14:textId="3715F465" w:rsidR="00BC768D" w:rsidRPr="002D4B93" w:rsidRDefault="00BC768D" w:rsidP="002D4B93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Wykonawca jest zobowiązany do realizacji umowy w terminach i na zasadach</w:t>
      </w:r>
      <w:r w:rsidR="00C716BB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określonych w </w:t>
      </w:r>
      <w:r w:rsidR="00C716BB" w:rsidRPr="002D4B93">
        <w:rPr>
          <w:rFonts w:ascii="Arial" w:hAnsi="Arial" w:cs="Arial"/>
          <w:sz w:val="24"/>
          <w:szCs w:val="24"/>
          <w:lang w:eastAsia="pl-PL"/>
        </w:rPr>
        <w:t>U</w:t>
      </w:r>
      <w:r w:rsidRPr="002D4B93">
        <w:rPr>
          <w:rFonts w:ascii="Arial" w:hAnsi="Arial" w:cs="Arial"/>
          <w:sz w:val="24"/>
          <w:szCs w:val="24"/>
          <w:lang w:eastAsia="pl-PL"/>
        </w:rPr>
        <w:t>mowie</w:t>
      </w:r>
      <w:r w:rsidR="00BB2864" w:rsidRPr="002D4B93">
        <w:rPr>
          <w:rFonts w:ascii="Arial" w:hAnsi="Arial" w:cs="Arial"/>
          <w:sz w:val="24"/>
          <w:szCs w:val="24"/>
          <w:lang w:eastAsia="pl-PL"/>
        </w:rPr>
        <w:t>;</w:t>
      </w:r>
    </w:p>
    <w:p w14:paraId="42BBF81D" w14:textId="603733B7" w:rsidR="00397D6D" w:rsidRPr="002D4B93" w:rsidRDefault="00397D6D" w:rsidP="002D4B93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materiały i urządzenia niezbędne do wykonania </w:t>
      </w:r>
      <w:r w:rsidR="00C716BB" w:rsidRPr="002D4B93">
        <w:rPr>
          <w:rFonts w:ascii="Arial" w:hAnsi="Arial" w:cs="Arial"/>
          <w:sz w:val="24"/>
          <w:szCs w:val="24"/>
          <w:lang w:eastAsia="pl-PL"/>
        </w:rPr>
        <w:t>P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rzedmiotu </w:t>
      </w:r>
      <w:r w:rsidR="00C716BB" w:rsidRPr="002D4B93">
        <w:rPr>
          <w:rFonts w:ascii="Arial" w:hAnsi="Arial" w:cs="Arial"/>
          <w:sz w:val="24"/>
          <w:szCs w:val="24"/>
          <w:lang w:eastAsia="pl-PL"/>
        </w:rPr>
        <w:t>U</w:t>
      </w:r>
      <w:r w:rsidRPr="002D4B93">
        <w:rPr>
          <w:rFonts w:ascii="Arial" w:hAnsi="Arial" w:cs="Arial"/>
          <w:sz w:val="24"/>
          <w:szCs w:val="24"/>
          <w:lang w:eastAsia="pl-PL"/>
        </w:rPr>
        <w:t>mowy Wykonawca</w:t>
      </w:r>
      <w:r w:rsidR="00C716BB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D4B93">
        <w:rPr>
          <w:rFonts w:ascii="Arial" w:hAnsi="Arial" w:cs="Arial"/>
          <w:sz w:val="24"/>
          <w:szCs w:val="24"/>
          <w:lang w:eastAsia="pl-PL"/>
        </w:rPr>
        <w:t>zapewnia we własnym zakresie w</w:t>
      </w:r>
      <w:r w:rsidR="00C716BB" w:rsidRPr="002D4B93">
        <w:rPr>
          <w:rFonts w:ascii="Arial" w:hAnsi="Arial" w:cs="Arial"/>
          <w:sz w:val="24"/>
          <w:szCs w:val="24"/>
          <w:lang w:eastAsia="pl-PL"/>
        </w:rPr>
        <w:t>edłu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g projektu </w:t>
      </w:r>
      <w:r w:rsidR="00A20825" w:rsidRPr="002D4B93">
        <w:rPr>
          <w:rFonts w:ascii="Arial" w:hAnsi="Arial" w:cs="Arial"/>
          <w:sz w:val="24"/>
          <w:szCs w:val="24"/>
          <w:lang w:eastAsia="pl-PL"/>
        </w:rPr>
        <w:t>technicznego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 oraz </w:t>
      </w:r>
      <w:proofErr w:type="spellStart"/>
      <w:r w:rsidR="00700446" w:rsidRPr="002D4B93">
        <w:rPr>
          <w:rFonts w:ascii="Arial" w:hAnsi="Arial" w:cs="Arial"/>
          <w:sz w:val="24"/>
          <w:szCs w:val="24"/>
          <w:lang w:eastAsia="pl-PL"/>
        </w:rPr>
        <w:t>ST</w:t>
      </w:r>
      <w:r w:rsidR="00BB2864" w:rsidRPr="002D4B93">
        <w:rPr>
          <w:rFonts w:ascii="Arial" w:hAnsi="Arial" w:cs="Arial"/>
          <w:sz w:val="24"/>
          <w:szCs w:val="24"/>
          <w:lang w:eastAsia="pl-PL"/>
        </w:rPr>
        <w:t>WiORB</w:t>
      </w:r>
      <w:proofErr w:type="spellEnd"/>
      <w:r w:rsidR="00C716BB" w:rsidRPr="002D4B93">
        <w:rPr>
          <w:rFonts w:ascii="Arial" w:hAnsi="Arial" w:cs="Arial"/>
          <w:sz w:val="24"/>
          <w:szCs w:val="24"/>
          <w:lang w:eastAsia="pl-PL"/>
        </w:rPr>
        <w:t>;</w:t>
      </w:r>
    </w:p>
    <w:p w14:paraId="20549A6D" w14:textId="6C82E5CD" w:rsidR="00397D6D" w:rsidRPr="002D4B93" w:rsidRDefault="00397D6D" w:rsidP="002D4B93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Wykonawca zobowiązuje się do stosowania w toku realizacji niniejszej </w:t>
      </w:r>
      <w:r w:rsidR="00C716BB" w:rsidRPr="002D4B93">
        <w:rPr>
          <w:rFonts w:ascii="Arial" w:hAnsi="Arial" w:cs="Arial"/>
          <w:sz w:val="24"/>
          <w:szCs w:val="24"/>
          <w:lang w:eastAsia="pl-PL"/>
        </w:rPr>
        <w:t>U</w:t>
      </w:r>
      <w:r w:rsidRPr="002D4B93">
        <w:rPr>
          <w:rFonts w:ascii="Arial" w:hAnsi="Arial" w:cs="Arial"/>
          <w:sz w:val="24"/>
          <w:szCs w:val="24"/>
          <w:lang w:eastAsia="pl-PL"/>
        </w:rPr>
        <w:t>mowy</w:t>
      </w:r>
      <w:r w:rsidR="00FC0E95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materiałów i urządzeń dopuszczonych do obrotu i stosowania zgodnie </w:t>
      </w:r>
      <w:r w:rsidR="00C716BB" w:rsidRPr="002D4B93">
        <w:rPr>
          <w:rFonts w:ascii="Arial" w:hAnsi="Arial" w:cs="Arial"/>
          <w:sz w:val="24"/>
          <w:szCs w:val="24"/>
          <w:lang w:eastAsia="pl-PL"/>
        </w:rPr>
        <w:br/>
      </w:r>
      <w:r w:rsidRPr="002D4B93">
        <w:rPr>
          <w:rFonts w:ascii="Arial" w:hAnsi="Arial" w:cs="Arial"/>
          <w:sz w:val="24"/>
          <w:szCs w:val="24"/>
          <w:lang w:eastAsia="pl-PL"/>
        </w:rPr>
        <w:t>z</w:t>
      </w:r>
      <w:r w:rsidR="0096624D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D4B93">
        <w:rPr>
          <w:rFonts w:ascii="Arial" w:hAnsi="Arial" w:cs="Arial"/>
          <w:sz w:val="24"/>
          <w:szCs w:val="24"/>
          <w:lang w:eastAsia="pl-PL"/>
        </w:rPr>
        <w:t>obowiązującymi</w:t>
      </w:r>
      <w:r w:rsidR="0096624D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D4B93">
        <w:rPr>
          <w:rFonts w:ascii="Arial" w:hAnsi="Arial" w:cs="Arial"/>
          <w:sz w:val="24"/>
          <w:szCs w:val="24"/>
          <w:lang w:eastAsia="pl-PL"/>
        </w:rPr>
        <w:t>przepisami (warunkami technicznymi, normami branżowymi oraz sztuką</w:t>
      </w:r>
      <w:r w:rsidR="009F0501" w:rsidRPr="002D4B93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2D4B93">
        <w:rPr>
          <w:rFonts w:ascii="Arial" w:hAnsi="Arial" w:cs="Arial"/>
          <w:sz w:val="24"/>
          <w:szCs w:val="24"/>
          <w:lang w:eastAsia="pl-PL"/>
        </w:rPr>
        <w:t>inżynierską)</w:t>
      </w:r>
      <w:r w:rsidR="00C716BB" w:rsidRPr="002D4B93">
        <w:rPr>
          <w:rFonts w:ascii="Arial" w:hAnsi="Arial" w:cs="Arial"/>
          <w:sz w:val="24"/>
          <w:szCs w:val="24"/>
          <w:lang w:eastAsia="pl-PL"/>
        </w:rPr>
        <w:t>;</w:t>
      </w:r>
    </w:p>
    <w:p w14:paraId="05F36CD5" w14:textId="5251F626" w:rsidR="00397D6D" w:rsidRPr="002D4B93" w:rsidRDefault="00397D6D" w:rsidP="002D4B93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Wykonawca jest zobowiązany do posiadania polisy OC </w:t>
      </w:r>
      <w:r w:rsidR="00C716BB" w:rsidRPr="002D4B93">
        <w:rPr>
          <w:rFonts w:ascii="Arial" w:hAnsi="Arial" w:cs="Arial"/>
          <w:sz w:val="24"/>
          <w:szCs w:val="24"/>
          <w:lang w:eastAsia="pl-PL"/>
        </w:rPr>
        <w:t xml:space="preserve">prowadzonej działalności gospodarczej 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przez cały okres obowiązywania umowy, na </w:t>
      </w:r>
      <w:r w:rsidR="00C716BB" w:rsidRPr="002D4B93">
        <w:rPr>
          <w:rFonts w:ascii="Arial" w:hAnsi="Arial" w:cs="Arial"/>
          <w:sz w:val="24"/>
          <w:szCs w:val="24"/>
          <w:lang w:eastAsia="pl-PL"/>
        </w:rPr>
        <w:t>sumę ubezpieczenia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716BB" w:rsidRPr="002D4B93">
        <w:rPr>
          <w:rFonts w:ascii="Arial" w:hAnsi="Arial" w:cs="Arial"/>
          <w:sz w:val="24"/>
          <w:szCs w:val="24"/>
          <w:lang w:eastAsia="pl-PL"/>
        </w:rPr>
        <w:t>wynoszącą nie mniej niż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F6B95" w:rsidRPr="002D4B93">
        <w:rPr>
          <w:rFonts w:ascii="Arial" w:hAnsi="Arial" w:cs="Arial"/>
          <w:sz w:val="24"/>
          <w:szCs w:val="24"/>
          <w:lang w:eastAsia="pl-PL"/>
        </w:rPr>
        <w:t>2</w:t>
      </w:r>
      <w:r w:rsidR="00283C3C" w:rsidRPr="002D4B93">
        <w:rPr>
          <w:rFonts w:ascii="Arial" w:hAnsi="Arial" w:cs="Arial"/>
          <w:sz w:val="24"/>
          <w:szCs w:val="24"/>
          <w:lang w:eastAsia="pl-PL"/>
        </w:rPr>
        <w:t>00</w:t>
      </w:r>
      <w:r w:rsidR="00C716BB" w:rsidRPr="002D4B93">
        <w:rPr>
          <w:rFonts w:ascii="Arial" w:hAnsi="Arial" w:cs="Arial"/>
          <w:sz w:val="24"/>
          <w:szCs w:val="24"/>
          <w:lang w:eastAsia="pl-PL"/>
        </w:rPr>
        <w:t>.</w:t>
      </w:r>
      <w:r w:rsidR="009F0501" w:rsidRPr="002D4B93">
        <w:rPr>
          <w:rFonts w:ascii="Arial" w:hAnsi="Arial" w:cs="Arial"/>
          <w:sz w:val="24"/>
          <w:szCs w:val="24"/>
          <w:lang w:eastAsia="pl-PL"/>
        </w:rPr>
        <w:t>000</w:t>
      </w:r>
      <w:r w:rsidR="00C716BB" w:rsidRPr="002D4B93">
        <w:rPr>
          <w:rFonts w:ascii="Arial" w:hAnsi="Arial" w:cs="Arial"/>
          <w:sz w:val="24"/>
          <w:szCs w:val="24"/>
          <w:lang w:eastAsia="pl-PL"/>
        </w:rPr>
        <w:t>,00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 zł</w:t>
      </w:r>
      <w:r w:rsidR="00C716BB" w:rsidRPr="002D4B93">
        <w:rPr>
          <w:rFonts w:ascii="Arial" w:hAnsi="Arial" w:cs="Arial"/>
          <w:sz w:val="24"/>
          <w:szCs w:val="24"/>
          <w:lang w:eastAsia="pl-PL"/>
        </w:rPr>
        <w:t xml:space="preserve"> (słownie: dwieście tysięcy złotych 00/100); </w:t>
      </w:r>
    </w:p>
    <w:p w14:paraId="0FAA6122" w14:textId="77D119DC" w:rsidR="00397D6D" w:rsidRPr="002D4B93" w:rsidRDefault="00397D6D" w:rsidP="002D4B93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lastRenderedPageBreak/>
        <w:t>Wykonawca zobowiązuje się zabezpieczyć plac budowy przed wstępem osób</w:t>
      </w:r>
      <w:r w:rsidR="00C716BB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D4B93">
        <w:rPr>
          <w:rFonts w:ascii="Arial" w:hAnsi="Arial" w:cs="Arial"/>
          <w:sz w:val="24"/>
          <w:szCs w:val="24"/>
          <w:lang w:eastAsia="pl-PL"/>
        </w:rPr>
        <w:t>niepowołanych</w:t>
      </w:r>
      <w:r w:rsidR="00C716BB" w:rsidRPr="002D4B93">
        <w:rPr>
          <w:rFonts w:ascii="Arial" w:hAnsi="Arial" w:cs="Arial"/>
          <w:sz w:val="24"/>
          <w:szCs w:val="24"/>
          <w:lang w:eastAsia="pl-PL"/>
        </w:rPr>
        <w:t>;</w:t>
      </w:r>
    </w:p>
    <w:p w14:paraId="096AC73A" w14:textId="23B8D030" w:rsidR="00397D6D" w:rsidRPr="002D4B93" w:rsidRDefault="00397D6D" w:rsidP="002D4B93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Wykonawca zobowiązuje się wykonać przedmiot umowy zgodnie </w:t>
      </w:r>
      <w:r w:rsidR="00C716BB" w:rsidRPr="002D4B93">
        <w:rPr>
          <w:rFonts w:ascii="Arial" w:hAnsi="Arial" w:cs="Arial"/>
          <w:sz w:val="24"/>
          <w:szCs w:val="24"/>
          <w:lang w:eastAsia="pl-PL"/>
        </w:rPr>
        <w:br/>
      </w:r>
      <w:r w:rsidRPr="002D4B93">
        <w:rPr>
          <w:rFonts w:ascii="Arial" w:hAnsi="Arial" w:cs="Arial"/>
          <w:sz w:val="24"/>
          <w:szCs w:val="24"/>
          <w:lang w:eastAsia="pl-PL"/>
        </w:rPr>
        <w:t>z dokumentacją</w:t>
      </w:r>
      <w:r w:rsidR="00C716BB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techniczno-prawną stanowiącą załącznik do </w:t>
      </w:r>
      <w:r w:rsidR="007F66AC" w:rsidRPr="002D4B93">
        <w:rPr>
          <w:rFonts w:ascii="Arial" w:hAnsi="Arial" w:cs="Arial"/>
          <w:sz w:val="24"/>
          <w:szCs w:val="24"/>
          <w:lang w:eastAsia="pl-PL"/>
        </w:rPr>
        <w:t>umowy.</w:t>
      </w:r>
    </w:p>
    <w:p w14:paraId="51F35A5B" w14:textId="761280D5" w:rsidR="00397D6D" w:rsidRPr="002D4B93" w:rsidRDefault="00397D6D" w:rsidP="002D4B93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Wykonawca jest zobowiązany do nieprzerwanego prowadzenia robót budowlanych</w:t>
      </w:r>
      <w:r w:rsidR="00FC0E95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stanowiących </w:t>
      </w:r>
      <w:r w:rsidR="00C716BB" w:rsidRPr="002D4B93">
        <w:rPr>
          <w:rFonts w:ascii="Arial" w:hAnsi="Arial" w:cs="Arial"/>
          <w:sz w:val="24"/>
          <w:szCs w:val="24"/>
          <w:lang w:eastAsia="pl-PL"/>
        </w:rPr>
        <w:t>P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rzedmiot </w:t>
      </w:r>
      <w:r w:rsidR="00C716BB" w:rsidRPr="002D4B93">
        <w:rPr>
          <w:rFonts w:ascii="Arial" w:hAnsi="Arial" w:cs="Arial"/>
          <w:sz w:val="24"/>
          <w:szCs w:val="24"/>
          <w:lang w:eastAsia="pl-PL"/>
        </w:rPr>
        <w:t>U</w:t>
      </w:r>
      <w:r w:rsidRPr="002D4B93">
        <w:rPr>
          <w:rFonts w:ascii="Arial" w:hAnsi="Arial" w:cs="Arial"/>
          <w:sz w:val="24"/>
          <w:szCs w:val="24"/>
          <w:lang w:eastAsia="pl-PL"/>
        </w:rPr>
        <w:t>mowy,</w:t>
      </w:r>
    </w:p>
    <w:p w14:paraId="7FDE496B" w14:textId="242D5BBE" w:rsidR="00397D6D" w:rsidRPr="002D4B93" w:rsidRDefault="00397D6D" w:rsidP="002D4B93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Wykonawca ponosi całkowitą odpowiedzialność za roboty od chwili ich rozpoczęcia do</w:t>
      </w:r>
      <w:r w:rsidR="00BF2DD2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D4B93">
        <w:rPr>
          <w:rFonts w:ascii="Arial" w:hAnsi="Arial" w:cs="Arial"/>
          <w:sz w:val="24"/>
          <w:szCs w:val="24"/>
          <w:lang w:eastAsia="pl-PL"/>
        </w:rPr>
        <w:t>terminu zakończenia robót, określonego w protokole odbioru.</w:t>
      </w:r>
    </w:p>
    <w:p w14:paraId="73C0F318" w14:textId="07D15DDD" w:rsidR="00397D6D" w:rsidRPr="002D4B93" w:rsidRDefault="00397D6D" w:rsidP="002D4B93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Wykonawca jest zobowiązany powiadomić </w:t>
      </w:r>
      <w:r w:rsidR="009F0501" w:rsidRPr="002D4B93">
        <w:rPr>
          <w:rFonts w:ascii="Arial" w:hAnsi="Arial" w:cs="Arial"/>
          <w:sz w:val="24"/>
          <w:szCs w:val="24"/>
          <w:lang w:eastAsia="pl-PL"/>
        </w:rPr>
        <w:t>i</w:t>
      </w:r>
      <w:r w:rsidRPr="002D4B93">
        <w:rPr>
          <w:rFonts w:ascii="Arial" w:hAnsi="Arial" w:cs="Arial"/>
          <w:sz w:val="24"/>
          <w:szCs w:val="24"/>
          <w:lang w:eastAsia="pl-PL"/>
        </w:rPr>
        <w:t>nspektora nadzoru inwestorskiego o</w:t>
      </w:r>
      <w:r w:rsidR="00C716BB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D4B93">
        <w:rPr>
          <w:rFonts w:ascii="Arial" w:hAnsi="Arial" w:cs="Arial"/>
          <w:sz w:val="24"/>
          <w:szCs w:val="24"/>
          <w:lang w:eastAsia="pl-PL"/>
        </w:rPr>
        <w:t>gotowości do odbioru robót zanikających lub ulegających zakryciu w terminie 2 dni</w:t>
      </w:r>
      <w:r w:rsidR="00C716BB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roboczych po ich zakończeniu oraz umożliwić </w:t>
      </w:r>
      <w:r w:rsidR="00E857E9" w:rsidRPr="002D4B93">
        <w:rPr>
          <w:rFonts w:ascii="Arial" w:hAnsi="Arial" w:cs="Arial"/>
          <w:sz w:val="24"/>
          <w:szCs w:val="24"/>
          <w:lang w:eastAsia="pl-PL"/>
        </w:rPr>
        <w:t xml:space="preserve">przedstawicielom </w:t>
      </w:r>
      <w:r w:rsidR="00C716BB" w:rsidRPr="002D4B93">
        <w:rPr>
          <w:rFonts w:ascii="Arial" w:hAnsi="Arial" w:cs="Arial"/>
          <w:sz w:val="24"/>
          <w:szCs w:val="24"/>
          <w:lang w:eastAsia="pl-PL"/>
        </w:rPr>
        <w:t>Z</w:t>
      </w:r>
      <w:r w:rsidR="00E857E9" w:rsidRPr="002D4B93">
        <w:rPr>
          <w:rFonts w:ascii="Arial" w:hAnsi="Arial" w:cs="Arial"/>
          <w:sz w:val="24"/>
          <w:szCs w:val="24"/>
          <w:lang w:eastAsia="pl-PL"/>
        </w:rPr>
        <w:t>amawiającego i Inspektorowi</w:t>
      </w:r>
      <w:r w:rsidR="009F0501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716BB" w:rsidRPr="002D4B93">
        <w:rPr>
          <w:rFonts w:ascii="Arial" w:hAnsi="Arial" w:cs="Arial"/>
          <w:sz w:val="24"/>
          <w:szCs w:val="24"/>
          <w:lang w:eastAsia="pl-PL"/>
        </w:rPr>
        <w:t xml:space="preserve">Nadzoru Inwestorskiego </w:t>
      </w:r>
      <w:r w:rsidRPr="002D4B93">
        <w:rPr>
          <w:rFonts w:ascii="Arial" w:hAnsi="Arial" w:cs="Arial"/>
          <w:sz w:val="24"/>
          <w:szCs w:val="24"/>
          <w:lang w:eastAsia="pl-PL"/>
        </w:rPr>
        <w:t>sprawdzenie każdej roboty zanikającej lub ulegającej zakryciu</w:t>
      </w:r>
      <w:r w:rsidR="00C716BB" w:rsidRPr="002D4B93">
        <w:rPr>
          <w:rFonts w:ascii="Arial" w:hAnsi="Arial" w:cs="Arial"/>
          <w:sz w:val="24"/>
          <w:szCs w:val="24"/>
          <w:lang w:eastAsia="pl-PL"/>
        </w:rPr>
        <w:t>;</w:t>
      </w:r>
    </w:p>
    <w:p w14:paraId="57A6FE2E" w14:textId="59CFB11F" w:rsidR="00397D6D" w:rsidRPr="002D4B93" w:rsidRDefault="00397D6D" w:rsidP="002D4B93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Wykonawca po wykonaniu prac ma obowiązek uporządkowania terenu budowy i</w:t>
      </w:r>
      <w:r w:rsidR="009F0501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oczyszczenia </w:t>
      </w:r>
      <w:r w:rsidR="00C716BB" w:rsidRPr="002D4B93">
        <w:rPr>
          <w:rFonts w:ascii="Arial" w:hAnsi="Arial" w:cs="Arial"/>
          <w:sz w:val="24"/>
          <w:szCs w:val="24"/>
          <w:lang w:eastAsia="pl-PL"/>
        </w:rPr>
        <w:t xml:space="preserve">go </w:t>
      </w:r>
      <w:r w:rsidRPr="002D4B93">
        <w:rPr>
          <w:rFonts w:ascii="Arial" w:hAnsi="Arial" w:cs="Arial"/>
          <w:sz w:val="24"/>
          <w:szCs w:val="24"/>
          <w:lang w:eastAsia="pl-PL"/>
        </w:rPr>
        <w:t>z wszelkiego typu odpadów, a następnie przekazania go</w:t>
      </w:r>
      <w:r w:rsidR="00FC0E95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D4B93">
        <w:rPr>
          <w:rFonts w:ascii="Arial" w:hAnsi="Arial" w:cs="Arial"/>
          <w:sz w:val="24"/>
          <w:szCs w:val="24"/>
          <w:lang w:eastAsia="pl-PL"/>
        </w:rPr>
        <w:t>Zamawiającemu do dnia odbioru robót</w:t>
      </w:r>
      <w:r w:rsidR="00C716BB" w:rsidRPr="002D4B93">
        <w:rPr>
          <w:rFonts w:ascii="Arial" w:hAnsi="Arial" w:cs="Arial"/>
          <w:sz w:val="24"/>
          <w:szCs w:val="24"/>
          <w:lang w:eastAsia="pl-PL"/>
        </w:rPr>
        <w:t>;</w:t>
      </w:r>
    </w:p>
    <w:p w14:paraId="50071952" w14:textId="6729879D" w:rsidR="00957670" w:rsidRPr="002D4B93" w:rsidRDefault="00534833" w:rsidP="002D4B93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</w:rPr>
        <w:t>Wykonawca zobowiązuje się do d</w:t>
      </w:r>
      <w:r w:rsidR="00957670" w:rsidRPr="002D4B93">
        <w:rPr>
          <w:rFonts w:ascii="Arial" w:hAnsi="Arial" w:cs="Arial"/>
          <w:sz w:val="24"/>
          <w:szCs w:val="24"/>
          <w:lang w:eastAsia="pl-PL"/>
        </w:rPr>
        <w:t xml:space="preserve">ostarczenia Zamawiającemu atestów i wyników badań użytych materiałów, projektu montażu instalacji, instrukcji obsługi instalacji PV </w:t>
      </w:r>
      <w:r w:rsidR="00C716BB" w:rsidRPr="002D4B93">
        <w:rPr>
          <w:rFonts w:ascii="Arial" w:hAnsi="Arial" w:cs="Arial"/>
          <w:sz w:val="24"/>
          <w:szCs w:val="24"/>
          <w:lang w:eastAsia="pl-PL"/>
        </w:rPr>
        <w:t>na każde żądanie Zamawiającego;</w:t>
      </w:r>
    </w:p>
    <w:p w14:paraId="72898D8F" w14:textId="031CF7C2" w:rsidR="00534833" w:rsidRPr="002D4B93" w:rsidRDefault="00534833" w:rsidP="002D4B93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Wykonawca zobowiązuje się do dostarczenia</w:t>
      </w:r>
      <w:r w:rsidRPr="002D4B93">
        <w:rPr>
          <w:rFonts w:ascii="Arial" w:hAnsi="Arial" w:cs="Arial"/>
          <w:sz w:val="24"/>
          <w:szCs w:val="24"/>
        </w:rPr>
        <w:t xml:space="preserve"> </w:t>
      </w:r>
      <w:r w:rsidRPr="002D4B93">
        <w:rPr>
          <w:rFonts w:ascii="Arial" w:hAnsi="Arial" w:cs="Arial"/>
          <w:sz w:val="24"/>
          <w:szCs w:val="24"/>
          <w:lang w:eastAsia="pl-PL"/>
        </w:rPr>
        <w:t>dokumentacji instalacji PV do właściwego Operatora Sieci Dystrybucji niezbędnej do podłączenia tejże instalacji do sieci energetycznej tego operatora</w:t>
      </w:r>
      <w:r w:rsidR="00BB2864" w:rsidRPr="002D4B93">
        <w:rPr>
          <w:rFonts w:ascii="Arial" w:hAnsi="Arial" w:cs="Arial"/>
          <w:sz w:val="24"/>
          <w:szCs w:val="24"/>
          <w:lang w:eastAsia="pl-PL"/>
        </w:rPr>
        <w:t>.</w:t>
      </w:r>
    </w:p>
    <w:p w14:paraId="7CD327E2" w14:textId="77777777" w:rsidR="00397D6D" w:rsidRPr="002D4B93" w:rsidRDefault="00397D6D" w:rsidP="002D4B93">
      <w:pPr>
        <w:autoSpaceDE w:val="0"/>
        <w:autoSpaceDN w:val="0"/>
        <w:adjustRightInd w:val="0"/>
        <w:spacing w:before="120" w:after="120" w:line="360" w:lineRule="auto"/>
        <w:ind w:firstLine="6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D4B93">
        <w:rPr>
          <w:rFonts w:ascii="Arial" w:hAnsi="Arial" w:cs="Arial"/>
          <w:b/>
          <w:bCs/>
          <w:sz w:val="24"/>
          <w:szCs w:val="24"/>
          <w:lang w:eastAsia="pl-PL"/>
        </w:rPr>
        <w:t xml:space="preserve">§ </w:t>
      </w:r>
      <w:r w:rsidR="002B0266" w:rsidRPr="002D4B93">
        <w:rPr>
          <w:rFonts w:ascii="Arial" w:hAnsi="Arial" w:cs="Arial"/>
          <w:b/>
          <w:bCs/>
          <w:sz w:val="24"/>
          <w:szCs w:val="24"/>
          <w:lang w:eastAsia="pl-PL"/>
        </w:rPr>
        <w:t>4</w:t>
      </w:r>
    </w:p>
    <w:p w14:paraId="461ED3E1" w14:textId="3242BE7C" w:rsidR="003E0FD7" w:rsidRPr="002D4B93" w:rsidRDefault="003E0FD7" w:rsidP="002D4B93">
      <w:pPr>
        <w:numPr>
          <w:ilvl w:val="0"/>
          <w:numId w:val="17"/>
        </w:numPr>
        <w:tabs>
          <w:tab w:val="clear" w:pos="720"/>
        </w:tabs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D4B93">
        <w:rPr>
          <w:rFonts w:ascii="Arial" w:hAnsi="Arial" w:cs="Arial"/>
          <w:sz w:val="24"/>
          <w:szCs w:val="24"/>
        </w:rPr>
        <w:t>Strony postanawiają, iż odpowiedzialność Wykonawcy z tytułu rękojmi za wady fizyczne każdego z elementów</w:t>
      </w:r>
      <w:r w:rsidR="007F1120" w:rsidRPr="002D4B93">
        <w:rPr>
          <w:rFonts w:ascii="Arial" w:hAnsi="Arial" w:cs="Arial"/>
          <w:sz w:val="24"/>
          <w:szCs w:val="24"/>
        </w:rPr>
        <w:t xml:space="preserve"> </w:t>
      </w:r>
      <w:r w:rsidR="009602B3" w:rsidRPr="002D4B93">
        <w:rPr>
          <w:rFonts w:ascii="Arial" w:hAnsi="Arial" w:cs="Arial"/>
          <w:sz w:val="24"/>
          <w:szCs w:val="24"/>
        </w:rPr>
        <w:t>P</w:t>
      </w:r>
      <w:r w:rsidRPr="002D4B93">
        <w:rPr>
          <w:rFonts w:ascii="Arial" w:hAnsi="Arial" w:cs="Arial"/>
          <w:sz w:val="24"/>
          <w:szCs w:val="24"/>
        </w:rPr>
        <w:t xml:space="preserve">rzedmiotu </w:t>
      </w:r>
      <w:r w:rsidR="009602B3" w:rsidRPr="002D4B93">
        <w:rPr>
          <w:rFonts w:ascii="Arial" w:hAnsi="Arial" w:cs="Arial"/>
          <w:sz w:val="24"/>
          <w:szCs w:val="24"/>
        </w:rPr>
        <w:t>Umowy</w:t>
      </w:r>
      <w:r w:rsidRPr="002D4B93">
        <w:rPr>
          <w:rFonts w:ascii="Arial" w:hAnsi="Arial" w:cs="Arial"/>
          <w:sz w:val="24"/>
          <w:szCs w:val="24"/>
        </w:rPr>
        <w:t xml:space="preserve"> wynosi </w:t>
      </w:r>
      <w:r w:rsidR="009602B3" w:rsidRPr="002D4B93">
        <w:rPr>
          <w:rFonts w:ascii="Arial" w:hAnsi="Arial" w:cs="Arial"/>
          <w:sz w:val="24"/>
          <w:szCs w:val="24"/>
        </w:rPr>
        <w:t>5</w:t>
      </w:r>
      <w:r w:rsidRPr="002D4B93">
        <w:rPr>
          <w:rFonts w:ascii="Arial" w:hAnsi="Arial" w:cs="Arial"/>
          <w:sz w:val="24"/>
          <w:szCs w:val="24"/>
        </w:rPr>
        <w:t xml:space="preserve"> la</w:t>
      </w:r>
      <w:r w:rsidR="009602B3" w:rsidRPr="002D4B93">
        <w:rPr>
          <w:rFonts w:ascii="Arial" w:hAnsi="Arial" w:cs="Arial"/>
          <w:sz w:val="24"/>
          <w:szCs w:val="24"/>
        </w:rPr>
        <w:t>t</w:t>
      </w:r>
      <w:r w:rsidRPr="002D4B93">
        <w:rPr>
          <w:rFonts w:ascii="Arial" w:hAnsi="Arial" w:cs="Arial"/>
          <w:sz w:val="24"/>
          <w:szCs w:val="24"/>
        </w:rPr>
        <w:t xml:space="preserve"> licząc od dnia odbioru końcowego całego przedmiotu Umowy.</w:t>
      </w:r>
    </w:p>
    <w:p w14:paraId="6F2E1CE5" w14:textId="77777777" w:rsidR="009602B3" w:rsidRPr="002D4B93" w:rsidRDefault="003E0FD7" w:rsidP="002D4B93">
      <w:pPr>
        <w:numPr>
          <w:ilvl w:val="0"/>
          <w:numId w:val="17"/>
        </w:numPr>
        <w:tabs>
          <w:tab w:val="clear" w:pos="720"/>
        </w:tabs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D4B93">
        <w:rPr>
          <w:rFonts w:ascii="Arial" w:hAnsi="Arial" w:cs="Arial"/>
          <w:sz w:val="24"/>
          <w:szCs w:val="24"/>
        </w:rPr>
        <w:t>Strony Umowy postanawiają, że Wykonawca udziela</w:t>
      </w:r>
      <w:r w:rsidR="009602B3" w:rsidRPr="002D4B93">
        <w:rPr>
          <w:rFonts w:ascii="Arial" w:hAnsi="Arial" w:cs="Arial"/>
          <w:sz w:val="24"/>
          <w:szCs w:val="24"/>
        </w:rPr>
        <w:t>:</w:t>
      </w:r>
    </w:p>
    <w:p w14:paraId="2C013C07" w14:textId="77777777" w:rsidR="009602B3" w:rsidRPr="002D4B93" w:rsidRDefault="009602B3" w:rsidP="002D4B93">
      <w:pPr>
        <w:pStyle w:val="Akapitzlist"/>
        <w:numPr>
          <w:ilvl w:val="0"/>
          <w:numId w:val="57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2D4B93">
        <w:rPr>
          <w:rFonts w:ascii="Arial" w:hAnsi="Arial" w:cs="Arial"/>
          <w:sz w:val="24"/>
          <w:szCs w:val="24"/>
        </w:rPr>
        <w:t>5</w:t>
      </w:r>
      <w:r w:rsidR="00C716BB" w:rsidRPr="002D4B93">
        <w:rPr>
          <w:rFonts w:ascii="Arial" w:hAnsi="Arial" w:cs="Arial"/>
          <w:sz w:val="24"/>
          <w:szCs w:val="24"/>
        </w:rPr>
        <w:t>-</w:t>
      </w:r>
      <w:r w:rsidR="00E857E9" w:rsidRPr="002D4B93">
        <w:rPr>
          <w:rFonts w:ascii="Arial" w:hAnsi="Arial" w:cs="Arial"/>
          <w:sz w:val="24"/>
          <w:szCs w:val="24"/>
        </w:rPr>
        <w:t>letniej</w:t>
      </w:r>
      <w:r w:rsidR="003E0FD7" w:rsidRPr="002D4B93">
        <w:rPr>
          <w:rFonts w:ascii="Arial" w:hAnsi="Arial" w:cs="Arial"/>
          <w:sz w:val="24"/>
          <w:szCs w:val="24"/>
        </w:rPr>
        <w:t xml:space="preserve"> gwarancji na wykonane roboty montażowe licząc od dnia odbioru końcowego całego </w:t>
      </w:r>
      <w:r w:rsidRPr="002D4B93">
        <w:rPr>
          <w:rFonts w:ascii="Arial" w:hAnsi="Arial" w:cs="Arial"/>
          <w:sz w:val="24"/>
          <w:szCs w:val="24"/>
        </w:rPr>
        <w:t>P</w:t>
      </w:r>
      <w:r w:rsidR="003E0FD7" w:rsidRPr="002D4B93">
        <w:rPr>
          <w:rFonts w:ascii="Arial" w:hAnsi="Arial" w:cs="Arial"/>
          <w:sz w:val="24"/>
          <w:szCs w:val="24"/>
        </w:rPr>
        <w:t xml:space="preserve">rzedmiotu </w:t>
      </w:r>
      <w:r w:rsidRPr="002D4B93">
        <w:rPr>
          <w:rFonts w:ascii="Arial" w:hAnsi="Arial" w:cs="Arial"/>
          <w:sz w:val="24"/>
          <w:szCs w:val="24"/>
        </w:rPr>
        <w:t>Umowy.</w:t>
      </w:r>
      <w:r w:rsidR="003E0FD7" w:rsidRPr="002D4B93">
        <w:rPr>
          <w:rFonts w:ascii="Arial" w:hAnsi="Arial" w:cs="Arial"/>
          <w:sz w:val="24"/>
          <w:szCs w:val="24"/>
        </w:rPr>
        <w:t xml:space="preserve"> </w:t>
      </w:r>
    </w:p>
    <w:p w14:paraId="23C49DF6" w14:textId="71A6D243" w:rsidR="003E0FD7" w:rsidRPr="002D4B93" w:rsidRDefault="009602B3" w:rsidP="002D4B93">
      <w:pPr>
        <w:pStyle w:val="Akapitzlist"/>
        <w:numPr>
          <w:ilvl w:val="0"/>
          <w:numId w:val="57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2D4B93">
        <w:rPr>
          <w:rFonts w:ascii="Arial" w:hAnsi="Arial" w:cs="Arial"/>
          <w:sz w:val="24"/>
          <w:szCs w:val="24"/>
        </w:rPr>
        <w:t xml:space="preserve">10-letniej gwarancji na </w:t>
      </w:r>
      <w:r w:rsidR="003E0FD7" w:rsidRPr="002D4B93">
        <w:rPr>
          <w:rFonts w:ascii="Arial" w:hAnsi="Arial" w:cs="Arial"/>
          <w:sz w:val="24"/>
          <w:szCs w:val="24"/>
        </w:rPr>
        <w:t>urządze</w:t>
      </w:r>
      <w:r w:rsidRPr="002D4B93">
        <w:rPr>
          <w:rFonts w:ascii="Arial" w:hAnsi="Arial" w:cs="Arial"/>
          <w:sz w:val="24"/>
          <w:szCs w:val="24"/>
        </w:rPr>
        <w:t>nia</w:t>
      </w:r>
      <w:r w:rsidR="003E0FD7" w:rsidRPr="002D4B93">
        <w:rPr>
          <w:rFonts w:ascii="Arial" w:hAnsi="Arial" w:cs="Arial"/>
          <w:sz w:val="24"/>
          <w:szCs w:val="24"/>
        </w:rPr>
        <w:t xml:space="preserve"> lub materiał</w:t>
      </w:r>
      <w:r w:rsidRPr="002D4B93">
        <w:rPr>
          <w:rFonts w:ascii="Arial" w:hAnsi="Arial" w:cs="Arial"/>
          <w:sz w:val="24"/>
          <w:szCs w:val="24"/>
        </w:rPr>
        <w:t>y, z wyłączeniem tych urządzeń lub materiałów,</w:t>
      </w:r>
      <w:r w:rsidR="003E0FD7" w:rsidRPr="002D4B93">
        <w:rPr>
          <w:rFonts w:ascii="Arial" w:hAnsi="Arial" w:cs="Arial"/>
          <w:sz w:val="24"/>
          <w:szCs w:val="24"/>
        </w:rPr>
        <w:t xml:space="preserve"> na które producenci udzielili dłuższy okres gwarancji</w:t>
      </w:r>
      <w:r w:rsidRPr="002D4B93">
        <w:rPr>
          <w:rFonts w:ascii="Arial" w:hAnsi="Arial" w:cs="Arial"/>
          <w:sz w:val="24"/>
          <w:szCs w:val="24"/>
        </w:rPr>
        <w:t xml:space="preserve"> – wówczas</w:t>
      </w:r>
      <w:r w:rsidR="003E0FD7" w:rsidRPr="002D4B93">
        <w:rPr>
          <w:rFonts w:ascii="Arial" w:hAnsi="Arial" w:cs="Arial"/>
          <w:sz w:val="24"/>
          <w:szCs w:val="24"/>
        </w:rPr>
        <w:t xml:space="preserve"> obowiązuje gwarancja producenta.</w:t>
      </w:r>
    </w:p>
    <w:p w14:paraId="3C96AE70" w14:textId="386C7620" w:rsidR="003E0FD7" w:rsidRPr="002D4B93" w:rsidRDefault="003E0FD7" w:rsidP="002D4B93">
      <w:pPr>
        <w:pStyle w:val="Akapitzlist"/>
        <w:numPr>
          <w:ilvl w:val="0"/>
          <w:numId w:val="17"/>
        </w:numPr>
        <w:tabs>
          <w:tab w:val="clear" w:pos="720"/>
        </w:tabs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D4B93">
        <w:rPr>
          <w:rFonts w:ascii="Arial" w:hAnsi="Arial" w:cs="Arial"/>
          <w:sz w:val="24"/>
          <w:szCs w:val="24"/>
        </w:rPr>
        <w:t>Dokumenty gwarancyjne Wykonawca zobowiązany jest dostarczyć w dacie odbioru końcowego, jako załącznik do protokołu.</w:t>
      </w:r>
    </w:p>
    <w:p w14:paraId="7BAEC737" w14:textId="681C2255" w:rsidR="003E0FD7" w:rsidRPr="002D4B93" w:rsidRDefault="003E0FD7" w:rsidP="002D4B93">
      <w:pPr>
        <w:numPr>
          <w:ilvl w:val="0"/>
          <w:numId w:val="17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D4B93">
        <w:rPr>
          <w:rFonts w:ascii="Arial" w:hAnsi="Arial" w:cs="Arial"/>
          <w:sz w:val="24"/>
          <w:szCs w:val="24"/>
        </w:rPr>
        <w:t xml:space="preserve">Gwarancja obejmuje: usuwanie wszelkich wad </w:t>
      </w:r>
      <w:r w:rsidR="009602B3" w:rsidRPr="002D4B93">
        <w:rPr>
          <w:rFonts w:ascii="Arial" w:hAnsi="Arial" w:cs="Arial"/>
          <w:sz w:val="24"/>
          <w:szCs w:val="24"/>
        </w:rPr>
        <w:t>lub</w:t>
      </w:r>
      <w:r w:rsidRPr="002D4B93">
        <w:rPr>
          <w:rFonts w:ascii="Arial" w:hAnsi="Arial" w:cs="Arial"/>
          <w:sz w:val="24"/>
          <w:szCs w:val="24"/>
        </w:rPr>
        <w:t xml:space="preserve"> usterek tkwiących w rzeczy w momencie sprzedaży jak i powstałych w okresie gwarancji</w:t>
      </w:r>
      <w:r w:rsidR="009602B3" w:rsidRPr="002D4B93">
        <w:rPr>
          <w:rFonts w:ascii="Arial" w:hAnsi="Arial" w:cs="Arial"/>
          <w:sz w:val="24"/>
          <w:szCs w:val="24"/>
        </w:rPr>
        <w:t>, a także tych, co do których zgłoszono roszczenia gwarancyjne w okresie obowiązywania gwarancji, choćby skutki tych wad lub usterek nastąpiły po upływie tego okresu</w:t>
      </w:r>
      <w:r w:rsidRPr="002D4B93">
        <w:rPr>
          <w:rFonts w:ascii="Arial" w:hAnsi="Arial" w:cs="Arial"/>
          <w:sz w:val="24"/>
          <w:szCs w:val="24"/>
        </w:rPr>
        <w:t>. Koszty przeglądów gwarancyjnych oraz materiałów użytych do przeglądów gwarancyjnych ponosi Wykonawca.</w:t>
      </w:r>
    </w:p>
    <w:p w14:paraId="7B1D8296" w14:textId="77777777" w:rsidR="003E0FD7" w:rsidRPr="002D4B93" w:rsidRDefault="003E0FD7" w:rsidP="002D4B93">
      <w:pPr>
        <w:numPr>
          <w:ilvl w:val="0"/>
          <w:numId w:val="17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D4B93">
        <w:rPr>
          <w:rFonts w:ascii="Arial" w:hAnsi="Arial" w:cs="Arial"/>
          <w:sz w:val="24"/>
          <w:szCs w:val="24"/>
        </w:rPr>
        <w:t>Nie podlegają uprawnieniom z tytułu gwarancji wady powstałe wskutek:</w:t>
      </w:r>
    </w:p>
    <w:p w14:paraId="3627AD34" w14:textId="77777777" w:rsidR="003E0FD7" w:rsidRPr="002D4B93" w:rsidRDefault="003E0FD7" w:rsidP="002D4B93">
      <w:pPr>
        <w:pStyle w:val="Akapitzlist"/>
        <w:numPr>
          <w:ilvl w:val="0"/>
          <w:numId w:val="56"/>
        </w:numPr>
        <w:suppressAutoHyphens/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2D4B93">
        <w:rPr>
          <w:rFonts w:ascii="Arial" w:hAnsi="Arial" w:cs="Arial"/>
          <w:sz w:val="24"/>
          <w:szCs w:val="24"/>
        </w:rPr>
        <w:t>działania siły wyższej albo wyłącznie z winy użytkownika lub osoby trzeciej, za którą Wykonawca nie ponosi odpowiedzialności.</w:t>
      </w:r>
    </w:p>
    <w:p w14:paraId="2B2C6F58" w14:textId="77777777" w:rsidR="003E0FD7" w:rsidRPr="002D4B93" w:rsidRDefault="003E0FD7" w:rsidP="002D4B93">
      <w:pPr>
        <w:pStyle w:val="Akapitzlist"/>
        <w:numPr>
          <w:ilvl w:val="0"/>
          <w:numId w:val="56"/>
        </w:numPr>
        <w:suppressAutoHyphens/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2D4B93">
        <w:rPr>
          <w:rFonts w:ascii="Arial" w:hAnsi="Arial" w:cs="Arial"/>
          <w:sz w:val="24"/>
          <w:szCs w:val="24"/>
        </w:rPr>
        <w:t>winy użytkownika, w tym uszkodzeń mechanicznych oraz eksploatacji i konserwacji obiektu oraz urządzeń w sposób niezgodny z zasadami eksploatacji.</w:t>
      </w:r>
    </w:p>
    <w:p w14:paraId="5C2AA152" w14:textId="0930A85C" w:rsidR="003E0FD7" w:rsidRPr="002D4B93" w:rsidRDefault="003E0FD7" w:rsidP="002D4B93">
      <w:pPr>
        <w:numPr>
          <w:ilvl w:val="0"/>
          <w:numId w:val="17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D4B93">
        <w:rPr>
          <w:rFonts w:ascii="Arial" w:hAnsi="Arial" w:cs="Arial"/>
          <w:sz w:val="24"/>
          <w:szCs w:val="24"/>
        </w:rPr>
        <w:lastRenderedPageBreak/>
        <w:t>Zasady eksploatacji i konserwacji instalacji fotowoltaicznej zostaną określone w przekazanej przez Wykonawcę</w:t>
      </w:r>
      <w:r w:rsidR="007F1120" w:rsidRPr="002D4B93">
        <w:rPr>
          <w:rFonts w:ascii="Arial" w:hAnsi="Arial" w:cs="Arial"/>
          <w:sz w:val="24"/>
          <w:szCs w:val="24"/>
        </w:rPr>
        <w:t xml:space="preserve"> </w:t>
      </w:r>
      <w:r w:rsidRPr="002D4B93">
        <w:rPr>
          <w:rFonts w:ascii="Arial" w:hAnsi="Arial" w:cs="Arial"/>
          <w:sz w:val="24"/>
          <w:szCs w:val="24"/>
        </w:rPr>
        <w:t>„Instrukcji użytkowania i eksploatacji instalacji fotowoltaicznej” – wraz z wykazem wbudowanych urządzeń, które</w:t>
      </w:r>
      <w:r w:rsidR="007F1120" w:rsidRPr="002D4B93">
        <w:rPr>
          <w:rFonts w:ascii="Arial" w:hAnsi="Arial" w:cs="Arial"/>
          <w:sz w:val="24"/>
          <w:szCs w:val="24"/>
        </w:rPr>
        <w:t xml:space="preserve"> </w:t>
      </w:r>
      <w:r w:rsidRPr="002D4B93">
        <w:rPr>
          <w:rFonts w:ascii="Arial" w:hAnsi="Arial" w:cs="Arial"/>
          <w:sz w:val="24"/>
          <w:szCs w:val="24"/>
        </w:rPr>
        <w:t>wymagają przeglądów serwisowych.</w:t>
      </w:r>
    </w:p>
    <w:p w14:paraId="6A7BAA84" w14:textId="1FB2D9A4" w:rsidR="003E0FD7" w:rsidRPr="002D4B93" w:rsidRDefault="003E0FD7" w:rsidP="002D4B93">
      <w:pPr>
        <w:numPr>
          <w:ilvl w:val="0"/>
          <w:numId w:val="17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D4B93">
        <w:rPr>
          <w:rFonts w:ascii="Arial" w:hAnsi="Arial" w:cs="Arial"/>
          <w:sz w:val="24"/>
          <w:szCs w:val="24"/>
        </w:rPr>
        <w:t xml:space="preserve">Zasady eksploatacji i konserwacji ujęte w Instrukcjach użytkowania i eksploatacji mogą wynikać tylko </w:t>
      </w:r>
      <w:r w:rsidR="00743F94" w:rsidRPr="002D4B93">
        <w:rPr>
          <w:rFonts w:ascii="Arial" w:hAnsi="Arial" w:cs="Arial"/>
          <w:sz w:val="24"/>
          <w:szCs w:val="24"/>
        </w:rPr>
        <w:t xml:space="preserve">z </w:t>
      </w:r>
      <w:r w:rsidRPr="002D4B93">
        <w:rPr>
          <w:rFonts w:ascii="Arial" w:hAnsi="Arial" w:cs="Arial"/>
          <w:sz w:val="24"/>
          <w:szCs w:val="24"/>
        </w:rPr>
        <w:t>przepisów prawa lub zasad prawidłowej gospodarki. W szczególności zasady te nie mogą się różnić na niekorzyść Zamawiającego od zasad określonych przez producentów elementów podlegających gwarancji.</w:t>
      </w:r>
    </w:p>
    <w:p w14:paraId="25498117" w14:textId="77777777" w:rsidR="003E0FD7" w:rsidRPr="002D4B93" w:rsidRDefault="003E0FD7" w:rsidP="002D4B93">
      <w:pPr>
        <w:numPr>
          <w:ilvl w:val="0"/>
          <w:numId w:val="17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D4B93">
        <w:rPr>
          <w:rFonts w:ascii="Arial" w:hAnsi="Arial" w:cs="Arial"/>
          <w:sz w:val="24"/>
          <w:szCs w:val="24"/>
        </w:rPr>
        <w:t>Jeżeli Wykonawca nie ujmie elementów w Instrukcji użytkowania i eksploatacji, nie będzie się mógł uwolnić ze zobowiązań gwarancyjnych powołując się na zarzut eksploatacji i konserwacji elementów podlegających gwarancji w sposób niezgodny z zasadami eksploatacji.</w:t>
      </w:r>
    </w:p>
    <w:p w14:paraId="347245D9" w14:textId="501719EE" w:rsidR="003E0FD7" w:rsidRPr="002D4B93" w:rsidRDefault="003E0FD7" w:rsidP="002D4B93">
      <w:pPr>
        <w:numPr>
          <w:ilvl w:val="0"/>
          <w:numId w:val="17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D4B93">
        <w:rPr>
          <w:rFonts w:ascii="Arial" w:hAnsi="Arial" w:cs="Arial"/>
          <w:sz w:val="24"/>
          <w:szCs w:val="24"/>
        </w:rPr>
        <w:t xml:space="preserve">Wykonawca zobowiązuje się do usunięcia zgłoszonych pisemnie przez </w:t>
      </w:r>
      <w:r w:rsidR="00A9725D" w:rsidRPr="002D4B93">
        <w:rPr>
          <w:rFonts w:ascii="Arial" w:hAnsi="Arial" w:cs="Arial"/>
          <w:sz w:val="24"/>
          <w:szCs w:val="24"/>
        </w:rPr>
        <w:t>Zamawiającego</w:t>
      </w:r>
      <w:r w:rsidRPr="002D4B93">
        <w:rPr>
          <w:rFonts w:ascii="Arial" w:hAnsi="Arial" w:cs="Arial"/>
          <w:sz w:val="24"/>
          <w:szCs w:val="24"/>
        </w:rPr>
        <w:t xml:space="preserve"> wad w terminie 14 dni kalendarzowych, a wad szczególnie uciążliwych, w tym awarii urządzeń i instalacji – w ciągu 3 dni roboczych od otrzymania zgłoszenia.</w:t>
      </w:r>
    </w:p>
    <w:p w14:paraId="1EEE65B5" w14:textId="77777777" w:rsidR="003E0FD7" w:rsidRPr="002D4B93" w:rsidRDefault="003E0FD7" w:rsidP="002D4B93">
      <w:pPr>
        <w:numPr>
          <w:ilvl w:val="0"/>
          <w:numId w:val="17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D4B93">
        <w:rPr>
          <w:rFonts w:ascii="Arial" w:hAnsi="Arial" w:cs="Arial"/>
          <w:sz w:val="24"/>
          <w:szCs w:val="24"/>
        </w:rPr>
        <w:t>Jeżeli usunięcie wady lub usterki ze względów technicznych nie jest możliwe w terminie 14 dni kalendarzowych, Wykonawca jest zobowiązany powiadomić o tym pisemnie Zamawiającego. Zamawiający wyznaczy nowy termin, z uwzględnieniem możliwości technologicznych i zasady wiedzy technicznej. Niedotrzymanie przez Wykonawcę wyznaczonego terminu będzie zakwalifikowane jako odmowa usunięcia wady.</w:t>
      </w:r>
    </w:p>
    <w:p w14:paraId="3AC09C5B" w14:textId="0F01CFBF" w:rsidR="003E0FD7" w:rsidRPr="002D4B93" w:rsidRDefault="003E0FD7" w:rsidP="002D4B93">
      <w:pPr>
        <w:numPr>
          <w:ilvl w:val="0"/>
          <w:numId w:val="17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D4B93">
        <w:rPr>
          <w:rFonts w:ascii="Arial" w:hAnsi="Arial" w:cs="Arial"/>
          <w:sz w:val="24"/>
          <w:szCs w:val="24"/>
        </w:rPr>
        <w:t xml:space="preserve">W przypadku odmowy usunięcia wady przez Wykonawcę lub nie wywiązaniu się z terminów, o których mowa w ust. </w:t>
      </w:r>
      <w:r w:rsidR="009E7E94" w:rsidRPr="002D4B93">
        <w:rPr>
          <w:rFonts w:ascii="Arial" w:hAnsi="Arial" w:cs="Arial"/>
          <w:sz w:val="24"/>
          <w:szCs w:val="24"/>
        </w:rPr>
        <w:t>9</w:t>
      </w:r>
      <w:r w:rsidRPr="002D4B93">
        <w:rPr>
          <w:rFonts w:ascii="Arial" w:hAnsi="Arial" w:cs="Arial"/>
          <w:sz w:val="24"/>
          <w:szCs w:val="24"/>
        </w:rPr>
        <w:t>, Zamawiający zleci usunięcie tych wad innemu podmiotowi, obciążając kosztami Wykonawcę.</w:t>
      </w:r>
    </w:p>
    <w:p w14:paraId="0A3B3377" w14:textId="77777777" w:rsidR="003E0FD7" w:rsidRPr="002D4B93" w:rsidRDefault="003E0FD7" w:rsidP="002D4B93">
      <w:pPr>
        <w:numPr>
          <w:ilvl w:val="0"/>
          <w:numId w:val="17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D4B93">
        <w:rPr>
          <w:rFonts w:ascii="Arial" w:hAnsi="Arial" w:cs="Arial"/>
          <w:sz w:val="24"/>
          <w:szCs w:val="24"/>
        </w:rPr>
        <w:t>Na okoliczność usunięcia wad lub usterek spisuje się protokół z udziałem Wykonawcy i Zamawiającego.</w:t>
      </w:r>
    </w:p>
    <w:p w14:paraId="1C321EFE" w14:textId="77777777" w:rsidR="003E0FD7" w:rsidRPr="002D4B93" w:rsidRDefault="003E0FD7" w:rsidP="002D4B93">
      <w:pPr>
        <w:numPr>
          <w:ilvl w:val="0"/>
          <w:numId w:val="17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D4B93">
        <w:rPr>
          <w:rFonts w:ascii="Arial" w:hAnsi="Arial" w:cs="Arial"/>
          <w:sz w:val="24"/>
          <w:szCs w:val="24"/>
        </w:rPr>
        <w:t>Stwierdzenie usunięcia wad powinno nastąpić nie później niż 3 dni od daty zawiadomienia Zamawiającego przez Wykonawcę o dokonaniu naprawy.</w:t>
      </w:r>
    </w:p>
    <w:p w14:paraId="49DBCA0B" w14:textId="39555C68" w:rsidR="003E0FD7" w:rsidRPr="002D4B93" w:rsidRDefault="003E0FD7" w:rsidP="002D4B93">
      <w:pPr>
        <w:numPr>
          <w:ilvl w:val="0"/>
          <w:numId w:val="17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D4B93">
        <w:rPr>
          <w:rFonts w:ascii="Arial" w:hAnsi="Arial" w:cs="Arial"/>
          <w:sz w:val="24"/>
          <w:szCs w:val="24"/>
        </w:rPr>
        <w:t>W razie stwierdzenia przez Zamawiającego wad, całkowity okres gwarancyjny zostanie wydłużony o okres pomiędzy datą zawiadomienia Wykonawcy o stwierdzeniu wad lub usterek, a datą ich usunięcia. Na elementy wymienione na nowe, w ramach gwarancji lub rękojmi, Wykonawca udzieli nowej gwarancji na okres zgodny z niniejsz</w:t>
      </w:r>
      <w:r w:rsidR="00A9725D" w:rsidRPr="002D4B93">
        <w:rPr>
          <w:rFonts w:ascii="Arial" w:hAnsi="Arial" w:cs="Arial"/>
          <w:sz w:val="24"/>
          <w:szCs w:val="24"/>
        </w:rPr>
        <w:t>ą Umową</w:t>
      </w:r>
      <w:r w:rsidRPr="002D4B93">
        <w:rPr>
          <w:rFonts w:ascii="Arial" w:hAnsi="Arial" w:cs="Arial"/>
          <w:sz w:val="24"/>
          <w:szCs w:val="24"/>
        </w:rPr>
        <w:t>, której bieg rozpocznie się w dniu podpisania protokołu odbioru.</w:t>
      </w:r>
    </w:p>
    <w:p w14:paraId="0FE2E4B0" w14:textId="77777777" w:rsidR="003E0FD7" w:rsidRPr="002D4B93" w:rsidRDefault="003E0FD7" w:rsidP="002D4B93">
      <w:pPr>
        <w:numPr>
          <w:ilvl w:val="0"/>
          <w:numId w:val="17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D4B93">
        <w:rPr>
          <w:rFonts w:ascii="Arial" w:hAnsi="Arial" w:cs="Arial"/>
          <w:sz w:val="24"/>
          <w:szCs w:val="24"/>
        </w:rPr>
        <w:t>Wykonawca nie odpowiada za wady powstałe w wyniku zwłoki w zawiadomieniu go o wadzie, jeżeli ta spowodowała inne wady (uszkodzenia), których można było uniknąć, gdyby w terminie zawiadomiono Wykonawcę o zaistniałej wadzie.</w:t>
      </w:r>
    </w:p>
    <w:p w14:paraId="21A97E30" w14:textId="77777777" w:rsidR="00A9725D" w:rsidRPr="002D4B93" w:rsidRDefault="003E0FD7" w:rsidP="002D4B93">
      <w:pPr>
        <w:numPr>
          <w:ilvl w:val="0"/>
          <w:numId w:val="17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D4B93">
        <w:rPr>
          <w:rFonts w:ascii="Arial" w:hAnsi="Arial" w:cs="Arial"/>
          <w:sz w:val="24"/>
          <w:szCs w:val="24"/>
        </w:rPr>
        <w:t xml:space="preserve">Przegląd </w:t>
      </w:r>
      <w:r w:rsidR="00A9725D" w:rsidRPr="002D4B93">
        <w:rPr>
          <w:rFonts w:ascii="Arial" w:hAnsi="Arial" w:cs="Arial"/>
          <w:sz w:val="24"/>
          <w:szCs w:val="24"/>
        </w:rPr>
        <w:t>Przedmiotu Umowy</w:t>
      </w:r>
      <w:r w:rsidRPr="002D4B93">
        <w:rPr>
          <w:rFonts w:ascii="Arial" w:hAnsi="Arial" w:cs="Arial"/>
          <w:sz w:val="24"/>
          <w:szCs w:val="24"/>
        </w:rPr>
        <w:t xml:space="preserve"> poprzedzający zakończenie okresu gwarancji lub rękojmi odbędzie się na wniosek Zamawiającego. Wykonawca zostanie powiadomiony przez Zamawiającego na 30 dni przed datą przeglądu.</w:t>
      </w:r>
    </w:p>
    <w:p w14:paraId="4D5F790E" w14:textId="67AAE1E8" w:rsidR="007F1120" w:rsidRDefault="003E0FD7" w:rsidP="002D4B93">
      <w:pPr>
        <w:numPr>
          <w:ilvl w:val="0"/>
          <w:numId w:val="17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D4B93">
        <w:rPr>
          <w:rFonts w:ascii="Arial" w:hAnsi="Arial" w:cs="Arial"/>
          <w:sz w:val="24"/>
          <w:szCs w:val="24"/>
        </w:rPr>
        <w:t>Zamawiający dokona przeglądu o którym mowa w ust. 1</w:t>
      </w:r>
      <w:r w:rsidR="00743F94" w:rsidRPr="002D4B93">
        <w:rPr>
          <w:rFonts w:ascii="Arial" w:hAnsi="Arial" w:cs="Arial"/>
          <w:sz w:val="24"/>
          <w:szCs w:val="24"/>
        </w:rPr>
        <w:t>6</w:t>
      </w:r>
      <w:r w:rsidRPr="002D4B93">
        <w:rPr>
          <w:rFonts w:ascii="Arial" w:hAnsi="Arial" w:cs="Arial"/>
          <w:sz w:val="24"/>
          <w:szCs w:val="24"/>
        </w:rPr>
        <w:t xml:space="preserve"> z udziałem Wykonawcy. W przypadku stwierdzenia wad Wykonawca zobowiązuje się do usunięcia tych wad lub usterek w terminie 30 dni od daty przeglądu. Zamawiający umożliwi dostęp do obiektu w celu usunięcia wady.</w:t>
      </w:r>
    </w:p>
    <w:p w14:paraId="2E805DA6" w14:textId="77777777" w:rsidR="00C2600B" w:rsidRPr="002D4B93" w:rsidRDefault="00C2600B" w:rsidP="00C2600B">
      <w:pPr>
        <w:suppressAutoHyphens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14:paraId="699E3908" w14:textId="115BC95D" w:rsidR="00397D6D" w:rsidRPr="002D4B93" w:rsidRDefault="00397D6D" w:rsidP="002D4B93">
      <w:pPr>
        <w:autoSpaceDE w:val="0"/>
        <w:autoSpaceDN w:val="0"/>
        <w:adjustRightInd w:val="0"/>
        <w:spacing w:before="120" w:after="120" w:line="360" w:lineRule="auto"/>
        <w:ind w:firstLine="6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D4B93">
        <w:rPr>
          <w:rFonts w:ascii="Arial" w:hAnsi="Arial" w:cs="Arial"/>
          <w:b/>
          <w:bCs/>
          <w:sz w:val="24"/>
          <w:szCs w:val="24"/>
          <w:lang w:eastAsia="pl-PL"/>
        </w:rPr>
        <w:lastRenderedPageBreak/>
        <w:t xml:space="preserve">§ </w:t>
      </w:r>
      <w:r w:rsidR="000733C3" w:rsidRPr="002D4B93">
        <w:rPr>
          <w:rFonts w:ascii="Arial" w:hAnsi="Arial" w:cs="Arial"/>
          <w:b/>
          <w:bCs/>
          <w:sz w:val="24"/>
          <w:szCs w:val="24"/>
          <w:lang w:eastAsia="pl-PL"/>
        </w:rPr>
        <w:t>5</w:t>
      </w:r>
    </w:p>
    <w:p w14:paraId="06BFDD16" w14:textId="6429C3FE" w:rsidR="003E0FD7" w:rsidRPr="002D4B93" w:rsidRDefault="003E0FD7" w:rsidP="002D4B93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 w:bidi="pl-PL"/>
        </w:rPr>
      </w:pPr>
      <w:r w:rsidRPr="002D4B93">
        <w:rPr>
          <w:rFonts w:ascii="Arial" w:hAnsi="Arial" w:cs="Arial"/>
          <w:sz w:val="24"/>
          <w:szCs w:val="24"/>
          <w:lang w:eastAsia="pl-PL" w:bidi="pl-PL"/>
        </w:rPr>
        <w:t xml:space="preserve">Zamawiający dopuszcza, za zgodą Inwestora, możliwość realizacji </w:t>
      </w:r>
      <w:r w:rsidR="00A9725D" w:rsidRPr="002D4B93">
        <w:rPr>
          <w:rFonts w:ascii="Arial" w:hAnsi="Arial" w:cs="Arial"/>
          <w:sz w:val="24"/>
          <w:szCs w:val="24"/>
          <w:lang w:eastAsia="pl-PL" w:bidi="pl-PL"/>
        </w:rPr>
        <w:t>P</w:t>
      </w:r>
      <w:r w:rsidRPr="002D4B93">
        <w:rPr>
          <w:rFonts w:ascii="Arial" w:hAnsi="Arial" w:cs="Arial"/>
          <w:sz w:val="24"/>
          <w:szCs w:val="24"/>
          <w:lang w:eastAsia="pl-PL" w:bidi="pl-PL"/>
        </w:rPr>
        <w:t>rzedmiotu Umowy przez podwykonawców. Wykonanie robót przez podwykonawców nie zwalnia Wykonawcy od odpowiedzialności i zobowiązań wynikających z warunków niniejszej Umowy. Wykonawca, zlecając roboty podwykonawcom, zobowiązany jest bezwzględnie przestrzegać przepisów wynikających z art. 647</w:t>
      </w:r>
      <w:r w:rsidRPr="002D4B93">
        <w:rPr>
          <w:rFonts w:ascii="Arial" w:hAnsi="Arial" w:cs="Arial"/>
          <w:sz w:val="24"/>
          <w:szCs w:val="24"/>
          <w:vertAlign w:val="superscript"/>
          <w:lang w:eastAsia="pl-PL" w:bidi="pl-PL"/>
        </w:rPr>
        <w:t>1</w:t>
      </w:r>
      <w:r w:rsidRPr="002D4B93">
        <w:rPr>
          <w:rFonts w:ascii="Arial" w:hAnsi="Arial" w:cs="Arial"/>
          <w:sz w:val="24"/>
          <w:szCs w:val="24"/>
          <w:lang w:eastAsia="pl-PL" w:bidi="pl-PL"/>
        </w:rPr>
        <w:t xml:space="preserve"> Kodeksu Cywilnego. Zamawiającemu przysługuje prawo żądania od Wykonawcy zmiany podwykonawcy, jeżeli ten realizuje roboty w sposób wadliwy, niezgodny z założeniami</w:t>
      </w:r>
      <w:r w:rsidR="00A9725D" w:rsidRPr="002D4B93">
        <w:rPr>
          <w:rFonts w:ascii="Arial" w:hAnsi="Arial" w:cs="Arial"/>
          <w:sz w:val="24"/>
          <w:szCs w:val="24"/>
          <w:lang w:eastAsia="pl-PL" w:bidi="pl-PL"/>
        </w:rPr>
        <w:t>, normami</w:t>
      </w:r>
      <w:r w:rsidRPr="002D4B93">
        <w:rPr>
          <w:rFonts w:ascii="Arial" w:hAnsi="Arial" w:cs="Arial"/>
          <w:sz w:val="24"/>
          <w:szCs w:val="24"/>
          <w:lang w:eastAsia="pl-PL" w:bidi="pl-PL"/>
        </w:rPr>
        <w:t xml:space="preserve"> i przepisami</w:t>
      </w:r>
      <w:r w:rsidR="00A9725D" w:rsidRPr="002D4B93">
        <w:rPr>
          <w:rFonts w:ascii="Arial" w:hAnsi="Arial" w:cs="Arial"/>
          <w:sz w:val="24"/>
          <w:szCs w:val="24"/>
          <w:lang w:eastAsia="pl-PL" w:bidi="pl-PL"/>
        </w:rPr>
        <w:t>, w tym przepisami prawa</w:t>
      </w:r>
      <w:r w:rsidRPr="002D4B93">
        <w:rPr>
          <w:rFonts w:ascii="Arial" w:hAnsi="Arial" w:cs="Arial"/>
          <w:sz w:val="24"/>
          <w:szCs w:val="24"/>
          <w:lang w:eastAsia="pl-PL" w:bidi="pl-PL"/>
        </w:rPr>
        <w:t>.</w:t>
      </w:r>
    </w:p>
    <w:p w14:paraId="09913FEE" w14:textId="77777777" w:rsidR="003E0FD7" w:rsidRPr="002D4B93" w:rsidRDefault="003E0FD7" w:rsidP="002D4B93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 w:bidi="pl-PL"/>
        </w:rPr>
      </w:pPr>
      <w:r w:rsidRPr="002D4B93">
        <w:rPr>
          <w:rFonts w:ascii="Arial" w:hAnsi="Arial" w:cs="Arial"/>
          <w:sz w:val="24"/>
          <w:szCs w:val="24"/>
          <w:lang w:eastAsia="pl-PL" w:bidi="pl-PL"/>
        </w:rPr>
        <w:t>Wykonawca zobowiązany jest do poinformowania Zamawiającego o zwarciu umowy o podwykonawstwo, niezwłocznie po jej zawarciu, a podjęciem robót przez podwykonawcę. Zamawiający ma prawo do żądania od Wykonawcy otrzymania poświadczonej za zgodność z oryginałem kopii zawartej umowy o podwykonawstwo. Ujawnieniu nie podlegają informacje dotyczące wynagrodzenia dla podwykonawcy.</w:t>
      </w:r>
    </w:p>
    <w:p w14:paraId="6D7BFEDA" w14:textId="6E1117E3" w:rsidR="00397D6D" w:rsidRPr="002D4B93" w:rsidRDefault="00397D6D" w:rsidP="002D4B93">
      <w:pPr>
        <w:autoSpaceDE w:val="0"/>
        <w:autoSpaceDN w:val="0"/>
        <w:adjustRightInd w:val="0"/>
        <w:spacing w:before="120" w:after="120" w:line="360" w:lineRule="auto"/>
        <w:ind w:firstLine="6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D4B93">
        <w:rPr>
          <w:rFonts w:ascii="Arial" w:hAnsi="Arial" w:cs="Arial"/>
          <w:b/>
          <w:bCs/>
          <w:sz w:val="24"/>
          <w:szCs w:val="24"/>
          <w:lang w:eastAsia="pl-PL"/>
        </w:rPr>
        <w:t xml:space="preserve">§ </w:t>
      </w:r>
      <w:r w:rsidR="000733C3" w:rsidRPr="002D4B93">
        <w:rPr>
          <w:rFonts w:ascii="Arial" w:hAnsi="Arial" w:cs="Arial"/>
          <w:b/>
          <w:bCs/>
          <w:sz w:val="24"/>
          <w:szCs w:val="24"/>
          <w:lang w:eastAsia="pl-PL"/>
        </w:rPr>
        <w:t>6</w:t>
      </w:r>
    </w:p>
    <w:p w14:paraId="3EE8FADC" w14:textId="04CEE3D3" w:rsidR="00144FC1" w:rsidRPr="002D4B93" w:rsidRDefault="00144FC1" w:rsidP="002D4B9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Wykonawca ma obowiązek zgłosić Zamawiającemu gotowość do odbioru poszczególnych Etapów </w:t>
      </w:r>
      <w:r w:rsidR="00A9725D" w:rsidRPr="002D4B93">
        <w:rPr>
          <w:rFonts w:ascii="Arial" w:hAnsi="Arial" w:cs="Arial"/>
          <w:sz w:val="24"/>
          <w:szCs w:val="24"/>
          <w:lang w:eastAsia="pl-PL"/>
        </w:rPr>
        <w:t>Przedmiotu Umowy</w:t>
      </w:r>
      <w:r w:rsidRPr="002D4B93">
        <w:rPr>
          <w:rFonts w:ascii="Arial" w:hAnsi="Arial" w:cs="Arial"/>
          <w:sz w:val="24"/>
          <w:szCs w:val="24"/>
          <w:lang w:eastAsia="pl-PL"/>
        </w:rPr>
        <w:t>.</w:t>
      </w:r>
    </w:p>
    <w:p w14:paraId="31E5238B" w14:textId="00E6976D" w:rsidR="009E7E94" w:rsidRPr="002D4B93" w:rsidRDefault="009E7E94" w:rsidP="002D4B9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Zamawiający wyznacza datę i rozpoczyna czynności odbioru w ciągu 7 dni roboczych od daty zawiadomienia go o osiągnięciu gotowości do odbioru, lub od zawiadomienia go o usunięciu wad w ramach rękojmi lub gwarancji.</w:t>
      </w:r>
    </w:p>
    <w:p w14:paraId="30AD629A" w14:textId="7ECC9D16" w:rsidR="009E7E94" w:rsidRPr="002D4B93" w:rsidRDefault="009E7E94" w:rsidP="002D4B9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Jeżeli w toku czynności odbioru zostanie stwierdzone, że przedmiot Umowy nie osiągnął gotowości do odbioru z powodu nie zakończenia robót, wykrytych wad lub nie przeprowadzenia wszystkich prób, Zamawiający może odmówić odbioru.</w:t>
      </w:r>
    </w:p>
    <w:p w14:paraId="43BE8345" w14:textId="7082CAA0" w:rsidR="009E7E94" w:rsidRPr="002D4B93" w:rsidRDefault="009E7E94" w:rsidP="002D4B9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 Osobnym odbiorom podlegają roboty zanikające lub ulegające zakryciu. Odbiór tych robót będzie dokonywany przez przedstawiciela zamawiającego Inspektora Nadzoru z ramienia Inwestora i winien nastąpić w terminie nie dłuższym niż 5 dni po ich pisemnym zgłoszeniu do odbioru.</w:t>
      </w:r>
    </w:p>
    <w:p w14:paraId="2375E120" w14:textId="6725414C" w:rsidR="009E7E94" w:rsidRPr="002D4B93" w:rsidRDefault="009E7E94" w:rsidP="002D4B9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Jeżeli w toku czynności zostaną stwierdzone wady to Zamawiającemu przysługują następujące uprawnienia:</w:t>
      </w:r>
    </w:p>
    <w:p w14:paraId="7C4A41B8" w14:textId="47EBA672" w:rsidR="009E7E94" w:rsidRPr="002D4B93" w:rsidRDefault="009E7E94" w:rsidP="002D4B93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jeżeli wady nadają się do usunięcia może odmówić odbioru do czasu usunięcia wad,</w:t>
      </w:r>
    </w:p>
    <w:p w14:paraId="7EA11F15" w14:textId="379F8B29" w:rsidR="009E7E94" w:rsidRPr="002D4B93" w:rsidRDefault="009E7E94" w:rsidP="002D4B93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/>
        <w:ind w:left="851" w:hanging="425"/>
        <w:jc w:val="both"/>
      </w:pPr>
      <w:r w:rsidRPr="002D4B93">
        <w:rPr>
          <w:rFonts w:ascii="Arial" w:hAnsi="Arial" w:cs="Arial"/>
          <w:sz w:val="24"/>
          <w:szCs w:val="24"/>
          <w:lang w:eastAsia="pl-PL"/>
        </w:rPr>
        <w:t>jeżeli wady nie nadają się do usunięcia</w:t>
      </w:r>
      <w:r w:rsidRPr="002D4B93">
        <w:t xml:space="preserve"> </w:t>
      </w:r>
      <w:r w:rsidRPr="002D4B93">
        <w:rPr>
          <w:rFonts w:ascii="Arial" w:hAnsi="Arial" w:cs="Arial"/>
          <w:sz w:val="24"/>
          <w:szCs w:val="24"/>
          <w:lang w:eastAsia="pl-PL"/>
        </w:rPr>
        <w:t>to Zamawiający wg własnego uznania może obniżyć odpowiednio wynagrodzenie lub odstąpić od Umowy.</w:t>
      </w:r>
      <w:r w:rsidRPr="002D4B93">
        <w:t xml:space="preserve"> </w:t>
      </w:r>
    </w:p>
    <w:p w14:paraId="5341D7D2" w14:textId="567DC244" w:rsidR="009E7E94" w:rsidRPr="002D4B93" w:rsidRDefault="009E7E94" w:rsidP="002D4B9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Z czynności odbioru będzie spisany protokół, zawierający wszelkie ustalenia wykonania w toku odbioru, jak też terminy wyznaczone na usuniecie ewentualnych wad stwierdzonych przy odbiorze.</w:t>
      </w:r>
    </w:p>
    <w:p w14:paraId="5BA6292B" w14:textId="01445AF8" w:rsidR="009E7E94" w:rsidRPr="002D4B93" w:rsidRDefault="009E7E94" w:rsidP="002D4B9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Wykonawca jest zobowiązany usunąć wady na własny koszt. Wykonawca zobowiązany jest zawiadomić Zamawiającego o usunięciu wad, żądając jednocześnie wyznaczenia terminu odbioru zakwestionowanych uprzednio wadliwych robót.</w:t>
      </w:r>
    </w:p>
    <w:p w14:paraId="0A3CA1ED" w14:textId="0ACCA1C5" w:rsidR="009E7E94" w:rsidRPr="002D4B93" w:rsidRDefault="009E7E94" w:rsidP="002D4B9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Odbioru </w:t>
      </w:r>
      <w:r w:rsidR="00A9725D" w:rsidRPr="002D4B93">
        <w:rPr>
          <w:rFonts w:ascii="Arial" w:hAnsi="Arial" w:cs="Arial"/>
          <w:sz w:val="24"/>
          <w:szCs w:val="24"/>
          <w:lang w:eastAsia="pl-PL"/>
        </w:rPr>
        <w:t>Przedmiotu Umowy lub jego Etapu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 dokonuje powołana przez Zamawiającego Komisja. Brak obecności przedstawiciela Wykonawcy podczas czynności odbioru nie </w:t>
      </w:r>
      <w:r w:rsidR="00A9725D" w:rsidRPr="002D4B93">
        <w:rPr>
          <w:rFonts w:ascii="Arial" w:hAnsi="Arial" w:cs="Arial"/>
          <w:sz w:val="24"/>
          <w:szCs w:val="24"/>
          <w:lang w:eastAsia="pl-PL"/>
        </w:rPr>
        <w:t xml:space="preserve">wstrzymuje czynności odbioru, a Zamawiający jest </w:t>
      </w:r>
      <w:r w:rsidR="00A9725D" w:rsidRPr="002D4B93">
        <w:rPr>
          <w:rFonts w:ascii="Arial" w:hAnsi="Arial" w:cs="Arial"/>
          <w:sz w:val="24"/>
          <w:szCs w:val="24"/>
          <w:lang w:eastAsia="pl-PL"/>
        </w:rPr>
        <w:lastRenderedPageBreak/>
        <w:t>upoważniony do jednostronnego odbioru Przedmiotu Umowy, na co Wykonawca wyraża zgodę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. </w:t>
      </w:r>
    </w:p>
    <w:p w14:paraId="0BCD1E39" w14:textId="36D5AAB1" w:rsidR="007A2228" w:rsidRPr="002D4B93" w:rsidRDefault="007A2228" w:rsidP="002D4B9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Wraz ze zgłoszeniem do odbioru końcowego poszczególnego </w:t>
      </w:r>
      <w:r w:rsidR="00A9725D" w:rsidRPr="002D4B93">
        <w:rPr>
          <w:rFonts w:ascii="Arial" w:hAnsi="Arial" w:cs="Arial"/>
          <w:sz w:val="24"/>
          <w:szCs w:val="24"/>
          <w:lang w:eastAsia="pl-PL"/>
        </w:rPr>
        <w:t>etapu Przedmiotu Umowy</w:t>
      </w:r>
      <w:r w:rsidRPr="002D4B93">
        <w:rPr>
          <w:rFonts w:ascii="Arial" w:hAnsi="Arial" w:cs="Arial"/>
          <w:sz w:val="24"/>
          <w:szCs w:val="24"/>
          <w:lang w:eastAsia="pl-PL"/>
        </w:rPr>
        <w:t>, Wykonawca przekaże Zamawiającemu następujące dokumenty:</w:t>
      </w:r>
    </w:p>
    <w:p w14:paraId="570D327E" w14:textId="77777777" w:rsidR="007A2228" w:rsidRPr="002D4B93" w:rsidRDefault="007A2228" w:rsidP="002D4B93">
      <w:pPr>
        <w:pStyle w:val="Akapitzlist"/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1) dokumentację powykonawczą, opisaną i skompletowaną w dwóch egzemplarzach,</w:t>
      </w:r>
    </w:p>
    <w:p w14:paraId="6E681E69" w14:textId="78BD6A92" w:rsidR="007A2228" w:rsidRPr="002D4B93" w:rsidRDefault="007A2228" w:rsidP="002D4B93">
      <w:pPr>
        <w:pStyle w:val="Akapitzlist"/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2) protokoły badań i sprawdzeń, inne dokumenty wymagane stosownymi przepisami, potwierdzające że użyte materiały i urządzenia stosowane przez Wykonawcę odpowiadają co do jakości wymogom wyrobów dopuszczonych do obrotu i stosowania w budownictwie określonym w art. 10 Ustawy z dnia 7 lipca 1994 r. Prawo budowlane (t. j. Dz. U. 2021 r., poz. 2351), odpowiadają wymaganiom specyfikacji technicznych wykonania i odbioru robót oraz projektu, gwarancje producentów zamontowanych urządzeń i materiałów oraz instrukcje ich użytkowania,</w:t>
      </w:r>
    </w:p>
    <w:p w14:paraId="24C30B43" w14:textId="6766B584" w:rsidR="007A2228" w:rsidRPr="002D4B93" w:rsidRDefault="007A2228" w:rsidP="002D4B93">
      <w:pPr>
        <w:pStyle w:val="Akapitzlist"/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3) </w:t>
      </w:r>
      <w:r w:rsidR="00A9725D" w:rsidRPr="002D4B93">
        <w:rPr>
          <w:rFonts w:ascii="Arial" w:hAnsi="Arial" w:cs="Arial"/>
          <w:sz w:val="24"/>
          <w:szCs w:val="24"/>
          <w:lang w:eastAsia="pl-PL"/>
        </w:rPr>
        <w:tab/>
      </w:r>
      <w:r w:rsidRPr="002D4B93">
        <w:rPr>
          <w:rFonts w:ascii="Arial" w:hAnsi="Arial" w:cs="Arial"/>
          <w:sz w:val="24"/>
          <w:szCs w:val="24"/>
          <w:lang w:eastAsia="pl-PL"/>
        </w:rPr>
        <w:t>instrukcję użytkowania i eksploatacji instalacji fotowoltaicznej – wraz z wykazem wbudowanych urządzeń, które wymagają przeglądów serwisowych</w:t>
      </w:r>
    </w:p>
    <w:p w14:paraId="51B6EDD1" w14:textId="6A4E7692" w:rsidR="009E7E94" w:rsidRPr="002D4B93" w:rsidRDefault="007A2228" w:rsidP="002D4B93">
      <w:pPr>
        <w:pStyle w:val="Akapitzlist"/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4) </w:t>
      </w:r>
      <w:r w:rsidR="00A9725D" w:rsidRPr="002D4B93">
        <w:rPr>
          <w:rFonts w:ascii="Arial" w:hAnsi="Arial" w:cs="Arial"/>
          <w:sz w:val="24"/>
          <w:szCs w:val="24"/>
          <w:lang w:eastAsia="pl-PL"/>
        </w:rPr>
        <w:tab/>
      </w:r>
      <w:r w:rsidRPr="002D4B93">
        <w:rPr>
          <w:rFonts w:ascii="Arial" w:hAnsi="Arial" w:cs="Arial"/>
          <w:sz w:val="24"/>
          <w:szCs w:val="24"/>
          <w:lang w:eastAsia="pl-PL"/>
        </w:rPr>
        <w:t>pozostałe dokumenty powstałe podczas realizacji roboty, a niezbędne do prawidłowej eksploatacji zainstalowanych instalacji fotowoltaicznych.</w:t>
      </w:r>
    </w:p>
    <w:p w14:paraId="57B4A192" w14:textId="256C6895" w:rsidR="007A2228" w:rsidRPr="002D4B93" w:rsidRDefault="007A2228" w:rsidP="002D4B9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Nieprzekazanie wskazanych dokumentów upoważnia Zamawiającego do odmowy podpisania protokołu odbioru</w:t>
      </w:r>
      <w:r w:rsidR="00A9725D" w:rsidRPr="002D4B93">
        <w:rPr>
          <w:rFonts w:ascii="Arial" w:hAnsi="Arial" w:cs="Arial"/>
          <w:sz w:val="24"/>
          <w:szCs w:val="24"/>
          <w:lang w:eastAsia="pl-PL"/>
        </w:rPr>
        <w:t xml:space="preserve"> danego Etapu Przedmiotu Umowy</w:t>
      </w:r>
      <w:r w:rsidRPr="002D4B93">
        <w:rPr>
          <w:rFonts w:ascii="Arial" w:hAnsi="Arial" w:cs="Arial"/>
          <w:sz w:val="24"/>
          <w:szCs w:val="24"/>
          <w:lang w:eastAsia="pl-PL"/>
        </w:rPr>
        <w:t>.</w:t>
      </w:r>
    </w:p>
    <w:p w14:paraId="20CCA644" w14:textId="1A648A3C" w:rsidR="00666B07" w:rsidRPr="002D4B93" w:rsidRDefault="00666B07" w:rsidP="002D4B93">
      <w:pPr>
        <w:autoSpaceDE w:val="0"/>
        <w:autoSpaceDN w:val="0"/>
        <w:adjustRightInd w:val="0"/>
        <w:spacing w:before="120" w:after="120" w:line="360" w:lineRule="auto"/>
        <w:ind w:firstLine="6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D4B93">
        <w:rPr>
          <w:rFonts w:ascii="Arial" w:hAnsi="Arial" w:cs="Arial"/>
          <w:b/>
          <w:bCs/>
          <w:sz w:val="24"/>
          <w:szCs w:val="24"/>
          <w:lang w:eastAsia="pl-PL"/>
        </w:rPr>
        <w:t xml:space="preserve">§ </w:t>
      </w:r>
      <w:r w:rsidR="000D3ECD" w:rsidRPr="002D4B93">
        <w:rPr>
          <w:rFonts w:ascii="Arial" w:hAnsi="Arial" w:cs="Arial"/>
          <w:b/>
          <w:bCs/>
          <w:sz w:val="24"/>
          <w:szCs w:val="24"/>
          <w:lang w:eastAsia="pl-PL"/>
        </w:rPr>
        <w:t>7</w:t>
      </w:r>
    </w:p>
    <w:p w14:paraId="1341649F" w14:textId="40DCB323" w:rsidR="00A206DF" w:rsidRPr="002D4B93" w:rsidRDefault="00A206DF" w:rsidP="002D4B9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Zgodnie z ofertą Wykonawcy, stanowiącą załącznik do umowy, Strony ustalają kwotę wynagrodzenia ryczałtowego za wykonanie przedmiotu umowy w wysokości:  …………..zł, brutto, (słownie:  …………………… ) w tym  podatek VAT  </w:t>
      </w:r>
      <w:r w:rsidR="00C2600B">
        <w:rPr>
          <w:rFonts w:ascii="Arial" w:hAnsi="Arial" w:cs="Arial"/>
          <w:sz w:val="24"/>
          <w:szCs w:val="24"/>
          <w:lang w:eastAsia="pl-PL"/>
        </w:rPr>
        <w:t xml:space="preserve">…. 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w wysokości  ………… zł    </w:t>
      </w:r>
    </w:p>
    <w:p w14:paraId="4EBDD1A5" w14:textId="77777777" w:rsidR="00A206DF" w:rsidRPr="002D4B93" w:rsidRDefault="00A206DF" w:rsidP="002D4B9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Ceny netto określone w ofercie pozostają niezmienne przez cały okres obowiązywania umowy. Jeżeli w okresie obowiązywania umowy nastąpi zmiana stawki podatku od towarów i usług (VAT), od chwili zmiany podatek w nowej stawce będzie doliczany do dotychczasowych cen netto, bez konieczności zmiany umowy.</w:t>
      </w:r>
    </w:p>
    <w:p w14:paraId="23E09BEA" w14:textId="7AEBD738" w:rsidR="00144FC1" w:rsidRPr="002D4B93" w:rsidRDefault="00144FC1" w:rsidP="002D4B9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Wynagrodzenie, o którym mowa w ust. 1 niniejszego paragrafu płatne będzie w częściach</w:t>
      </w:r>
      <w:r w:rsidR="00A9725D" w:rsidRPr="002D4B93">
        <w:rPr>
          <w:rFonts w:ascii="Arial" w:hAnsi="Arial" w:cs="Arial"/>
          <w:sz w:val="24"/>
          <w:szCs w:val="24"/>
          <w:lang w:eastAsia="pl-PL"/>
        </w:rPr>
        <w:t>,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 tj</w:t>
      </w:r>
      <w:r w:rsidR="00A9725D" w:rsidRPr="002D4B93">
        <w:rPr>
          <w:rFonts w:ascii="Arial" w:hAnsi="Arial" w:cs="Arial"/>
          <w:sz w:val="24"/>
          <w:szCs w:val="24"/>
          <w:lang w:eastAsia="pl-PL"/>
        </w:rPr>
        <w:t>.</w:t>
      </w:r>
      <w:r w:rsidRPr="002D4B93">
        <w:rPr>
          <w:rFonts w:ascii="Arial" w:hAnsi="Arial" w:cs="Arial"/>
          <w:sz w:val="24"/>
          <w:szCs w:val="24"/>
          <w:lang w:eastAsia="pl-PL"/>
        </w:rPr>
        <w:t>:</w:t>
      </w:r>
    </w:p>
    <w:p w14:paraId="7ACA217E" w14:textId="770F923A" w:rsidR="00144FC1" w:rsidRPr="002D4B93" w:rsidRDefault="00144FC1" w:rsidP="002D4B93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wynagrodzenie za wykonanie Etapu nr 1 w wysokości …………………………., co stanowi 80% wartości wynagrodzenia, o którym mowa w § 7 ust. 1 Umowy,</w:t>
      </w:r>
    </w:p>
    <w:p w14:paraId="3773D589" w14:textId="534BBE7B" w:rsidR="00144FC1" w:rsidRPr="002D4B93" w:rsidRDefault="00144FC1" w:rsidP="002D4B93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wynagrodzenie za wykonanie Etapu nr 2 w wysokości ………………………., co stanowi 20 % wartości wynagrodzenia, o którym mowa w § 7 ust. 1 Umowy.</w:t>
      </w:r>
    </w:p>
    <w:p w14:paraId="7E73399C" w14:textId="723A3918" w:rsidR="00144FC1" w:rsidRPr="002D4B93" w:rsidRDefault="00144FC1" w:rsidP="002D4B93">
      <w:pPr>
        <w:pStyle w:val="Akapitzlist"/>
        <w:numPr>
          <w:ilvl w:val="0"/>
          <w:numId w:val="44"/>
        </w:numPr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Wynagrodzenie określone w ust. 1 zawiera wszystkie wydatki poniesione przez Wykonawcę w związku z realizacją przedmiotu umowy, w tym również należności wykonania serwisu gwarancyjnego instalacji, o którym mowa w § 1 ust.</w:t>
      </w:r>
      <w:r w:rsidR="00F33C82" w:rsidRPr="002D4B93">
        <w:rPr>
          <w:rFonts w:ascii="Arial" w:hAnsi="Arial" w:cs="Arial"/>
          <w:sz w:val="24"/>
          <w:szCs w:val="24"/>
          <w:lang w:eastAsia="pl-PL"/>
        </w:rPr>
        <w:t xml:space="preserve"> 3 pkt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 3) </w:t>
      </w:r>
      <w:r w:rsidR="00F33C82" w:rsidRPr="002D4B93">
        <w:rPr>
          <w:rFonts w:ascii="Arial" w:hAnsi="Arial" w:cs="Arial"/>
          <w:sz w:val="24"/>
          <w:szCs w:val="24"/>
          <w:lang w:eastAsia="pl-PL"/>
        </w:rPr>
        <w:t>U</w:t>
      </w:r>
      <w:r w:rsidRPr="002D4B93">
        <w:rPr>
          <w:rFonts w:ascii="Arial" w:hAnsi="Arial" w:cs="Arial"/>
          <w:sz w:val="24"/>
          <w:szCs w:val="24"/>
          <w:lang w:eastAsia="pl-PL"/>
        </w:rPr>
        <w:t>mowy.</w:t>
      </w:r>
    </w:p>
    <w:p w14:paraId="08412D5E" w14:textId="554E4859" w:rsidR="00122AD9" w:rsidRPr="002D4B93" w:rsidRDefault="00F33C82" w:rsidP="002D4B93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Zapłata wynagrodzenia nastąpi przelewem</w:t>
      </w:r>
      <w:r w:rsidR="00E8514E" w:rsidRPr="002D4B93">
        <w:rPr>
          <w:rFonts w:ascii="Arial" w:hAnsi="Arial" w:cs="Arial"/>
          <w:sz w:val="24"/>
          <w:szCs w:val="24"/>
          <w:lang w:eastAsia="pl-PL"/>
        </w:rPr>
        <w:t xml:space="preserve"> w terminie </w:t>
      </w:r>
      <w:r w:rsidR="0001601D" w:rsidRPr="002D4B93">
        <w:rPr>
          <w:rFonts w:ascii="Arial" w:hAnsi="Arial" w:cs="Arial"/>
          <w:sz w:val="24"/>
          <w:szCs w:val="24"/>
          <w:lang w:eastAsia="pl-PL"/>
        </w:rPr>
        <w:t xml:space="preserve"> do </w:t>
      </w:r>
      <w:r w:rsidR="00941D40" w:rsidRPr="002D4B93">
        <w:rPr>
          <w:rFonts w:ascii="Arial" w:hAnsi="Arial" w:cs="Arial"/>
          <w:sz w:val="24"/>
          <w:szCs w:val="24"/>
          <w:lang w:eastAsia="pl-PL"/>
        </w:rPr>
        <w:t>14</w:t>
      </w:r>
      <w:r w:rsidR="00E8514E" w:rsidRPr="002D4B93">
        <w:rPr>
          <w:rFonts w:ascii="Arial" w:hAnsi="Arial" w:cs="Arial"/>
          <w:sz w:val="24"/>
          <w:szCs w:val="24"/>
          <w:lang w:eastAsia="pl-PL"/>
        </w:rPr>
        <w:t xml:space="preserve"> dni od daty </w:t>
      </w:r>
      <w:r w:rsidRPr="002D4B93">
        <w:rPr>
          <w:rFonts w:ascii="Arial" w:hAnsi="Arial" w:cs="Arial"/>
          <w:sz w:val="24"/>
          <w:szCs w:val="24"/>
          <w:lang w:eastAsia="pl-PL"/>
        </w:rPr>
        <w:t>doręczenia</w:t>
      </w:r>
      <w:r w:rsidR="00E8514E" w:rsidRPr="002D4B93">
        <w:rPr>
          <w:rFonts w:ascii="Arial" w:hAnsi="Arial" w:cs="Arial"/>
          <w:sz w:val="24"/>
          <w:szCs w:val="24"/>
          <w:lang w:eastAsia="pl-PL"/>
        </w:rPr>
        <w:t xml:space="preserve"> faktury wystawionej na podstawie obustronnie podpisanego protokołu odbioru </w:t>
      </w:r>
      <w:r w:rsidRPr="002D4B93">
        <w:rPr>
          <w:rFonts w:ascii="Arial" w:hAnsi="Arial" w:cs="Arial"/>
          <w:sz w:val="24"/>
          <w:szCs w:val="24"/>
          <w:lang w:eastAsia="pl-PL"/>
        </w:rPr>
        <w:t>Przedmiotu Umowy na rachunek</w:t>
      </w:r>
      <w:r w:rsidR="00397D6D" w:rsidRPr="002D4B93">
        <w:rPr>
          <w:rFonts w:ascii="Arial" w:hAnsi="Arial" w:cs="Arial"/>
          <w:sz w:val="24"/>
          <w:szCs w:val="24"/>
          <w:lang w:eastAsia="pl-PL"/>
        </w:rPr>
        <w:t xml:space="preserve"> bankow</w:t>
      </w:r>
      <w:r w:rsidRPr="002D4B93">
        <w:rPr>
          <w:rFonts w:ascii="Arial" w:hAnsi="Arial" w:cs="Arial"/>
          <w:sz w:val="24"/>
          <w:szCs w:val="24"/>
          <w:lang w:eastAsia="pl-PL"/>
        </w:rPr>
        <w:t>y</w:t>
      </w:r>
      <w:r w:rsidR="00397D6D" w:rsidRPr="002D4B93">
        <w:rPr>
          <w:rFonts w:ascii="Arial" w:hAnsi="Arial" w:cs="Arial"/>
          <w:sz w:val="24"/>
          <w:szCs w:val="24"/>
          <w:lang w:eastAsia="pl-PL"/>
        </w:rPr>
        <w:t xml:space="preserve"> Wykonawcy wskazan</w:t>
      </w:r>
      <w:r w:rsidRPr="002D4B93">
        <w:rPr>
          <w:rFonts w:ascii="Arial" w:hAnsi="Arial" w:cs="Arial"/>
          <w:sz w:val="24"/>
          <w:szCs w:val="24"/>
          <w:lang w:eastAsia="pl-PL"/>
        </w:rPr>
        <w:t>y</w:t>
      </w:r>
      <w:r w:rsidR="00397D6D" w:rsidRPr="002D4B93">
        <w:rPr>
          <w:rFonts w:ascii="Arial" w:hAnsi="Arial" w:cs="Arial"/>
          <w:sz w:val="24"/>
          <w:szCs w:val="24"/>
          <w:lang w:eastAsia="pl-PL"/>
        </w:rPr>
        <w:t xml:space="preserve"> w</w:t>
      </w:r>
      <w:r w:rsidR="00E52951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97D6D" w:rsidRPr="002D4B93">
        <w:rPr>
          <w:rFonts w:ascii="Arial" w:hAnsi="Arial" w:cs="Arial"/>
          <w:sz w:val="24"/>
          <w:szCs w:val="24"/>
          <w:lang w:eastAsia="pl-PL"/>
        </w:rPr>
        <w:t>fakturze.</w:t>
      </w:r>
    </w:p>
    <w:p w14:paraId="450FD817" w14:textId="1BC56B8A" w:rsidR="00085218" w:rsidRPr="002D4B93" w:rsidRDefault="00085218" w:rsidP="002D4B93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Za termin zapłaty uznaje się dzień obciążenia rachunku bankowego Zamawiającego.</w:t>
      </w:r>
    </w:p>
    <w:p w14:paraId="0BE1C459" w14:textId="54A01E4B" w:rsidR="00085218" w:rsidRPr="002D4B93" w:rsidRDefault="00085218" w:rsidP="002D4B93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lastRenderedPageBreak/>
        <w:t xml:space="preserve">Strony </w:t>
      </w:r>
      <w:r w:rsidR="00F33C82" w:rsidRPr="002D4B93">
        <w:rPr>
          <w:rFonts w:ascii="Arial" w:hAnsi="Arial" w:cs="Arial"/>
          <w:sz w:val="24"/>
          <w:szCs w:val="24"/>
          <w:lang w:eastAsia="pl-PL"/>
        </w:rPr>
        <w:t>U</w:t>
      </w:r>
      <w:r w:rsidRPr="002D4B93">
        <w:rPr>
          <w:rFonts w:ascii="Arial" w:hAnsi="Arial" w:cs="Arial"/>
          <w:sz w:val="24"/>
          <w:szCs w:val="24"/>
          <w:lang w:eastAsia="pl-PL"/>
        </w:rPr>
        <w:t>mowy oświadczają, iż są podatnikami podatku VAT oraz zobowiązują się do niezwłocznego wzajemnego informowania o zmianie swojego statusu jako podatnika podatku VAT.</w:t>
      </w:r>
    </w:p>
    <w:p w14:paraId="6F364393" w14:textId="51D4E25D" w:rsidR="00085218" w:rsidRPr="002D4B93" w:rsidRDefault="00085218" w:rsidP="002D4B93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zgodę, na potrącenie przez Zamawiającego, z należnego mu wynagrodzenia, kwoty stanowiącej równowartość podatku VAT, w stosunku do której Zamawiający utracił prawo do odliczenia, powiększonej o odsetki zapłacone do Urzędu Skarbowego.</w:t>
      </w:r>
    </w:p>
    <w:p w14:paraId="0FCB55EB" w14:textId="225C18CE" w:rsidR="00085218" w:rsidRPr="002D4B93" w:rsidRDefault="00085218" w:rsidP="002D4B93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Wykonawca przyjmuje do wiadomości, iż Zamawiający przy zapłacie Wynagrodzenia będzie stosował mechanizm podzielonej płatności, o którym mowa w art. 108a ust. 1 ustawy z dnia 11 marca 2004 r. o podatku od towarów i usług (tekst jedn.: Dz. U. z 2018 r. poz. 2174 z </w:t>
      </w:r>
      <w:proofErr w:type="spellStart"/>
      <w:r w:rsidRPr="002D4B93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Pr="002D4B93">
        <w:rPr>
          <w:rFonts w:ascii="Arial" w:hAnsi="Arial" w:cs="Arial"/>
          <w:sz w:val="24"/>
          <w:szCs w:val="24"/>
          <w:lang w:eastAsia="pl-PL"/>
        </w:rPr>
        <w:t>. zm.).</w:t>
      </w:r>
      <w:r w:rsidR="00F33C82" w:rsidRPr="002D4B93">
        <w:rPr>
          <w:rFonts w:ascii="Arial" w:hAnsi="Arial" w:cs="Arial"/>
          <w:sz w:val="24"/>
          <w:szCs w:val="24"/>
          <w:lang w:eastAsia="pl-PL"/>
        </w:rPr>
        <w:t xml:space="preserve"> Wykonawca zobowiązuje się do posługiwania się rachunkiem rozliczeniowym w rozumieniu ustawy – Prawo bankowe w celu rozliczeń dokonywanych w oparciu o postanowienia niniejszej Umowy.</w:t>
      </w:r>
    </w:p>
    <w:p w14:paraId="28276DED" w14:textId="537E61A6" w:rsidR="008C1759" w:rsidRPr="002D4B93" w:rsidRDefault="00397D6D" w:rsidP="002D4B93">
      <w:pPr>
        <w:autoSpaceDE w:val="0"/>
        <w:autoSpaceDN w:val="0"/>
        <w:adjustRightInd w:val="0"/>
        <w:spacing w:before="120" w:after="120" w:line="360" w:lineRule="auto"/>
        <w:ind w:left="3686" w:firstLine="567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2D4B93">
        <w:rPr>
          <w:rFonts w:ascii="Arial" w:hAnsi="Arial" w:cs="Arial"/>
          <w:b/>
          <w:bCs/>
          <w:sz w:val="24"/>
          <w:szCs w:val="24"/>
          <w:lang w:eastAsia="pl-PL"/>
        </w:rPr>
        <w:t xml:space="preserve">§ </w:t>
      </w:r>
      <w:r w:rsidR="00B85179" w:rsidRPr="002D4B93">
        <w:rPr>
          <w:rFonts w:ascii="Arial" w:hAnsi="Arial" w:cs="Arial"/>
          <w:b/>
          <w:bCs/>
          <w:sz w:val="24"/>
          <w:szCs w:val="24"/>
          <w:lang w:eastAsia="pl-PL"/>
        </w:rPr>
        <w:t>8</w:t>
      </w:r>
    </w:p>
    <w:p w14:paraId="0BB0F00C" w14:textId="7E82BCDF" w:rsidR="00397D6D" w:rsidRPr="002D4B93" w:rsidRDefault="00397D6D" w:rsidP="002D4B93">
      <w:pPr>
        <w:pStyle w:val="Akapitzlist"/>
        <w:numPr>
          <w:ilvl w:val="0"/>
          <w:numId w:val="58"/>
        </w:numPr>
        <w:tabs>
          <w:tab w:val="clear" w:pos="72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Zamawiający powołuje </w:t>
      </w:r>
      <w:r w:rsidR="00F33C82" w:rsidRPr="002D4B93">
        <w:rPr>
          <w:rFonts w:ascii="Arial" w:hAnsi="Arial" w:cs="Arial"/>
          <w:sz w:val="24"/>
          <w:szCs w:val="24"/>
          <w:lang w:eastAsia="pl-PL"/>
        </w:rPr>
        <w:t>I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nspektora </w:t>
      </w:r>
      <w:r w:rsidR="00F33C82" w:rsidRPr="002D4B93">
        <w:rPr>
          <w:rFonts w:ascii="Arial" w:hAnsi="Arial" w:cs="Arial"/>
          <w:sz w:val="24"/>
          <w:szCs w:val="24"/>
          <w:lang w:eastAsia="pl-PL"/>
        </w:rPr>
        <w:t>N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adzoru </w:t>
      </w:r>
      <w:r w:rsidR="00F33C82" w:rsidRPr="002D4B93">
        <w:rPr>
          <w:rFonts w:ascii="Arial" w:hAnsi="Arial" w:cs="Arial"/>
          <w:sz w:val="24"/>
          <w:szCs w:val="24"/>
          <w:lang w:eastAsia="pl-PL"/>
        </w:rPr>
        <w:t>I</w:t>
      </w:r>
      <w:r w:rsidR="00BC1AC4" w:rsidRPr="002D4B93">
        <w:rPr>
          <w:rFonts w:ascii="Arial" w:hAnsi="Arial" w:cs="Arial"/>
          <w:sz w:val="24"/>
          <w:szCs w:val="24"/>
          <w:lang w:eastAsia="pl-PL"/>
        </w:rPr>
        <w:t>nwestorskiego</w:t>
      </w:r>
      <w:r w:rsidRPr="002D4B93">
        <w:rPr>
          <w:rFonts w:ascii="Arial" w:hAnsi="Arial" w:cs="Arial"/>
          <w:sz w:val="24"/>
          <w:szCs w:val="24"/>
          <w:lang w:eastAsia="pl-PL"/>
        </w:rPr>
        <w:t>:</w:t>
      </w:r>
      <w:r w:rsidR="00A74488" w:rsidRPr="002D4B93">
        <w:rPr>
          <w:rFonts w:ascii="Arial" w:hAnsi="Arial" w:cs="Arial"/>
          <w:sz w:val="24"/>
          <w:szCs w:val="24"/>
          <w:lang w:eastAsia="pl-PL"/>
        </w:rPr>
        <w:t>……………………………..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C1271" w:rsidRPr="002D4B93">
        <w:rPr>
          <w:rFonts w:ascii="Arial" w:hAnsi="Arial"/>
          <w:sz w:val="24"/>
        </w:rPr>
        <w:t xml:space="preserve"> </w:t>
      </w:r>
      <w:bookmarkStart w:id="4" w:name="_Hlk147150219"/>
      <w:r w:rsidR="00A74488" w:rsidRPr="002D4B93">
        <w:rPr>
          <w:rFonts w:ascii="Arial" w:hAnsi="Arial" w:cs="Arial"/>
          <w:sz w:val="24"/>
          <w:szCs w:val="24"/>
          <w:lang w:eastAsia="pl-PL"/>
        </w:rPr>
        <w:t>posiadającego odpowiednie kwalifikacje i uprawnienia budowlane nr …………………………. do kierowania robotami w specjalności instalacyjnej  w zakresie  sieci, instalacji i urządzeń elektrycznych i elektroenergetycznych bez ograniczeń,</w:t>
      </w:r>
    </w:p>
    <w:bookmarkEnd w:id="4"/>
    <w:p w14:paraId="72A80589" w14:textId="7957614B" w:rsidR="00A74488" w:rsidRPr="002D4B93" w:rsidRDefault="00397D6D" w:rsidP="002D4B93">
      <w:pPr>
        <w:pStyle w:val="Akapitzlist"/>
        <w:numPr>
          <w:ilvl w:val="0"/>
          <w:numId w:val="58"/>
        </w:numPr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Wykonawca ustanawia kierownika budowy: </w:t>
      </w:r>
      <w:r w:rsidR="001614F4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231D8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82965" w:rsidRPr="002D4B93">
        <w:rPr>
          <w:rFonts w:ascii="Arial" w:hAnsi="Arial" w:cs="Arial"/>
          <w:sz w:val="24"/>
          <w:szCs w:val="24"/>
          <w:lang w:eastAsia="pl-PL"/>
        </w:rPr>
        <w:t>……………………………</w:t>
      </w:r>
      <w:r w:rsidR="00A74488" w:rsidRPr="002D4B93">
        <w:t xml:space="preserve"> </w:t>
      </w:r>
      <w:bookmarkStart w:id="5" w:name="_Hlk146530156"/>
      <w:r w:rsidR="00A74488" w:rsidRPr="002D4B93">
        <w:rPr>
          <w:rFonts w:ascii="Arial" w:hAnsi="Arial" w:cs="Arial"/>
          <w:sz w:val="24"/>
          <w:szCs w:val="24"/>
          <w:lang w:eastAsia="pl-PL"/>
        </w:rPr>
        <w:t>posiadającego odpowiednie kwalifikacje i uprawnienia budowlane nr ………….</w:t>
      </w:r>
      <w:r w:rsidR="00A74488" w:rsidRPr="002D4B93">
        <w:rPr>
          <w:rFonts w:ascii="Arial" w:hAnsi="Arial"/>
          <w:sz w:val="24"/>
        </w:rPr>
        <w:t xml:space="preserve"> </w:t>
      </w:r>
      <w:r w:rsidR="00A74488" w:rsidRPr="002D4B93">
        <w:rPr>
          <w:rFonts w:ascii="Arial" w:hAnsi="Arial" w:cs="Arial"/>
          <w:sz w:val="24"/>
          <w:szCs w:val="24"/>
          <w:lang w:eastAsia="pl-PL"/>
        </w:rPr>
        <w:t>do kierowania robotami w specjalności instalacyjnej  w zakresie  sieci, instalacji i urządzeń elektrycznych i elektroenergetycznych bez ograniczeń.</w:t>
      </w:r>
    </w:p>
    <w:p w14:paraId="1DF5B2C2" w14:textId="32E942A5" w:rsidR="005079CD" w:rsidRPr="002D4B93" w:rsidRDefault="005079CD" w:rsidP="002D4B93">
      <w:pPr>
        <w:pStyle w:val="Akapitzlist"/>
        <w:tabs>
          <w:tab w:val="left" w:pos="1134"/>
        </w:tabs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</w:p>
    <w:bookmarkEnd w:id="5"/>
    <w:p w14:paraId="12D07A1B" w14:textId="41183C03" w:rsidR="00B85179" w:rsidRPr="002D4B93" w:rsidRDefault="00B85179" w:rsidP="002D4B93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D4B93">
        <w:rPr>
          <w:rFonts w:ascii="Arial" w:hAnsi="Arial" w:cs="Arial"/>
          <w:b/>
          <w:bCs/>
          <w:sz w:val="24"/>
          <w:szCs w:val="24"/>
          <w:lang w:eastAsia="pl-PL"/>
        </w:rPr>
        <w:t>§ 9</w:t>
      </w:r>
    </w:p>
    <w:p w14:paraId="03CC7853" w14:textId="7C6B9CA4" w:rsidR="00B85179" w:rsidRPr="002D4B93" w:rsidRDefault="00DE480C" w:rsidP="002D4B93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Wykonawca jest odpowiedzialny wobec osób trzecich za wszelkie szkody spowodowane na terenie </w:t>
      </w:r>
      <w:r w:rsidR="00F33C82" w:rsidRPr="002D4B93">
        <w:rPr>
          <w:rFonts w:ascii="Arial" w:hAnsi="Arial" w:cs="Arial"/>
          <w:sz w:val="24"/>
          <w:szCs w:val="24"/>
          <w:lang w:eastAsia="pl-PL"/>
        </w:rPr>
        <w:t>wykonywania Przedmiotu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 Umow</w:t>
      </w:r>
      <w:r w:rsidR="00F33C82" w:rsidRPr="002D4B93">
        <w:rPr>
          <w:rFonts w:ascii="Arial" w:hAnsi="Arial" w:cs="Arial"/>
          <w:sz w:val="24"/>
          <w:szCs w:val="24"/>
          <w:lang w:eastAsia="pl-PL"/>
        </w:rPr>
        <w:t>y</w:t>
      </w:r>
      <w:r w:rsidRPr="002D4B93">
        <w:rPr>
          <w:rFonts w:ascii="Arial" w:hAnsi="Arial" w:cs="Arial"/>
          <w:sz w:val="24"/>
          <w:szCs w:val="24"/>
          <w:lang w:eastAsia="pl-PL"/>
        </w:rPr>
        <w:t>.</w:t>
      </w:r>
    </w:p>
    <w:p w14:paraId="6AE10E3D" w14:textId="437D58EA" w:rsidR="00DE480C" w:rsidRPr="002D4B93" w:rsidRDefault="00DE480C" w:rsidP="002D4B93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Z tytułu wykonywania </w:t>
      </w:r>
      <w:r w:rsidR="00F33C82" w:rsidRPr="002D4B93">
        <w:rPr>
          <w:rFonts w:ascii="Arial" w:hAnsi="Arial" w:cs="Arial"/>
          <w:sz w:val="24"/>
          <w:szCs w:val="24"/>
          <w:lang w:eastAsia="pl-PL"/>
        </w:rPr>
        <w:t>Przedmiotu Umowy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 Wykonawca odpowiada za ewentualne szkody oraz następstwa nieszczęśliwych wypadków dotyczące pracowników i osób trzecich, powstałe w czasie wykonywania robót oraz usuwania wad, a także wynikłe z ruchu pojazdów lub urządzeń, którymi posługuje się wykonawca w trakcie robót.</w:t>
      </w:r>
    </w:p>
    <w:p w14:paraId="456C35AA" w14:textId="45C5B73A" w:rsidR="00DE480C" w:rsidRPr="002D4B93" w:rsidRDefault="00DE480C" w:rsidP="002D4B93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Wykonawca powinien w czasie wykonywania </w:t>
      </w:r>
      <w:r w:rsidR="00F33C82" w:rsidRPr="002D4B93">
        <w:rPr>
          <w:rFonts w:ascii="Arial" w:hAnsi="Arial" w:cs="Arial"/>
          <w:sz w:val="24"/>
          <w:szCs w:val="24"/>
          <w:lang w:eastAsia="pl-PL"/>
        </w:rPr>
        <w:t>Przedmiotu Umowy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 oraz usuwania wad:</w:t>
      </w:r>
    </w:p>
    <w:p w14:paraId="19C03483" w14:textId="15B89516" w:rsidR="00DE480C" w:rsidRPr="002D4B93" w:rsidRDefault="00DE480C" w:rsidP="002D4B93">
      <w:pPr>
        <w:pStyle w:val="Akapitzlist"/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1) w pełni przestrzegać bezpieczeństwa wszystkich osób upoważnionych do przebywania w miejscu wykonywania robót,</w:t>
      </w:r>
    </w:p>
    <w:p w14:paraId="7E280955" w14:textId="7DAB5589" w:rsidR="00DE480C" w:rsidRPr="002D4B93" w:rsidRDefault="00DE480C" w:rsidP="002D4B93">
      <w:pPr>
        <w:pStyle w:val="Akapitzlist"/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2) dostarczyć i utrzymywać na własny koszt wszelkie niezbędne osłony, ogrodzenia, itp.</w:t>
      </w:r>
    </w:p>
    <w:p w14:paraId="5DD642E2" w14:textId="1DB1BCF0" w:rsidR="00DE480C" w:rsidRPr="002D4B93" w:rsidRDefault="00DE480C" w:rsidP="002D4B93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Wykonawca jest odpowiedzialny za zachowanie wymagań ochrony środowiska na terenie realizacji </w:t>
      </w:r>
      <w:r w:rsidR="00F33C82" w:rsidRPr="002D4B93">
        <w:rPr>
          <w:rFonts w:ascii="Arial" w:hAnsi="Arial" w:cs="Arial"/>
          <w:sz w:val="24"/>
          <w:szCs w:val="24"/>
          <w:lang w:eastAsia="pl-PL"/>
        </w:rPr>
        <w:t>Przedmiotu Umowy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 i</w:t>
      </w:r>
      <w:r w:rsidR="00F33C82" w:rsidRPr="002D4B93">
        <w:rPr>
          <w:rFonts w:ascii="Arial" w:hAnsi="Arial" w:cs="Arial"/>
          <w:sz w:val="24"/>
          <w:szCs w:val="24"/>
          <w:lang w:eastAsia="pl-PL"/>
        </w:rPr>
        <w:t xml:space="preserve"> w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 jego otoczeniu. </w:t>
      </w:r>
    </w:p>
    <w:p w14:paraId="2215CC82" w14:textId="46AA0FFD" w:rsidR="00DE480C" w:rsidRPr="002D4B93" w:rsidRDefault="00DE480C" w:rsidP="002D4B93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lastRenderedPageBreak/>
        <w:t xml:space="preserve">Wykonawca zabezpieczy Zamawiającego przeciw wszelkim roszczeniom, postępowaniom, odszkodowaniom i kosztom, jakie mogą powstać wskutek lub </w:t>
      </w:r>
      <w:r w:rsidR="00F33C82" w:rsidRPr="002D4B93">
        <w:rPr>
          <w:rFonts w:ascii="Arial" w:hAnsi="Arial" w:cs="Arial"/>
          <w:sz w:val="24"/>
          <w:szCs w:val="24"/>
          <w:lang w:eastAsia="pl-PL"/>
        </w:rPr>
        <w:br/>
      </w:r>
      <w:r w:rsidRPr="002D4B93">
        <w:rPr>
          <w:rFonts w:ascii="Arial" w:hAnsi="Arial" w:cs="Arial"/>
          <w:sz w:val="24"/>
          <w:szCs w:val="24"/>
          <w:lang w:eastAsia="pl-PL"/>
        </w:rPr>
        <w:t>w związku z tymi zakłóceniami w zakresie, w jakim Wykonawca jest za nie odpowiedzialny, a w razie dopuszczenia do ich powstania - zrekompensować Zamawiającemu poniesione z tego tytułu koszty lub straty.</w:t>
      </w:r>
    </w:p>
    <w:p w14:paraId="535B12B0" w14:textId="664BF3CB" w:rsidR="00397D6D" w:rsidRPr="002D4B93" w:rsidRDefault="00397D6D" w:rsidP="002D4B93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D4B93">
        <w:rPr>
          <w:rFonts w:ascii="Arial" w:hAnsi="Arial" w:cs="Arial"/>
          <w:b/>
          <w:bCs/>
          <w:sz w:val="24"/>
          <w:szCs w:val="24"/>
          <w:lang w:eastAsia="pl-PL"/>
        </w:rPr>
        <w:t xml:space="preserve">§ </w:t>
      </w:r>
      <w:r w:rsidR="00603070" w:rsidRPr="002D4B93">
        <w:rPr>
          <w:rFonts w:ascii="Arial" w:hAnsi="Arial" w:cs="Arial"/>
          <w:b/>
          <w:bCs/>
          <w:sz w:val="24"/>
          <w:szCs w:val="24"/>
          <w:lang w:eastAsia="pl-PL"/>
        </w:rPr>
        <w:t>10</w:t>
      </w:r>
    </w:p>
    <w:p w14:paraId="5A065A2B" w14:textId="600CB677" w:rsidR="005079CD" w:rsidRPr="002D4B93" w:rsidRDefault="00397D6D" w:rsidP="002D4B93">
      <w:pPr>
        <w:pStyle w:val="Akapitzlist"/>
        <w:numPr>
          <w:ilvl w:val="1"/>
          <w:numId w:val="5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Wykonawca wnosi zabezpieczenie należytego wykonania umowy w wysokości </w:t>
      </w:r>
      <w:r w:rsidR="008C1759" w:rsidRPr="002D4B93">
        <w:rPr>
          <w:rFonts w:ascii="Arial" w:hAnsi="Arial" w:cs="Arial"/>
          <w:sz w:val="24"/>
          <w:szCs w:val="24"/>
          <w:lang w:eastAsia="pl-PL"/>
        </w:rPr>
        <w:t>5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 % ceny</w:t>
      </w:r>
      <w:r w:rsidR="00E52951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oferty brutto, co stanowi kwotę w wysokości: </w:t>
      </w:r>
      <w:r w:rsidR="00BC1AC4" w:rsidRPr="002D4B93">
        <w:rPr>
          <w:rFonts w:ascii="Arial" w:hAnsi="Arial" w:cs="Arial"/>
          <w:sz w:val="24"/>
          <w:szCs w:val="24"/>
          <w:lang w:eastAsia="pl-PL"/>
        </w:rPr>
        <w:t xml:space="preserve">…………… </w:t>
      </w:r>
      <w:r w:rsidR="00132502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D4B93">
        <w:rPr>
          <w:rFonts w:ascii="Arial" w:hAnsi="Arial" w:cs="Arial"/>
          <w:sz w:val="24"/>
          <w:szCs w:val="24"/>
          <w:lang w:eastAsia="pl-PL"/>
        </w:rPr>
        <w:t>zł;</w:t>
      </w:r>
    </w:p>
    <w:p w14:paraId="40BDFBF6" w14:textId="7FF2560A" w:rsidR="004D6973" w:rsidRPr="002D4B93" w:rsidRDefault="00397D6D" w:rsidP="002D4B93">
      <w:pPr>
        <w:pStyle w:val="Akapitzlist"/>
        <w:numPr>
          <w:ilvl w:val="1"/>
          <w:numId w:val="5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Zabezpieczenie </w:t>
      </w:r>
      <w:r w:rsidR="00FC0E95" w:rsidRPr="002D4B93">
        <w:rPr>
          <w:rFonts w:ascii="Arial" w:hAnsi="Arial" w:cs="Arial"/>
          <w:sz w:val="24"/>
          <w:szCs w:val="24"/>
          <w:lang w:eastAsia="pl-PL"/>
        </w:rPr>
        <w:t>zostało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 wniesione w formie: </w:t>
      </w:r>
      <w:r w:rsidR="00700446" w:rsidRPr="002D4B93">
        <w:rPr>
          <w:rFonts w:ascii="Arial" w:hAnsi="Arial" w:cs="Arial"/>
          <w:sz w:val="24"/>
          <w:szCs w:val="24"/>
          <w:lang w:eastAsia="pl-PL"/>
        </w:rPr>
        <w:t>………………………..</w:t>
      </w:r>
    </w:p>
    <w:p w14:paraId="5377EC20" w14:textId="77D544D8" w:rsidR="00122AD9" w:rsidRPr="002D4B93" w:rsidRDefault="00397D6D" w:rsidP="002D4B93">
      <w:pPr>
        <w:pStyle w:val="Akapitzlist"/>
        <w:numPr>
          <w:ilvl w:val="1"/>
          <w:numId w:val="5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Zmiany formy zabezpieczenia należytego wykonania umowy mogą być dokonywane z</w:t>
      </w:r>
      <w:r w:rsidR="00E52951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D4B93">
        <w:rPr>
          <w:rFonts w:ascii="Arial" w:hAnsi="Arial" w:cs="Arial"/>
          <w:sz w:val="24"/>
          <w:szCs w:val="24"/>
          <w:lang w:eastAsia="pl-PL"/>
        </w:rPr>
        <w:t>zachowaniem ciągłości i bez zmniejszania wysokości.</w:t>
      </w:r>
    </w:p>
    <w:p w14:paraId="3AAA66B6" w14:textId="1BC97CF1" w:rsidR="00122AD9" w:rsidRPr="002D4B93" w:rsidRDefault="00397D6D" w:rsidP="002D4B93">
      <w:pPr>
        <w:pStyle w:val="Akapitzlist"/>
        <w:numPr>
          <w:ilvl w:val="1"/>
          <w:numId w:val="5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Zamawiający dokona zwrotu zabezpieczenia należytego wykonania umowy w następujący</w:t>
      </w:r>
      <w:r w:rsidR="00E52951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D4B93">
        <w:rPr>
          <w:rFonts w:ascii="Arial" w:hAnsi="Arial" w:cs="Arial"/>
          <w:sz w:val="24"/>
          <w:szCs w:val="24"/>
          <w:lang w:eastAsia="pl-PL"/>
        </w:rPr>
        <w:t>sposób:</w:t>
      </w:r>
    </w:p>
    <w:p w14:paraId="6199E2A7" w14:textId="51E3CB59" w:rsidR="00397D6D" w:rsidRPr="002D4B93" w:rsidRDefault="00397D6D" w:rsidP="002D4B93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70% wartości zabezpieczenia zostanie zwrócone w terminie </w:t>
      </w:r>
      <w:r w:rsidR="00BC1AC4" w:rsidRPr="002D4B93">
        <w:rPr>
          <w:rFonts w:ascii="Arial" w:hAnsi="Arial" w:cs="Arial"/>
          <w:sz w:val="24"/>
          <w:szCs w:val="24"/>
          <w:lang w:eastAsia="pl-PL"/>
        </w:rPr>
        <w:t xml:space="preserve">do </w:t>
      </w:r>
      <w:r w:rsidRPr="002D4B93">
        <w:rPr>
          <w:rFonts w:ascii="Arial" w:hAnsi="Arial" w:cs="Arial"/>
          <w:sz w:val="24"/>
          <w:szCs w:val="24"/>
          <w:lang w:eastAsia="pl-PL"/>
        </w:rPr>
        <w:t>30 dni od dnia</w:t>
      </w:r>
      <w:r w:rsidR="00D22D26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D4B93">
        <w:rPr>
          <w:rFonts w:ascii="Arial" w:hAnsi="Arial" w:cs="Arial"/>
          <w:sz w:val="24"/>
          <w:szCs w:val="24"/>
          <w:lang w:eastAsia="pl-PL"/>
        </w:rPr>
        <w:t>wykonania zamówienia i uznania przez zamawiającego za należycie wykonane</w:t>
      </w:r>
      <w:r w:rsidR="00BC1AC4" w:rsidRPr="002D4B93">
        <w:rPr>
          <w:rFonts w:ascii="Arial" w:hAnsi="Arial" w:cs="Arial"/>
          <w:sz w:val="24"/>
          <w:szCs w:val="24"/>
          <w:lang w:eastAsia="pl-PL"/>
        </w:rPr>
        <w:t>;</w:t>
      </w:r>
    </w:p>
    <w:p w14:paraId="0E83DFA0" w14:textId="3DB7CFEA" w:rsidR="00397D6D" w:rsidRPr="002D4B93" w:rsidRDefault="00397D6D" w:rsidP="002D4B93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30% wartości zabezpieczenia zostanie zatrzymane przez zamawiającego na</w:t>
      </w:r>
      <w:r w:rsidR="00D22D26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zabezpieczenie roszczeń z tytułu </w:t>
      </w:r>
      <w:r w:rsidRPr="002D4B93">
        <w:rPr>
          <w:rFonts w:ascii="Arial" w:hAnsi="Arial"/>
          <w:sz w:val="24"/>
        </w:rPr>
        <w:t xml:space="preserve">rękojmi </w:t>
      </w:r>
      <w:r w:rsidRPr="002D4B93">
        <w:rPr>
          <w:rFonts w:ascii="Arial" w:hAnsi="Arial" w:cs="Arial"/>
          <w:sz w:val="24"/>
          <w:szCs w:val="24"/>
          <w:lang w:eastAsia="pl-PL"/>
        </w:rPr>
        <w:t>(liczonej od daty odbioru robót), kwota ta</w:t>
      </w:r>
      <w:r w:rsidR="00D22D26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D4B93">
        <w:rPr>
          <w:rFonts w:ascii="Arial" w:hAnsi="Arial" w:cs="Arial"/>
          <w:sz w:val="24"/>
          <w:szCs w:val="24"/>
          <w:lang w:eastAsia="pl-PL"/>
        </w:rPr>
        <w:t>zostanie zwrócona w terminie</w:t>
      </w:r>
      <w:r w:rsidR="00BC1AC4" w:rsidRPr="002D4B93">
        <w:rPr>
          <w:rFonts w:ascii="Arial" w:hAnsi="Arial" w:cs="Arial"/>
          <w:sz w:val="24"/>
          <w:szCs w:val="24"/>
          <w:lang w:eastAsia="pl-PL"/>
        </w:rPr>
        <w:t xml:space="preserve"> do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C1AC4" w:rsidRPr="002D4B93">
        <w:rPr>
          <w:rFonts w:ascii="Arial" w:hAnsi="Arial" w:cs="Arial"/>
          <w:sz w:val="24"/>
          <w:szCs w:val="24"/>
          <w:lang w:eastAsia="pl-PL"/>
        </w:rPr>
        <w:t>30</w:t>
      </w:r>
      <w:r w:rsidR="00283C3C" w:rsidRPr="002D4B93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2D4B93">
        <w:rPr>
          <w:rFonts w:ascii="Arial" w:hAnsi="Arial" w:cs="Arial"/>
          <w:sz w:val="24"/>
          <w:szCs w:val="24"/>
          <w:lang w:eastAsia="pl-PL"/>
        </w:rPr>
        <w:t>dni po upływie okresu rękojmi.</w:t>
      </w:r>
    </w:p>
    <w:p w14:paraId="7426C7AD" w14:textId="59591265" w:rsidR="00122AD9" w:rsidRPr="002D4B93" w:rsidRDefault="00397D6D" w:rsidP="002D4B93">
      <w:pPr>
        <w:pStyle w:val="Akapitzlist"/>
        <w:numPr>
          <w:ilvl w:val="1"/>
          <w:numId w:val="5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W przypadku stwierdzenia, przy odbiorze prac, </w:t>
      </w:r>
      <w:r w:rsidR="00E71C29" w:rsidRPr="002D4B93">
        <w:rPr>
          <w:rFonts w:ascii="Arial" w:hAnsi="Arial" w:cs="Arial"/>
          <w:sz w:val="24"/>
          <w:szCs w:val="24"/>
          <w:lang w:eastAsia="pl-PL"/>
        </w:rPr>
        <w:t xml:space="preserve">wad 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 w wykonaniu przedmiotu</w:t>
      </w:r>
      <w:r w:rsidR="00E52951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D4B93">
        <w:rPr>
          <w:rFonts w:ascii="Arial" w:hAnsi="Arial" w:cs="Arial"/>
          <w:sz w:val="24"/>
          <w:szCs w:val="24"/>
          <w:lang w:eastAsia="pl-PL"/>
        </w:rPr>
        <w:t>umowy, Zamawiający może odmówić przyjęcia prac wykonanych wadliwie, do czasu</w:t>
      </w:r>
      <w:r w:rsidR="00E52951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D4B93">
        <w:rPr>
          <w:rFonts w:ascii="Arial" w:hAnsi="Arial" w:cs="Arial"/>
          <w:sz w:val="24"/>
          <w:szCs w:val="24"/>
          <w:lang w:eastAsia="pl-PL"/>
        </w:rPr>
        <w:t>usunięcia usterek.</w:t>
      </w:r>
    </w:p>
    <w:p w14:paraId="0EC72DCA" w14:textId="2BCA49FD" w:rsidR="00122AD9" w:rsidRPr="002D4B93" w:rsidRDefault="00397D6D" w:rsidP="002D4B93">
      <w:pPr>
        <w:pStyle w:val="Akapitzlist"/>
        <w:numPr>
          <w:ilvl w:val="1"/>
          <w:numId w:val="5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Zamawiający może, po bezskutecznym upływie wyznaczonego terminu na usunięcie usterek</w:t>
      </w:r>
      <w:r w:rsidR="00E52951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D4B93">
        <w:rPr>
          <w:rFonts w:ascii="Arial" w:hAnsi="Arial" w:cs="Arial"/>
          <w:sz w:val="24"/>
          <w:szCs w:val="24"/>
          <w:lang w:eastAsia="pl-PL"/>
        </w:rPr>
        <w:t>stwierdzonych w trakcie odbioru jak i w trakcie trwania rękojmi, powierzyć poprawienie prac</w:t>
      </w:r>
      <w:r w:rsidR="00E52951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D4B93">
        <w:rPr>
          <w:rFonts w:ascii="Arial" w:hAnsi="Arial" w:cs="Arial"/>
          <w:sz w:val="24"/>
          <w:szCs w:val="24"/>
          <w:lang w:eastAsia="pl-PL"/>
        </w:rPr>
        <w:t>innej firmie na koszt Wykonawcy.</w:t>
      </w:r>
    </w:p>
    <w:p w14:paraId="13AB3CCE" w14:textId="1C8E89B4" w:rsidR="00397D6D" w:rsidRPr="002D4B93" w:rsidRDefault="00397D6D" w:rsidP="002D4B93">
      <w:pPr>
        <w:autoSpaceDE w:val="0"/>
        <w:autoSpaceDN w:val="0"/>
        <w:adjustRightInd w:val="0"/>
        <w:spacing w:before="120" w:after="120" w:line="360" w:lineRule="auto"/>
        <w:ind w:left="3686" w:firstLine="567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2D4B93">
        <w:rPr>
          <w:rFonts w:ascii="Arial" w:hAnsi="Arial" w:cs="Arial"/>
          <w:b/>
          <w:bCs/>
          <w:sz w:val="24"/>
          <w:szCs w:val="24"/>
          <w:lang w:eastAsia="pl-PL"/>
        </w:rPr>
        <w:t xml:space="preserve">§ </w:t>
      </w:r>
      <w:r w:rsidR="00E8514E" w:rsidRPr="002D4B93">
        <w:rPr>
          <w:rFonts w:ascii="Arial" w:hAnsi="Arial" w:cs="Arial"/>
          <w:b/>
          <w:bCs/>
          <w:sz w:val="24"/>
          <w:szCs w:val="24"/>
          <w:lang w:eastAsia="pl-PL"/>
        </w:rPr>
        <w:t>1</w:t>
      </w:r>
      <w:r w:rsidR="00603070" w:rsidRPr="002D4B93">
        <w:rPr>
          <w:rFonts w:ascii="Arial" w:hAnsi="Arial" w:cs="Arial"/>
          <w:b/>
          <w:bCs/>
          <w:sz w:val="24"/>
          <w:szCs w:val="24"/>
          <w:lang w:eastAsia="pl-PL"/>
        </w:rPr>
        <w:t>1</w:t>
      </w:r>
    </w:p>
    <w:p w14:paraId="132BAB2B" w14:textId="2098797C" w:rsidR="00122AD9" w:rsidRPr="002D4B93" w:rsidRDefault="00397D6D" w:rsidP="002D4B93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Wykonawca zobowiązany jest do zapłaty zamawiającemu kar umownych z następujących</w:t>
      </w:r>
      <w:r w:rsidR="00E52951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D4B93">
        <w:rPr>
          <w:rFonts w:ascii="Arial" w:hAnsi="Arial" w:cs="Arial"/>
          <w:sz w:val="24"/>
          <w:szCs w:val="24"/>
          <w:lang w:eastAsia="pl-PL"/>
        </w:rPr>
        <w:t>tytułów:</w:t>
      </w:r>
    </w:p>
    <w:p w14:paraId="2844C22B" w14:textId="74438E76" w:rsidR="00397D6D" w:rsidRPr="002D4B93" w:rsidRDefault="00711747" w:rsidP="002D4B93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za opóźnienie w wykonaniu </w:t>
      </w:r>
      <w:r w:rsidR="00F33C82" w:rsidRPr="002D4B93">
        <w:rPr>
          <w:rFonts w:ascii="Arial" w:hAnsi="Arial" w:cs="Arial"/>
          <w:sz w:val="24"/>
          <w:szCs w:val="24"/>
          <w:lang w:eastAsia="pl-PL"/>
        </w:rPr>
        <w:t>P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rzedmiotu </w:t>
      </w:r>
      <w:r w:rsidR="00F33C82" w:rsidRPr="002D4B93">
        <w:rPr>
          <w:rFonts w:ascii="Arial" w:hAnsi="Arial" w:cs="Arial"/>
          <w:sz w:val="24"/>
          <w:szCs w:val="24"/>
          <w:lang w:eastAsia="pl-PL"/>
        </w:rPr>
        <w:t>Umowy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 w wysokości 0,1% wynagrodzenia ryczałtowego brutto, o którym mowa w § </w:t>
      </w:r>
      <w:r w:rsidR="00F33C82" w:rsidRPr="002D4B93">
        <w:rPr>
          <w:rFonts w:ascii="Arial" w:hAnsi="Arial" w:cs="Arial"/>
          <w:sz w:val="24"/>
          <w:szCs w:val="24"/>
          <w:lang w:eastAsia="pl-PL"/>
        </w:rPr>
        <w:t>7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 ust. 1</w:t>
      </w:r>
      <w:r w:rsidR="00F33C82" w:rsidRPr="002D4B93">
        <w:rPr>
          <w:rFonts w:ascii="Arial" w:hAnsi="Arial" w:cs="Arial"/>
          <w:sz w:val="24"/>
          <w:szCs w:val="24"/>
          <w:lang w:eastAsia="pl-PL"/>
        </w:rPr>
        <w:t xml:space="preserve"> Umowy </w:t>
      </w:r>
      <w:r w:rsidRPr="002D4B93">
        <w:rPr>
          <w:rFonts w:ascii="Arial" w:hAnsi="Arial" w:cs="Arial"/>
          <w:sz w:val="24"/>
          <w:szCs w:val="24"/>
          <w:lang w:eastAsia="pl-PL"/>
        </w:rPr>
        <w:t>za każdy dzień opóźnienia;</w:t>
      </w:r>
    </w:p>
    <w:p w14:paraId="70D9BF50" w14:textId="1C0FEC4F" w:rsidR="00122AD9" w:rsidRPr="002D4B93" w:rsidRDefault="00397D6D" w:rsidP="002D4B93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za</w:t>
      </w:r>
      <w:r w:rsidR="00711747" w:rsidRPr="002D4B93">
        <w:rPr>
          <w:rFonts w:ascii="Arial" w:hAnsi="Arial" w:cs="Arial"/>
          <w:sz w:val="24"/>
          <w:szCs w:val="24"/>
          <w:lang w:eastAsia="pl-PL"/>
        </w:rPr>
        <w:t xml:space="preserve"> opóźnienie w usunięciu wad stwierdzonych przy odbiorze w wysokości 0,05% wynagrodzenia ryczałtowego brutto, o którym mowa w § </w:t>
      </w:r>
      <w:r w:rsidR="00F33C82" w:rsidRPr="002D4B93">
        <w:rPr>
          <w:rFonts w:ascii="Arial" w:hAnsi="Arial" w:cs="Arial"/>
          <w:sz w:val="24"/>
          <w:szCs w:val="24"/>
          <w:lang w:eastAsia="pl-PL"/>
        </w:rPr>
        <w:t>7</w:t>
      </w:r>
      <w:r w:rsidR="00711747" w:rsidRPr="002D4B93">
        <w:rPr>
          <w:rFonts w:ascii="Arial" w:hAnsi="Arial" w:cs="Arial"/>
          <w:sz w:val="24"/>
          <w:szCs w:val="24"/>
          <w:lang w:eastAsia="pl-PL"/>
        </w:rPr>
        <w:t xml:space="preserve"> ust. 1</w:t>
      </w:r>
      <w:r w:rsidR="00F33C82" w:rsidRPr="002D4B93">
        <w:rPr>
          <w:rFonts w:ascii="Arial" w:hAnsi="Arial" w:cs="Arial"/>
          <w:sz w:val="24"/>
          <w:szCs w:val="24"/>
          <w:lang w:eastAsia="pl-PL"/>
        </w:rPr>
        <w:t xml:space="preserve"> Umowy</w:t>
      </w:r>
      <w:r w:rsidR="00711747" w:rsidRPr="002D4B93">
        <w:rPr>
          <w:rFonts w:ascii="Arial" w:hAnsi="Arial" w:cs="Arial"/>
          <w:sz w:val="24"/>
          <w:szCs w:val="24"/>
          <w:lang w:eastAsia="pl-PL"/>
        </w:rPr>
        <w:t>, za każdy dzień opóźnienia, licząc od terminu wyznaczonego przez Zamawiającego,</w:t>
      </w:r>
    </w:p>
    <w:p w14:paraId="0614C97E" w14:textId="76E24ABF" w:rsidR="00122AD9" w:rsidRPr="002D4B93" w:rsidRDefault="00A252B1" w:rsidP="002D4B93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odstąpienia od </w:t>
      </w:r>
      <w:r w:rsidR="00F33C82" w:rsidRPr="002D4B93">
        <w:rPr>
          <w:rFonts w:ascii="Arial" w:hAnsi="Arial" w:cs="Arial"/>
          <w:sz w:val="24"/>
          <w:szCs w:val="24"/>
          <w:lang w:eastAsia="pl-PL"/>
        </w:rPr>
        <w:t>U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mowy z przyczyn zależnych od Wykonawcy, w wysokości 20% wynagrodzenia ryczałtowego brutto o którym mowa w § </w:t>
      </w:r>
      <w:r w:rsidR="00F33C82" w:rsidRPr="002D4B93">
        <w:rPr>
          <w:rFonts w:ascii="Arial" w:hAnsi="Arial" w:cs="Arial"/>
          <w:sz w:val="24"/>
          <w:szCs w:val="24"/>
          <w:lang w:eastAsia="pl-PL"/>
        </w:rPr>
        <w:t>7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 ust. 1</w:t>
      </w:r>
      <w:r w:rsidR="00F33C82" w:rsidRPr="002D4B93">
        <w:rPr>
          <w:rFonts w:ascii="Arial" w:hAnsi="Arial" w:cs="Arial"/>
          <w:sz w:val="24"/>
          <w:szCs w:val="24"/>
          <w:lang w:eastAsia="pl-PL"/>
        </w:rPr>
        <w:t xml:space="preserve"> Umowy</w:t>
      </w:r>
      <w:r w:rsidRPr="002D4B93">
        <w:rPr>
          <w:rFonts w:ascii="Arial" w:hAnsi="Arial" w:cs="Arial"/>
          <w:sz w:val="24"/>
          <w:szCs w:val="24"/>
          <w:lang w:eastAsia="pl-PL"/>
        </w:rPr>
        <w:t>,</w:t>
      </w:r>
    </w:p>
    <w:p w14:paraId="45B96FAA" w14:textId="22C5CE29" w:rsidR="00F33C82" w:rsidRPr="002D4B93" w:rsidRDefault="00E070C6" w:rsidP="002D4B93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nie </w:t>
      </w:r>
      <w:r w:rsidR="00F33C82" w:rsidRPr="002D4B93">
        <w:rPr>
          <w:rFonts w:ascii="Arial" w:hAnsi="Arial" w:cs="Arial"/>
          <w:sz w:val="24"/>
          <w:szCs w:val="24"/>
          <w:lang w:eastAsia="pl-PL"/>
        </w:rPr>
        <w:t>z</w:t>
      </w:r>
      <w:r w:rsidRPr="002D4B93">
        <w:rPr>
          <w:rFonts w:ascii="Arial" w:hAnsi="Arial" w:cs="Arial"/>
          <w:sz w:val="24"/>
          <w:szCs w:val="24"/>
          <w:lang w:eastAsia="pl-PL"/>
        </w:rPr>
        <w:t>realizowani</w:t>
      </w:r>
      <w:r w:rsidR="00F33C82" w:rsidRPr="002D4B93">
        <w:rPr>
          <w:rFonts w:ascii="Arial" w:hAnsi="Arial" w:cs="Arial"/>
          <w:sz w:val="24"/>
          <w:szCs w:val="24"/>
          <w:lang w:eastAsia="pl-PL"/>
        </w:rPr>
        <w:t>e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 coroczn</w:t>
      </w:r>
      <w:r w:rsidR="00F33C82" w:rsidRPr="002D4B93">
        <w:rPr>
          <w:rFonts w:ascii="Arial" w:hAnsi="Arial" w:cs="Arial"/>
          <w:sz w:val="24"/>
          <w:szCs w:val="24"/>
          <w:lang w:eastAsia="pl-PL"/>
        </w:rPr>
        <w:t>ego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 serwis</w:t>
      </w:r>
      <w:r w:rsidR="00F33C82" w:rsidRPr="002D4B93">
        <w:rPr>
          <w:rFonts w:ascii="Arial" w:hAnsi="Arial" w:cs="Arial"/>
          <w:sz w:val="24"/>
          <w:szCs w:val="24"/>
          <w:lang w:eastAsia="pl-PL"/>
        </w:rPr>
        <w:t xml:space="preserve">u </w:t>
      </w:r>
      <w:r w:rsidRPr="002D4B93">
        <w:rPr>
          <w:rFonts w:ascii="Arial" w:hAnsi="Arial" w:cs="Arial"/>
          <w:sz w:val="24"/>
          <w:szCs w:val="24"/>
          <w:lang w:eastAsia="pl-PL"/>
        </w:rPr>
        <w:t>gwarancyjn</w:t>
      </w:r>
      <w:r w:rsidR="00F33C82" w:rsidRPr="002D4B93">
        <w:rPr>
          <w:rFonts w:ascii="Arial" w:hAnsi="Arial" w:cs="Arial"/>
          <w:sz w:val="24"/>
          <w:szCs w:val="24"/>
          <w:lang w:eastAsia="pl-PL"/>
        </w:rPr>
        <w:t>ego - 10% wynagrodzenia ryczałtowego brutto, o którym mowa w § 7 ust. 1 Umowy.</w:t>
      </w:r>
    </w:p>
    <w:p w14:paraId="69AB76D7" w14:textId="756A1A5A" w:rsidR="00397D6D" w:rsidRPr="002D4B93" w:rsidRDefault="00397D6D" w:rsidP="002D4B93">
      <w:pPr>
        <w:pStyle w:val="Akapitzlist"/>
        <w:numPr>
          <w:ilvl w:val="0"/>
          <w:numId w:val="58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W przypadku opóźnienia w regulowaniu należności za wykonane prace przez Zamawiającego,</w:t>
      </w:r>
      <w:r w:rsidR="00765142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D4B93">
        <w:rPr>
          <w:rFonts w:ascii="Arial" w:hAnsi="Arial" w:cs="Arial"/>
          <w:sz w:val="24"/>
          <w:szCs w:val="24"/>
          <w:lang w:eastAsia="pl-PL"/>
        </w:rPr>
        <w:t>Wykonawca ma prawo do naliczania i egzekwowania odsetek ustawowych za opóźnienie, a</w:t>
      </w:r>
      <w:r w:rsidR="00765142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D4B93">
        <w:rPr>
          <w:rFonts w:ascii="Arial" w:hAnsi="Arial" w:cs="Arial"/>
          <w:sz w:val="24"/>
          <w:szCs w:val="24"/>
          <w:lang w:eastAsia="pl-PL"/>
        </w:rPr>
        <w:t>także do rozwiązania umowy ze skutkiem natychmiastowym, z winy Zamawiającego, w</w:t>
      </w:r>
      <w:r w:rsidR="00765142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D4B93">
        <w:rPr>
          <w:rFonts w:ascii="Arial" w:hAnsi="Arial" w:cs="Arial"/>
          <w:sz w:val="24"/>
          <w:szCs w:val="24"/>
          <w:lang w:eastAsia="pl-PL"/>
        </w:rPr>
        <w:t>przypadku opóźnienia w regulowaniu należności przekraczającej 30 dni.</w:t>
      </w:r>
    </w:p>
    <w:p w14:paraId="32F37131" w14:textId="7FC35289" w:rsidR="00122AD9" w:rsidRPr="002D4B93" w:rsidRDefault="00397D6D" w:rsidP="002D4B93">
      <w:pPr>
        <w:pStyle w:val="Akapitzlist"/>
        <w:numPr>
          <w:ilvl w:val="0"/>
          <w:numId w:val="58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lastRenderedPageBreak/>
        <w:t>Zamawiającemu przysługuje prawo dochodzenia odszkodowania na zasadach</w:t>
      </w:r>
      <w:r w:rsidR="00E52951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D4B93">
        <w:rPr>
          <w:rFonts w:ascii="Arial" w:hAnsi="Arial" w:cs="Arial"/>
          <w:sz w:val="24"/>
          <w:szCs w:val="24"/>
          <w:lang w:eastAsia="pl-PL"/>
        </w:rPr>
        <w:t>ogólnych, jeżeli szkoda przewyższy wysokość kar umownych.</w:t>
      </w:r>
    </w:p>
    <w:p w14:paraId="22E23413" w14:textId="0B2B5C15" w:rsidR="00F33C82" w:rsidRPr="002D4B93" w:rsidRDefault="00F33C82" w:rsidP="002D4B93">
      <w:pPr>
        <w:pStyle w:val="Akapitzlist"/>
        <w:numPr>
          <w:ilvl w:val="0"/>
          <w:numId w:val="58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Kary umowne podlegają sumowaniu, w przypadku zaistnienia podstaw do naliczenia kar z różnych podstaw.</w:t>
      </w:r>
    </w:p>
    <w:p w14:paraId="3647CB40" w14:textId="50F881BA" w:rsidR="00F33C82" w:rsidRPr="002D4B93" w:rsidRDefault="00F33C82" w:rsidP="002D4B93">
      <w:pPr>
        <w:pStyle w:val="Akapitzlist"/>
        <w:numPr>
          <w:ilvl w:val="0"/>
          <w:numId w:val="58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Kara umowna może zostać potrącona z wynagrodzenia Wykonawcy lub innej jego wierzytelności wobec Zamawiającego bez odrębnego oświadczenia, na co Wykonawca wyraża zgodę.</w:t>
      </w:r>
    </w:p>
    <w:p w14:paraId="2DD3E42D" w14:textId="3AC67C77" w:rsidR="00397D6D" w:rsidRPr="002D4B93" w:rsidRDefault="00397D6D" w:rsidP="002D4B93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D4B93">
        <w:rPr>
          <w:rFonts w:ascii="Arial" w:hAnsi="Arial" w:cs="Arial"/>
          <w:b/>
          <w:bCs/>
          <w:sz w:val="24"/>
          <w:szCs w:val="24"/>
          <w:lang w:eastAsia="pl-PL"/>
        </w:rPr>
        <w:t xml:space="preserve">§ </w:t>
      </w:r>
      <w:r w:rsidR="00E8514E" w:rsidRPr="002D4B93">
        <w:rPr>
          <w:rFonts w:ascii="Arial" w:hAnsi="Arial" w:cs="Arial"/>
          <w:b/>
          <w:bCs/>
          <w:sz w:val="24"/>
          <w:szCs w:val="24"/>
          <w:lang w:eastAsia="pl-PL"/>
        </w:rPr>
        <w:t>1</w:t>
      </w:r>
      <w:r w:rsidR="00603070" w:rsidRPr="002D4B93">
        <w:rPr>
          <w:rFonts w:ascii="Arial" w:hAnsi="Arial" w:cs="Arial"/>
          <w:b/>
          <w:bCs/>
          <w:sz w:val="24"/>
          <w:szCs w:val="24"/>
          <w:lang w:eastAsia="pl-PL"/>
        </w:rPr>
        <w:t>2</w:t>
      </w:r>
    </w:p>
    <w:p w14:paraId="0FECE415" w14:textId="7610E843" w:rsidR="00397D6D" w:rsidRPr="002D4B93" w:rsidRDefault="00397D6D" w:rsidP="002D4B93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Zamawiający może odstąpić od umowy terminie </w:t>
      </w:r>
      <w:r w:rsidR="007F03AB" w:rsidRPr="002D4B93">
        <w:rPr>
          <w:rFonts w:ascii="Arial" w:hAnsi="Arial" w:cs="Arial"/>
          <w:sz w:val="24"/>
          <w:szCs w:val="24"/>
          <w:lang w:eastAsia="pl-PL"/>
        </w:rPr>
        <w:t xml:space="preserve">30 </w:t>
      </w:r>
      <w:r w:rsidRPr="002D4B93">
        <w:rPr>
          <w:rFonts w:ascii="Arial" w:hAnsi="Arial" w:cs="Arial"/>
          <w:sz w:val="24"/>
          <w:szCs w:val="24"/>
          <w:lang w:eastAsia="pl-PL"/>
        </w:rPr>
        <w:t>dni od dnia uzyskania wiedzy o</w:t>
      </w:r>
      <w:r w:rsidR="00D22D26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D4B93">
        <w:rPr>
          <w:rFonts w:ascii="Arial" w:hAnsi="Arial" w:cs="Arial"/>
          <w:sz w:val="24"/>
          <w:szCs w:val="24"/>
          <w:lang w:eastAsia="pl-PL"/>
        </w:rPr>
        <w:t>okolicznościach uzasadniających odstąpienie, jeżeli:</w:t>
      </w:r>
    </w:p>
    <w:p w14:paraId="0DF6B0DB" w14:textId="32D33621" w:rsidR="00122AD9" w:rsidRPr="002D4B93" w:rsidRDefault="00397D6D" w:rsidP="002D4B93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Wykonawca w ciągu </w:t>
      </w:r>
      <w:r w:rsidR="00A252B1" w:rsidRPr="002D4B93">
        <w:rPr>
          <w:rFonts w:ascii="Arial" w:hAnsi="Arial" w:cs="Arial"/>
          <w:sz w:val="24"/>
          <w:szCs w:val="24"/>
          <w:lang w:eastAsia="pl-PL"/>
        </w:rPr>
        <w:t>14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 dni od wyznaczonego terminu nie rozpocznie </w:t>
      </w:r>
      <w:r w:rsidR="009602B3" w:rsidRPr="002D4B93">
        <w:rPr>
          <w:rFonts w:ascii="Arial" w:hAnsi="Arial" w:cs="Arial"/>
          <w:sz w:val="24"/>
          <w:szCs w:val="24"/>
          <w:lang w:eastAsia="pl-PL"/>
        </w:rPr>
        <w:t>wykonywania Przedmiotu Umowy</w:t>
      </w:r>
      <w:r w:rsidR="00A252B1" w:rsidRPr="002D4B93">
        <w:rPr>
          <w:rFonts w:ascii="Arial" w:hAnsi="Arial" w:cs="Arial"/>
          <w:sz w:val="24"/>
          <w:szCs w:val="24"/>
          <w:lang w:eastAsia="pl-PL"/>
        </w:rPr>
        <w:t>,</w:t>
      </w:r>
    </w:p>
    <w:p w14:paraId="4BEB7004" w14:textId="0C1CDAB7" w:rsidR="00122AD9" w:rsidRPr="002D4B93" w:rsidRDefault="00397D6D" w:rsidP="002D4B93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Wykonawca wykonuje swoje obowiązki w sposób nienależyty i pomimo pisemnego</w:t>
      </w:r>
      <w:r w:rsidR="00E52951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wezwania </w:t>
      </w:r>
      <w:r w:rsidR="009602B3" w:rsidRPr="002D4B93">
        <w:rPr>
          <w:rFonts w:ascii="Arial" w:hAnsi="Arial" w:cs="Arial"/>
          <w:sz w:val="24"/>
          <w:szCs w:val="24"/>
          <w:lang w:eastAsia="pl-PL"/>
        </w:rPr>
        <w:t>ze strony Z</w:t>
      </w:r>
      <w:r w:rsidRPr="002D4B93">
        <w:rPr>
          <w:rFonts w:ascii="Arial" w:hAnsi="Arial" w:cs="Arial"/>
          <w:sz w:val="24"/>
          <w:szCs w:val="24"/>
          <w:lang w:eastAsia="pl-PL"/>
        </w:rPr>
        <w:t>amawiającego brak jest zmiany sposobu ich wykonywania,</w:t>
      </w:r>
    </w:p>
    <w:p w14:paraId="2235149C" w14:textId="25F01080" w:rsidR="00122AD9" w:rsidRPr="002D4B93" w:rsidRDefault="00397D6D" w:rsidP="002D4B93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Wykonawca przerwał realizację </w:t>
      </w:r>
      <w:r w:rsidR="009602B3" w:rsidRPr="002D4B93">
        <w:rPr>
          <w:rFonts w:ascii="Arial" w:hAnsi="Arial" w:cs="Arial"/>
          <w:sz w:val="24"/>
          <w:szCs w:val="24"/>
          <w:lang w:eastAsia="pl-PL"/>
        </w:rPr>
        <w:t>Przedmiotu Umowy</w:t>
      </w:r>
      <w:r w:rsidRPr="002D4B93">
        <w:rPr>
          <w:rFonts w:ascii="Arial" w:hAnsi="Arial" w:cs="Arial"/>
          <w:sz w:val="24"/>
          <w:szCs w:val="24"/>
          <w:lang w:eastAsia="pl-PL"/>
        </w:rPr>
        <w:t>, tj. nie realizuje jej przez okres dłuższy niż</w:t>
      </w:r>
      <w:r w:rsidR="003F3FCA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B706C" w:rsidRPr="002D4B93">
        <w:rPr>
          <w:rFonts w:ascii="Arial" w:hAnsi="Arial" w:cs="Arial"/>
          <w:sz w:val="24"/>
          <w:szCs w:val="24"/>
          <w:lang w:eastAsia="pl-PL"/>
        </w:rPr>
        <w:t>7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 dni</w:t>
      </w:r>
      <w:r w:rsidR="009602B3" w:rsidRPr="002D4B93">
        <w:rPr>
          <w:rFonts w:ascii="Arial" w:hAnsi="Arial" w:cs="Arial"/>
          <w:sz w:val="24"/>
          <w:szCs w:val="24"/>
          <w:lang w:eastAsia="pl-PL"/>
        </w:rPr>
        <w:t>;</w:t>
      </w:r>
    </w:p>
    <w:p w14:paraId="69645F43" w14:textId="138B1C79" w:rsidR="00122AD9" w:rsidRPr="002D4B93" w:rsidRDefault="00397D6D" w:rsidP="002D4B93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zostanie rozwiązan</w:t>
      </w:r>
      <w:r w:rsidR="009602B3" w:rsidRPr="002D4B93">
        <w:rPr>
          <w:rFonts w:ascii="Arial" w:hAnsi="Arial" w:cs="Arial"/>
          <w:sz w:val="24"/>
          <w:szCs w:val="24"/>
          <w:lang w:eastAsia="pl-PL"/>
        </w:rPr>
        <w:t>e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602B3" w:rsidRPr="002D4B93">
        <w:rPr>
          <w:rFonts w:ascii="Arial" w:hAnsi="Arial" w:cs="Arial"/>
          <w:sz w:val="24"/>
          <w:szCs w:val="24"/>
          <w:lang w:eastAsia="pl-PL"/>
        </w:rPr>
        <w:t>przedsiębiorstwo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 Wykonawcy,</w:t>
      </w:r>
    </w:p>
    <w:p w14:paraId="4AA78F31" w14:textId="33B07B8C" w:rsidR="00122AD9" w:rsidRPr="002D4B93" w:rsidRDefault="00397D6D" w:rsidP="002D4B93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zostanie wydany nakaz zajęcia majątku Wykonawcy,</w:t>
      </w:r>
    </w:p>
    <w:p w14:paraId="72A4679A" w14:textId="743812DC" w:rsidR="007F03AB" w:rsidRPr="002D4B93" w:rsidRDefault="007F03AB" w:rsidP="002D4B93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Wykonawca opóźnia się z wykonaniem </w:t>
      </w:r>
      <w:r w:rsidR="009602B3" w:rsidRPr="002D4B93">
        <w:rPr>
          <w:rFonts w:ascii="Arial" w:hAnsi="Arial" w:cs="Arial"/>
          <w:sz w:val="24"/>
          <w:szCs w:val="24"/>
          <w:lang w:eastAsia="pl-PL"/>
        </w:rPr>
        <w:t>Przedmiotu Umowy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 lub z usunięciem wad o </w:t>
      </w:r>
      <w:r w:rsidR="00BB706C" w:rsidRPr="002D4B93">
        <w:rPr>
          <w:rFonts w:ascii="Arial" w:hAnsi="Arial" w:cs="Arial"/>
          <w:sz w:val="24"/>
          <w:szCs w:val="24"/>
          <w:lang w:eastAsia="pl-PL"/>
        </w:rPr>
        <w:t>7</w:t>
      </w:r>
      <w:r w:rsidR="009602B3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D4B93">
        <w:rPr>
          <w:rFonts w:ascii="Arial" w:hAnsi="Arial" w:cs="Arial"/>
          <w:sz w:val="24"/>
          <w:szCs w:val="24"/>
          <w:lang w:eastAsia="pl-PL"/>
        </w:rPr>
        <w:t>dni w stosunku do terminu przewidzianego w Umowie lub wyznaczonego przez Zamawiającego.</w:t>
      </w:r>
    </w:p>
    <w:p w14:paraId="28277BC7" w14:textId="34614190" w:rsidR="00122AD9" w:rsidRPr="002D4B93" w:rsidRDefault="00397D6D" w:rsidP="002D4B93">
      <w:pPr>
        <w:pStyle w:val="Akapitzlist"/>
        <w:numPr>
          <w:ilvl w:val="0"/>
          <w:numId w:val="58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W razie zaistnienia istotnej zmiany okoliczności powodującej, że wykonanie </w:t>
      </w:r>
      <w:r w:rsidR="009602B3" w:rsidRPr="002D4B93">
        <w:rPr>
          <w:rFonts w:ascii="Arial" w:hAnsi="Arial" w:cs="Arial"/>
          <w:sz w:val="24"/>
          <w:szCs w:val="24"/>
          <w:lang w:eastAsia="pl-PL"/>
        </w:rPr>
        <w:t>U</w:t>
      </w:r>
      <w:r w:rsidRPr="002D4B93">
        <w:rPr>
          <w:rFonts w:ascii="Arial" w:hAnsi="Arial" w:cs="Arial"/>
          <w:sz w:val="24"/>
          <w:szCs w:val="24"/>
          <w:lang w:eastAsia="pl-PL"/>
        </w:rPr>
        <w:t>mowy nie leży</w:t>
      </w:r>
      <w:r w:rsidR="00244F4F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w interesie publicznym, czego nie można było przewidzieć w chwili zawarcia </w:t>
      </w:r>
      <w:r w:rsidR="009602B3" w:rsidRPr="002D4B93">
        <w:rPr>
          <w:rFonts w:ascii="Arial" w:hAnsi="Arial" w:cs="Arial"/>
          <w:sz w:val="24"/>
          <w:szCs w:val="24"/>
          <w:lang w:eastAsia="pl-PL"/>
        </w:rPr>
        <w:t>U</w:t>
      </w:r>
      <w:r w:rsidRPr="002D4B93">
        <w:rPr>
          <w:rFonts w:ascii="Arial" w:hAnsi="Arial" w:cs="Arial"/>
          <w:sz w:val="24"/>
          <w:szCs w:val="24"/>
          <w:lang w:eastAsia="pl-PL"/>
        </w:rPr>
        <w:t>mowy, lub</w:t>
      </w:r>
      <w:r w:rsidR="00E52951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D4B93">
        <w:rPr>
          <w:rFonts w:ascii="Arial" w:hAnsi="Arial" w:cs="Arial"/>
          <w:sz w:val="24"/>
          <w:szCs w:val="24"/>
          <w:lang w:eastAsia="pl-PL"/>
        </w:rPr>
        <w:t>dalsze wykonywanie umowy może zagrozić istotnemu interesowi bezpieczeństwa państwa lub</w:t>
      </w:r>
      <w:r w:rsidR="00E52951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bezpieczeństwu publicznemu, </w:t>
      </w:r>
      <w:r w:rsidR="009602B3" w:rsidRPr="002D4B93">
        <w:rPr>
          <w:rFonts w:ascii="Arial" w:hAnsi="Arial" w:cs="Arial"/>
          <w:sz w:val="24"/>
          <w:szCs w:val="24"/>
          <w:lang w:eastAsia="pl-PL"/>
        </w:rPr>
        <w:t>Z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amawiający może odstąpić od </w:t>
      </w:r>
      <w:r w:rsidR="009602B3" w:rsidRPr="002D4B93">
        <w:rPr>
          <w:rFonts w:ascii="Arial" w:hAnsi="Arial" w:cs="Arial"/>
          <w:sz w:val="24"/>
          <w:szCs w:val="24"/>
          <w:lang w:eastAsia="pl-PL"/>
        </w:rPr>
        <w:t>U</w:t>
      </w:r>
      <w:r w:rsidRPr="002D4B93">
        <w:rPr>
          <w:rFonts w:ascii="Arial" w:hAnsi="Arial" w:cs="Arial"/>
          <w:sz w:val="24"/>
          <w:szCs w:val="24"/>
          <w:lang w:eastAsia="pl-PL"/>
        </w:rPr>
        <w:t>mowy w terminie 30 dni od</w:t>
      </w:r>
      <w:r w:rsidR="00E52951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D4B93">
        <w:rPr>
          <w:rFonts w:ascii="Arial" w:hAnsi="Arial" w:cs="Arial"/>
          <w:sz w:val="24"/>
          <w:szCs w:val="24"/>
          <w:lang w:eastAsia="pl-PL"/>
        </w:rPr>
        <w:t>powzięcia wiadomości o tych okolicznościach.</w:t>
      </w:r>
    </w:p>
    <w:p w14:paraId="0DC44C73" w14:textId="72FBBB8E" w:rsidR="00FA5B95" w:rsidRPr="002D4B93" w:rsidRDefault="00397D6D" w:rsidP="002D4B93">
      <w:pPr>
        <w:pStyle w:val="Akapitzlist"/>
        <w:numPr>
          <w:ilvl w:val="0"/>
          <w:numId w:val="58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Odstąpienie od </w:t>
      </w:r>
      <w:r w:rsidR="009602B3" w:rsidRPr="002D4B93">
        <w:rPr>
          <w:rFonts w:ascii="Arial" w:hAnsi="Arial" w:cs="Arial"/>
          <w:sz w:val="24"/>
          <w:szCs w:val="24"/>
          <w:lang w:eastAsia="pl-PL"/>
        </w:rPr>
        <w:t>U</w:t>
      </w:r>
      <w:r w:rsidRPr="002D4B93">
        <w:rPr>
          <w:rFonts w:ascii="Arial" w:hAnsi="Arial" w:cs="Arial"/>
          <w:sz w:val="24"/>
          <w:szCs w:val="24"/>
          <w:lang w:eastAsia="pl-PL"/>
        </w:rPr>
        <w:t>mowy powinno nastąpić w formie pisemnej pod rygorem nieważności i</w:t>
      </w:r>
      <w:r w:rsidR="00E52951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D4B93">
        <w:rPr>
          <w:rFonts w:ascii="Arial" w:hAnsi="Arial" w:cs="Arial"/>
          <w:sz w:val="24"/>
          <w:szCs w:val="24"/>
          <w:lang w:eastAsia="pl-PL"/>
        </w:rPr>
        <w:t>zawierać uzasadnienie</w:t>
      </w:r>
      <w:r w:rsidR="00937F75" w:rsidRPr="002D4B93">
        <w:rPr>
          <w:rFonts w:ascii="Arial" w:hAnsi="Arial" w:cs="Arial"/>
          <w:b/>
          <w:bCs/>
          <w:sz w:val="24"/>
          <w:szCs w:val="24"/>
          <w:lang w:eastAsia="pl-PL"/>
        </w:rPr>
        <w:t>.</w:t>
      </w:r>
      <w:r w:rsidR="00387D29" w:rsidRPr="002D4B93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DD1E4B" w:rsidRPr="002D4B93">
        <w:rPr>
          <w:rFonts w:ascii="Arial" w:hAnsi="Arial" w:cs="Arial"/>
          <w:sz w:val="24"/>
          <w:szCs w:val="24"/>
          <w:lang w:eastAsia="pl-PL"/>
        </w:rPr>
        <w:t>Zamawiający</w:t>
      </w:r>
      <w:r w:rsidR="00387D29" w:rsidRPr="002D4B93">
        <w:rPr>
          <w:rFonts w:ascii="Arial" w:hAnsi="Arial" w:cs="Arial"/>
          <w:sz w:val="24"/>
          <w:szCs w:val="24"/>
          <w:lang w:eastAsia="pl-PL"/>
        </w:rPr>
        <w:t xml:space="preserve"> może odstąpić</w:t>
      </w:r>
      <w:r w:rsidR="00DD1E4B" w:rsidRPr="002D4B93">
        <w:rPr>
          <w:rFonts w:ascii="Arial" w:hAnsi="Arial" w:cs="Arial"/>
          <w:sz w:val="24"/>
          <w:szCs w:val="24"/>
          <w:lang w:eastAsia="pl-PL"/>
        </w:rPr>
        <w:t xml:space="preserve"> od </w:t>
      </w:r>
      <w:r w:rsidR="00F33C82" w:rsidRPr="002D4B93">
        <w:rPr>
          <w:rFonts w:ascii="Arial" w:hAnsi="Arial" w:cs="Arial"/>
          <w:sz w:val="24"/>
          <w:szCs w:val="24"/>
          <w:lang w:eastAsia="pl-PL"/>
        </w:rPr>
        <w:t>U</w:t>
      </w:r>
      <w:r w:rsidR="00DD1E4B" w:rsidRPr="002D4B93">
        <w:rPr>
          <w:rFonts w:ascii="Arial" w:hAnsi="Arial" w:cs="Arial"/>
          <w:sz w:val="24"/>
          <w:szCs w:val="24"/>
          <w:lang w:eastAsia="pl-PL"/>
        </w:rPr>
        <w:t xml:space="preserve">mowy do czasu zrealizowania </w:t>
      </w:r>
      <w:r w:rsidR="00F33C82" w:rsidRPr="002D4B93">
        <w:rPr>
          <w:rFonts w:ascii="Arial" w:hAnsi="Arial" w:cs="Arial"/>
          <w:sz w:val="24"/>
          <w:szCs w:val="24"/>
          <w:lang w:eastAsia="pl-PL"/>
        </w:rPr>
        <w:t>P</w:t>
      </w:r>
      <w:r w:rsidR="00387D29" w:rsidRPr="002D4B93">
        <w:rPr>
          <w:rFonts w:ascii="Arial" w:hAnsi="Arial" w:cs="Arial"/>
          <w:sz w:val="24"/>
          <w:szCs w:val="24"/>
          <w:lang w:eastAsia="pl-PL"/>
        </w:rPr>
        <w:t xml:space="preserve">rzedmiotu </w:t>
      </w:r>
      <w:r w:rsidR="00F33C82" w:rsidRPr="002D4B93">
        <w:rPr>
          <w:rFonts w:ascii="Arial" w:hAnsi="Arial" w:cs="Arial"/>
          <w:sz w:val="24"/>
          <w:szCs w:val="24"/>
          <w:lang w:eastAsia="pl-PL"/>
        </w:rPr>
        <w:t>U</w:t>
      </w:r>
      <w:r w:rsidR="00387D29" w:rsidRPr="002D4B93">
        <w:rPr>
          <w:rFonts w:ascii="Arial" w:hAnsi="Arial" w:cs="Arial"/>
          <w:sz w:val="24"/>
          <w:szCs w:val="24"/>
          <w:lang w:eastAsia="pl-PL"/>
        </w:rPr>
        <w:t>mowy</w:t>
      </w:r>
      <w:r w:rsidR="00DD1E4B" w:rsidRPr="002D4B93">
        <w:rPr>
          <w:rFonts w:ascii="Arial" w:hAnsi="Arial" w:cs="Arial"/>
          <w:sz w:val="24"/>
          <w:szCs w:val="24"/>
          <w:lang w:eastAsia="pl-PL"/>
        </w:rPr>
        <w:t>.</w:t>
      </w:r>
    </w:p>
    <w:p w14:paraId="45AE8816" w14:textId="38447FAF" w:rsidR="00397D6D" w:rsidRPr="002D4B93" w:rsidRDefault="00397D6D" w:rsidP="002D4B93">
      <w:pPr>
        <w:autoSpaceDE w:val="0"/>
        <w:autoSpaceDN w:val="0"/>
        <w:adjustRightInd w:val="0"/>
        <w:spacing w:before="120" w:after="120" w:line="360" w:lineRule="auto"/>
        <w:ind w:left="3686" w:firstLine="567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2D4B93">
        <w:rPr>
          <w:rFonts w:ascii="Arial" w:hAnsi="Arial" w:cs="Arial"/>
          <w:b/>
          <w:bCs/>
          <w:sz w:val="24"/>
          <w:szCs w:val="24"/>
          <w:lang w:eastAsia="pl-PL"/>
        </w:rPr>
        <w:t xml:space="preserve">§ </w:t>
      </w:r>
      <w:r w:rsidR="00E8514E" w:rsidRPr="002D4B93">
        <w:rPr>
          <w:rFonts w:ascii="Arial" w:hAnsi="Arial" w:cs="Arial"/>
          <w:b/>
          <w:bCs/>
          <w:sz w:val="24"/>
          <w:szCs w:val="24"/>
          <w:lang w:eastAsia="pl-PL"/>
        </w:rPr>
        <w:t>1</w:t>
      </w:r>
      <w:r w:rsidR="00603070" w:rsidRPr="002D4B93">
        <w:rPr>
          <w:rFonts w:ascii="Arial" w:hAnsi="Arial" w:cs="Arial"/>
          <w:b/>
          <w:bCs/>
          <w:sz w:val="24"/>
          <w:szCs w:val="24"/>
          <w:lang w:eastAsia="pl-PL"/>
        </w:rPr>
        <w:t>3</w:t>
      </w:r>
    </w:p>
    <w:p w14:paraId="11CBE01D" w14:textId="77777777" w:rsidR="009602B3" w:rsidRPr="002D4B93" w:rsidRDefault="00BB706C" w:rsidP="002D4B93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Zmiana postanowień zawartej Umowy może nastąpić </w:t>
      </w:r>
      <w:r w:rsidR="009602B3" w:rsidRPr="002D4B93">
        <w:rPr>
          <w:rFonts w:ascii="Arial" w:hAnsi="Arial" w:cs="Arial"/>
          <w:sz w:val="24"/>
          <w:szCs w:val="24"/>
          <w:lang w:eastAsia="pl-PL"/>
        </w:rPr>
        <w:t>w formie pisemnej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 pod rygorem nieważności</w:t>
      </w:r>
      <w:r w:rsidR="009602B3" w:rsidRPr="002D4B93">
        <w:rPr>
          <w:rFonts w:ascii="Arial" w:hAnsi="Arial" w:cs="Arial"/>
          <w:sz w:val="24"/>
          <w:szCs w:val="24"/>
          <w:lang w:eastAsia="pl-PL"/>
        </w:rPr>
        <w:t>.</w:t>
      </w:r>
    </w:p>
    <w:p w14:paraId="47E65685" w14:textId="205D5099" w:rsidR="009602B3" w:rsidRPr="002D4B93" w:rsidRDefault="00397D6D" w:rsidP="002D4B93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W sprawach nie uregulowanych w niniejszej umowie mają zastosowanie przepisy </w:t>
      </w:r>
      <w:r w:rsidR="009602B3" w:rsidRPr="002D4B93">
        <w:rPr>
          <w:rFonts w:ascii="Arial" w:hAnsi="Arial" w:cs="Arial"/>
          <w:sz w:val="24"/>
          <w:szCs w:val="24"/>
          <w:lang w:eastAsia="pl-PL"/>
        </w:rPr>
        <w:t xml:space="preserve">powszechnie obowiązującego prawa, a w tym przepisy </w:t>
      </w:r>
      <w:r w:rsidRPr="002D4B93">
        <w:rPr>
          <w:rFonts w:ascii="Arial" w:hAnsi="Arial" w:cs="Arial"/>
          <w:sz w:val="24"/>
          <w:szCs w:val="24"/>
          <w:lang w:eastAsia="pl-PL"/>
        </w:rPr>
        <w:t>Kodeksu Cywilnego.</w:t>
      </w:r>
    </w:p>
    <w:p w14:paraId="02BE44E6" w14:textId="6EDBA3C9" w:rsidR="009602B3" w:rsidRPr="002D4B93" w:rsidRDefault="00397D6D" w:rsidP="002D4B93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Ewentualne spory powstałe na tle wykonania </w:t>
      </w:r>
      <w:r w:rsidR="009602B3" w:rsidRPr="002D4B93">
        <w:rPr>
          <w:rFonts w:ascii="Arial" w:hAnsi="Arial" w:cs="Arial"/>
          <w:sz w:val="24"/>
          <w:szCs w:val="24"/>
          <w:lang w:eastAsia="pl-PL"/>
        </w:rPr>
        <w:t>P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rzedmiotu </w:t>
      </w:r>
      <w:r w:rsidR="009602B3" w:rsidRPr="002D4B93">
        <w:rPr>
          <w:rFonts w:ascii="Arial" w:hAnsi="Arial" w:cs="Arial"/>
          <w:sz w:val="24"/>
          <w:szCs w:val="24"/>
          <w:lang w:eastAsia="pl-PL"/>
        </w:rPr>
        <w:t>U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mowy </w:t>
      </w:r>
      <w:r w:rsidR="009602B3" w:rsidRPr="002D4B93">
        <w:rPr>
          <w:rFonts w:ascii="Arial" w:hAnsi="Arial" w:cs="Arial"/>
          <w:sz w:val="24"/>
          <w:szCs w:val="24"/>
          <w:lang w:eastAsia="pl-PL"/>
        </w:rPr>
        <w:t>S</w:t>
      </w:r>
      <w:r w:rsidRPr="002D4B93">
        <w:rPr>
          <w:rFonts w:ascii="Arial" w:hAnsi="Arial" w:cs="Arial"/>
          <w:sz w:val="24"/>
          <w:szCs w:val="24"/>
          <w:lang w:eastAsia="pl-PL"/>
        </w:rPr>
        <w:t>trony poddadzą do</w:t>
      </w:r>
      <w:r w:rsidR="00E52951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rozstrzygnięcia Sądowi właściwemu rzeczowo i miejscowo dla </w:t>
      </w:r>
      <w:r w:rsidR="009602B3" w:rsidRPr="002D4B93">
        <w:rPr>
          <w:rFonts w:ascii="Arial" w:hAnsi="Arial" w:cs="Arial"/>
          <w:sz w:val="24"/>
          <w:szCs w:val="24"/>
          <w:lang w:eastAsia="pl-PL"/>
        </w:rPr>
        <w:t xml:space="preserve">siedziby </w:t>
      </w:r>
      <w:r w:rsidRPr="002D4B93">
        <w:rPr>
          <w:rFonts w:ascii="Arial" w:hAnsi="Arial" w:cs="Arial"/>
          <w:sz w:val="24"/>
          <w:szCs w:val="24"/>
          <w:lang w:eastAsia="pl-PL"/>
        </w:rPr>
        <w:t>Zamawiającego.</w:t>
      </w:r>
    </w:p>
    <w:p w14:paraId="73004766" w14:textId="77777777" w:rsidR="009602B3" w:rsidRPr="002D4B93" w:rsidRDefault="00F952A8" w:rsidP="002D4B93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Wykonawca nie może przenieść na osobę trzecią praw </w:t>
      </w:r>
      <w:r w:rsidR="009602B3" w:rsidRPr="002D4B93">
        <w:rPr>
          <w:rFonts w:ascii="Arial" w:hAnsi="Arial" w:cs="Arial"/>
          <w:sz w:val="24"/>
          <w:szCs w:val="24"/>
          <w:lang w:eastAsia="pl-PL"/>
        </w:rPr>
        <w:t>lub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 obowiązków wynikających z niniejszej </w:t>
      </w:r>
      <w:r w:rsidR="009602B3" w:rsidRPr="002D4B93">
        <w:rPr>
          <w:rFonts w:ascii="Arial" w:hAnsi="Arial" w:cs="Arial"/>
          <w:sz w:val="24"/>
          <w:szCs w:val="24"/>
          <w:lang w:eastAsia="pl-PL"/>
        </w:rPr>
        <w:t>U</w:t>
      </w:r>
      <w:r w:rsidRPr="002D4B93">
        <w:rPr>
          <w:rFonts w:ascii="Arial" w:hAnsi="Arial" w:cs="Arial"/>
          <w:sz w:val="24"/>
          <w:szCs w:val="24"/>
          <w:lang w:eastAsia="pl-PL"/>
        </w:rPr>
        <w:t>mow</w:t>
      </w:r>
      <w:r w:rsidR="009602B3" w:rsidRPr="002D4B93">
        <w:rPr>
          <w:rFonts w:ascii="Arial" w:hAnsi="Arial" w:cs="Arial"/>
          <w:sz w:val="24"/>
          <w:szCs w:val="24"/>
          <w:lang w:eastAsia="pl-PL"/>
        </w:rPr>
        <w:t>y bez odrębnej zgody Zamawiającego wyrażonej w formie pisemnej pod rygorem nieważności.</w:t>
      </w:r>
    </w:p>
    <w:p w14:paraId="74FDD99A" w14:textId="0D02EF3D" w:rsidR="009602B3" w:rsidRPr="002D4B93" w:rsidRDefault="00397D6D" w:rsidP="002D4B93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Integralną część </w:t>
      </w:r>
      <w:r w:rsidR="009602B3" w:rsidRPr="002D4B93">
        <w:rPr>
          <w:rFonts w:ascii="Arial" w:hAnsi="Arial" w:cs="Arial"/>
          <w:sz w:val="24"/>
          <w:szCs w:val="24"/>
          <w:lang w:eastAsia="pl-PL"/>
        </w:rPr>
        <w:t>U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mowy stanowi oferta </w:t>
      </w:r>
      <w:r w:rsidR="000D3ECD" w:rsidRPr="002D4B93">
        <w:rPr>
          <w:rFonts w:ascii="Arial" w:hAnsi="Arial" w:cs="Arial"/>
          <w:sz w:val="24"/>
          <w:szCs w:val="24"/>
          <w:lang w:eastAsia="pl-PL"/>
        </w:rPr>
        <w:t>Wykonawcy</w:t>
      </w:r>
      <w:r w:rsidRPr="002D4B93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E070C6" w:rsidRPr="002D4B93">
        <w:rPr>
          <w:rFonts w:ascii="Arial" w:hAnsi="Arial" w:cs="Arial"/>
          <w:sz w:val="24"/>
          <w:szCs w:val="24"/>
          <w:lang w:eastAsia="pl-PL"/>
        </w:rPr>
        <w:t>dokumentacja</w:t>
      </w:r>
      <w:r w:rsidR="00C25CA6" w:rsidRPr="002D4B93">
        <w:rPr>
          <w:rFonts w:ascii="Arial" w:hAnsi="Arial" w:cs="Arial"/>
          <w:sz w:val="24"/>
          <w:szCs w:val="24"/>
          <w:lang w:eastAsia="pl-PL"/>
        </w:rPr>
        <w:t xml:space="preserve"> techniczn</w:t>
      </w:r>
      <w:r w:rsidR="00E070C6" w:rsidRPr="002D4B93">
        <w:rPr>
          <w:rFonts w:ascii="Arial" w:hAnsi="Arial" w:cs="Arial"/>
          <w:sz w:val="24"/>
          <w:szCs w:val="24"/>
          <w:lang w:eastAsia="pl-PL"/>
        </w:rPr>
        <w:t>a</w:t>
      </w:r>
      <w:r w:rsidR="00FD3C27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D3C27" w:rsidRPr="00FD3C27">
        <w:rPr>
          <w:rFonts w:ascii="Arial" w:hAnsi="Arial" w:cs="Arial"/>
          <w:sz w:val="24"/>
          <w:szCs w:val="24"/>
          <w:lang w:eastAsia="pl-PL"/>
        </w:rPr>
        <w:t>(koncepcja instalacji PV, projekt instalacji fotowoltaicznej)</w:t>
      </w:r>
      <w:r w:rsidR="00C25CA6" w:rsidRPr="002D4B93">
        <w:rPr>
          <w:rFonts w:ascii="Arial" w:hAnsi="Arial" w:cs="Arial"/>
          <w:sz w:val="24"/>
          <w:szCs w:val="24"/>
          <w:lang w:eastAsia="pl-PL"/>
        </w:rPr>
        <w:t xml:space="preserve">, przedmiary robót, </w:t>
      </w:r>
      <w:r w:rsidR="00FD3C27" w:rsidRPr="00FD3C27">
        <w:rPr>
          <w:rFonts w:ascii="Arial" w:hAnsi="Arial" w:cs="Arial"/>
          <w:sz w:val="24"/>
          <w:szCs w:val="24"/>
          <w:lang w:eastAsia="pl-PL"/>
        </w:rPr>
        <w:lastRenderedPageBreak/>
        <w:t>uzupełnienie opisu przedmiotu zamówienia</w:t>
      </w:r>
      <w:r w:rsidR="00FD3C27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C25CA6" w:rsidRPr="002D4B93">
        <w:rPr>
          <w:rFonts w:ascii="Arial" w:hAnsi="Arial" w:cs="Arial"/>
          <w:sz w:val="24"/>
          <w:szCs w:val="24"/>
          <w:lang w:eastAsia="pl-PL"/>
        </w:rPr>
        <w:t>specyfikacja techniczna wykonania i odbioru robót budowlanych</w:t>
      </w:r>
      <w:r w:rsidR="00E52951" w:rsidRPr="002D4B93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BB706C" w:rsidRPr="002D4B93">
        <w:rPr>
          <w:rFonts w:ascii="Arial" w:hAnsi="Arial" w:cs="Arial"/>
          <w:sz w:val="24"/>
          <w:szCs w:val="24"/>
          <w:lang w:eastAsia="pl-PL"/>
        </w:rPr>
        <w:t>zaproszenie do składania ofert</w:t>
      </w:r>
      <w:r w:rsidR="00C25CA6" w:rsidRPr="002D4B93">
        <w:rPr>
          <w:rFonts w:ascii="Arial" w:hAnsi="Arial" w:cs="Arial"/>
          <w:sz w:val="24"/>
          <w:szCs w:val="24"/>
          <w:lang w:eastAsia="pl-PL"/>
        </w:rPr>
        <w:t>.</w:t>
      </w:r>
      <w:r w:rsidR="00BB706C" w:rsidRPr="002D4B93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7EA664BC" w14:textId="77777777" w:rsidR="009602B3" w:rsidRPr="002D4B93" w:rsidRDefault="00397D6D" w:rsidP="002D4B93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Umowa została sporządzona w 2 jednobrzmiących egzemplarzach, po jednym dla każdej ze stron.</w:t>
      </w:r>
    </w:p>
    <w:p w14:paraId="7912D5A0" w14:textId="4DA4397F" w:rsidR="000733C3" w:rsidRPr="002D4B93" w:rsidRDefault="00D22D26" w:rsidP="002D4B93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>Załączniki</w:t>
      </w:r>
      <w:r w:rsidR="009602B3" w:rsidRPr="002D4B93">
        <w:rPr>
          <w:rFonts w:ascii="Arial" w:hAnsi="Arial" w:cs="Arial"/>
          <w:sz w:val="24"/>
          <w:szCs w:val="24"/>
          <w:lang w:eastAsia="pl-PL"/>
        </w:rPr>
        <w:t>em do Umowy jest k</w:t>
      </w:r>
      <w:r w:rsidR="00C25CA6" w:rsidRPr="002D4B93">
        <w:rPr>
          <w:rFonts w:ascii="Arial" w:hAnsi="Arial" w:cs="Arial"/>
          <w:sz w:val="24"/>
          <w:szCs w:val="24"/>
          <w:lang w:eastAsia="pl-PL"/>
        </w:rPr>
        <w:t>lauzula RODO</w:t>
      </w:r>
      <w:r w:rsidR="009602B3" w:rsidRPr="002D4B93">
        <w:rPr>
          <w:rFonts w:ascii="Arial" w:hAnsi="Arial" w:cs="Arial"/>
          <w:sz w:val="24"/>
          <w:szCs w:val="24"/>
          <w:lang w:eastAsia="pl-PL"/>
        </w:rPr>
        <w:t>.</w:t>
      </w:r>
    </w:p>
    <w:p w14:paraId="47AF85BE" w14:textId="793603C6" w:rsidR="00D22D26" w:rsidRPr="002D4B93" w:rsidRDefault="00D22D26" w:rsidP="002D4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283BB44C" w14:textId="77777777" w:rsidR="00D22D26" w:rsidRPr="002D4B93" w:rsidRDefault="00D22D26" w:rsidP="002D4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646D26AE" w14:textId="77777777" w:rsidR="00244F4F" w:rsidRPr="002D4B93" w:rsidRDefault="00244F4F" w:rsidP="002D4B93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6768B77" w14:textId="4AF4EE40" w:rsidR="009E13E9" w:rsidRPr="000D77C7" w:rsidRDefault="00BD1516" w:rsidP="002D4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4B93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397D6D" w:rsidRPr="002D4B93">
        <w:rPr>
          <w:rFonts w:ascii="Arial" w:hAnsi="Arial" w:cs="Arial"/>
          <w:sz w:val="24"/>
          <w:szCs w:val="24"/>
          <w:lang w:eastAsia="pl-PL"/>
        </w:rPr>
        <w:t xml:space="preserve">ZAMAWIAJĄCY </w:t>
      </w:r>
      <w:r w:rsidR="00244F4F" w:rsidRPr="002D4B93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="00397D6D" w:rsidRPr="002D4B93">
        <w:rPr>
          <w:rFonts w:ascii="Arial" w:hAnsi="Arial" w:cs="Arial"/>
          <w:sz w:val="24"/>
          <w:szCs w:val="24"/>
          <w:lang w:eastAsia="pl-PL"/>
        </w:rPr>
        <w:t>WYKONAWC</w:t>
      </w:r>
      <w:r w:rsidR="00BB706C" w:rsidRPr="002D4B93">
        <w:rPr>
          <w:rFonts w:ascii="Arial" w:hAnsi="Arial" w:cs="Arial"/>
          <w:sz w:val="24"/>
          <w:szCs w:val="24"/>
        </w:rPr>
        <w:t>A</w:t>
      </w:r>
    </w:p>
    <w:sectPr w:rsidR="009E13E9" w:rsidRPr="000D77C7" w:rsidSect="008B1E7B">
      <w:headerReference w:type="default" r:id="rId8"/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05A31" w14:textId="77777777" w:rsidR="009D3DE2" w:rsidRDefault="009D3DE2" w:rsidP="000D77C7">
      <w:pPr>
        <w:spacing w:after="0" w:line="240" w:lineRule="auto"/>
      </w:pPr>
      <w:r>
        <w:separator/>
      </w:r>
    </w:p>
  </w:endnote>
  <w:endnote w:type="continuationSeparator" w:id="0">
    <w:p w14:paraId="2E699189" w14:textId="77777777" w:rsidR="009D3DE2" w:rsidRDefault="009D3DE2" w:rsidP="000D77C7">
      <w:pPr>
        <w:spacing w:after="0" w:line="240" w:lineRule="auto"/>
      </w:pPr>
      <w:r>
        <w:continuationSeparator/>
      </w:r>
    </w:p>
  </w:endnote>
  <w:endnote w:type="continuationNotice" w:id="1">
    <w:p w14:paraId="7644BA43" w14:textId="77777777" w:rsidR="009D3DE2" w:rsidRDefault="009D3D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7B86" w14:textId="77777777" w:rsidR="00F246C3" w:rsidRDefault="00F246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20068" w14:textId="77777777" w:rsidR="009D3DE2" w:rsidRDefault="009D3DE2" w:rsidP="000D77C7">
      <w:pPr>
        <w:spacing w:after="0" w:line="240" w:lineRule="auto"/>
      </w:pPr>
      <w:r>
        <w:separator/>
      </w:r>
    </w:p>
  </w:footnote>
  <w:footnote w:type="continuationSeparator" w:id="0">
    <w:p w14:paraId="4228189F" w14:textId="77777777" w:rsidR="009D3DE2" w:rsidRDefault="009D3DE2" w:rsidP="000D77C7">
      <w:pPr>
        <w:spacing w:after="0" w:line="240" w:lineRule="auto"/>
      </w:pPr>
      <w:r>
        <w:continuationSeparator/>
      </w:r>
    </w:p>
  </w:footnote>
  <w:footnote w:type="continuationNotice" w:id="1">
    <w:p w14:paraId="59D3B396" w14:textId="77777777" w:rsidR="009D3DE2" w:rsidRDefault="009D3D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EC236" w14:textId="620979C3" w:rsidR="000D77C7" w:rsidRPr="000D77C7" w:rsidRDefault="000D77C7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2E7"/>
    <w:multiLevelType w:val="hybridMultilevel"/>
    <w:tmpl w:val="4F6EB7CE"/>
    <w:lvl w:ilvl="0" w:tplc="D9A654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EEBAF264">
      <w:start w:val="1"/>
      <w:numFmt w:val="lowerLetter"/>
      <w:lvlText w:val="%2)"/>
      <w:lvlJc w:val="left"/>
      <w:pPr>
        <w:ind w:left="1668" w:hanging="588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C10A6"/>
    <w:multiLevelType w:val="hybridMultilevel"/>
    <w:tmpl w:val="C0A65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82554"/>
    <w:multiLevelType w:val="hybridMultilevel"/>
    <w:tmpl w:val="304AF8CC"/>
    <w:lvl w:ilvl="0" w:tplc="F9DAA1E4">
      <w:start w:val="7"/>
      <w:numFmt w:val="decimal"/>
      <w:lvlText w:val="%1."/>
      <w:lvlJc w:val="left"/>
      <w:pPr>
        <w:ind w:left="1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6" w:hanging="360"/>
      </w:pPr>
    </w:lvl>
    <w:lvl w:ilvl="2" w:tplc="0415001B" w:tentative="1">
      <w:start w:val="1"/>
      <w:numFmt w:val="lowerRoman"/>
      <w:lvlText w:val="%3."/>
      <w:lvlJc w:val="right"/>
      <w:pPr>
        <w:ind w:left="3206" w:hanging="180"/>
      </w:pPr>
    </w:lvl>
    <w:lvl w:ilvl="3" w:tplc="0415000F" w:tentative="1">
      <w:start w:val="1"/>
      <w:numFmt w:val="decimal"/>
      <w:lvlText w:val="%4."/>
      <w:lvlJc w:val="left"/>
      <w:pPr>
        <w:ind w:left="3926" w:hanging="360"/>
      </w:pPr>
    </w:lvl>
    <w:lvl w:ilvl="4" w:tplc="04150019" w:tentative="1">
      <w:start w:val="1"/>
      <w:numFmt w:val="lowerLetter"/>
      <w:lvlText w:val="%5."/>
      <w:lvlJc w:val="left"/>
      <w:pPr>
        <w:ind w:left="4646" w:hanging="360"/>
      </w:pPr>
    </w:lvl>
    <w:lvl w:ilvl="5" w:tplc="0415001B" w:tentative="1">
      <w:start w:val="1"/>
      <w:numFmt w:val="lowerRoman"/>
      <w:lvlText w:val="%6."/>
      <w:lvlJc w:val="right"/>
      <w:pPr>
        <w:ind w:left="5366" w:hanging="180"/>
      </w:pPr>
    </w:lvl>
    <w:lvl w:ilvl="6" w:tplc="0415000F" w:tentative="1">
      <w:start w:val="1"/>
      <w:numFmt w:val="decimal"/>
      <w:lvlText w:val="%7."/>
      <w:lvlJc w:val="left"/>
      <w:pPr>
        <w:ind w:left="6086" w:hanging="360"/>
      </w:pPr>
    </w:lvl>
    <w:lvl w:ilvl="7" w:tplc="04150019" w:tentative="1">
      <w:start w:val="1"/>
      <w:numFmt w:val="lowerLetter"/>
      <w:lvlText w:val="%8."/>
      <w:lvlJc w:val="left"/>
      <w:pPr>
        <w:ind w:left="6806" w:hanging="360"/>
      </w:pPr>
    </w:lvl>
    <w:lvl w:ilvl="8" w:tplc="0415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3" w15:restartNumberingAfterBreak="0">
    <w:nsid w:val="03D95B22"/>
    <w:multiLevelType w:val="hybridMultilevel"/>
    <w:tmpl w:val="2F703328"/>
    <w:lvl w:ilvl="0" w:tplc="2D349D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06E64DC3"/>
    <w:multiLevelType w:val="hybridMultilevel"/>
    <w:tmpl w:val="6C4E6978"/>
    <w:lvl w:ilvl="0" w:tplc="72A6DB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74B01CD"/>
    <w:multiLevelType w:val="hybridMultilevel"/>
    <w:tmpl w:val="B4828534"/>
    <w:lvl w:ilvl="0" w:tplc="0FBE3FC4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A0D3D"/>
    <w:multiLevelType w:val="hybridMultilevel"/>
    <w:tmpl w:val="B66821BC"/>
    <w:lvl w:ilvl="0" w:tplc="39643E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8666003"/>
    <w:multiLevelType w:val="hybridMultilevel"/>
    <w:tmpl w:val="1A8E2C48"/>
    <w:lvl w:ilvl="0" w:tplc="00000013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D60369"/>
    <w:multiLevelType w:val="hybridMultilevel"/>
    <w:tmpl w:val="809C5B7E"/>
    <w:lvl w:ilvl="0" w:tplc="79F05C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2750"/>
    <w:multiLevelType w:val="hybridMultilevel"/>
    <w:tmpl w:val="DC52E7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935A8B"/>
    <w:multiLevelType w:val="hybridMultilevel"/>
    <w:tmpl w:val="EB76B97E"/>
    <w:lvl w:ilvl="0" w:tplc="D5E8A6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0AE1060B"/>
    <w:multiLevelType w:val="hybridMultilevel"/>
    <w:tmpl w:val="EED6154A"/>
    <w:lvl w:ilvl="0" w:tplc="EA5EB22A">
      <w:start w:val="8"/>
      <w:numFmt w:val="ordin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CDE5151"/>
    <w:multiLevelType w:val="hybridMultilevel"/>
    <w:tmpl w:val="55504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F95724"/>
    <w:multiLevelType w:val="hybridMultilevel"/>
    <w:tmpl w:val="76922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F2FB5"/>
    <w:multiLevelType w:val="hybridMultilevel"/>
    <w:tmpl w:val="CEBA6F98"/>
    <w:lvl w:ilvl="0" w:tplc="4FC010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D65F60"/>
    <w:multiLevelType w:val="hybridMultilevel"/>
    <w:tmpl w:val="47F87B60"/>
    <w:lvl w:ilvl="0" w:tplc="27F0A5A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CC55DF"/>
    <w:multiLevelType w:val="hybridMultilevel"/>
    <w:tmpl w:val="27A2EDF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D34405"/>
    <w:multiLevelType w:val="hybridMultilevel"/>
    <w:tmpl w:val="D7C2C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F23F06"/>
    <w:multiLevelType w:val="hybridMultilevel"/>
    <w:tmpl w:val="FD5C3EEC"/>
    <w:lvl w:ilvl="0" w:tplc="E160B52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4121F5"/>
    <w:multiLevelType w:val="hybridMultilevel"/>
    <w:tmpl w:val="0C12879C"/>
    <w:lvl w:ilvl="0" w:tplc="7854A28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236A4D17"/>
    <w:multiLevelType w:val="hybridMultilevel"/>
    <w:tmpl w:val="3C0CE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2B5A4F59"/>
    <w:multiLevelType w:val="hybridMultilevel"/>
    <w:tmpl w:val="C186BA76"/>
    <w:lvl w:ilvl="0" w:tplc="E160B52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BC543F"/>
    <w:multiLevelType w:val="hybridMultilevel"/>
    <w:tmpl w:val="5D84ECFE"/>
    <w:lvl w:ilvl="0" w:tplc="84F666BE">
      <w:start w:val="1"/>
      <w:numFmt w:val="decimal"/>
      <w:lvlText w:val="%1."/>
      <w:lvlJc w:val="left"/>
      <w:pPr>
        <w:ind w:left="852" w:hanging="284"/>
      </w:pPr>
      <w:rPr>
        <w:rFonts w:hint="default"/>
        <w:spacing w:val="-1"/>
        <w:w w:val="99"/>
        <w:sz w:val="24"/>
        <w:szCs w:val="24"/>
        <w:lang w:val="pl-PL" w:eastAsia="pl-PL" w:bidi="pl-PL"/>
      </w:rPr>
    </w:lvl>
    <w:lvl w:ilvl="1" w:tplc="45C067B4">
      <w:numFmt w:val="bullet"/>
      <w:lvlText w:val="•"/>
      <w:lvlJc w:val="left"/>
      <w:pPr>
        <w:ind w:left="1854" w:hanging="284"/>
      </w:pPr>
      <w:rPr>
        <w:rFonts w:hint="default"/>
        <w:lang w:val="pl-PL" w:eastAsia="pl-PL" w:bidi="pl-PL"/>
      </w:rPr>
    </w:lvl>
    <w:lvl w:ilvl="2" w:tplc="D6340594">
      <w:numFmt w:val="bullet"/>
      <w:lvlText w:val="•"/>
      <w:lvlJc w:val="left"/>
      <w:pPr>
        <w:ind w:left="2857" w:hanging="284"/>
      </w:pPr>
      <w:rPr>
        <w:rFonts w:hint="default"/>
        <w:lang w:val="pl-PL" w:eastAsia="pl-PL" w:bidi="pl-PL"/>
      </w:rPr>
    </w:lvl>
    <w:lvl w:ilvl="3" w:tplc="3DE6269C">
      <w:numFmt w:val="bullet"/>
      <w:lvlText w:val="•"/>
      <w:lvlJc w:val="left"/>
      <w:pPr>
        <w:ind w:left="3859" w:hanging="284"/>
      </w:pPr>
      <w:rPr>
        <w:rFonts w:hint="default"/>
        <w:lang w:val="pl-PL" w:eastAsia="pl-PL" w:bidi="pl-PL"/>
      </w:rPr>
    </w:lvl>
    <w:lvl w:ilvl="4" w:tplc="B65EC2F0">
      <w:numFmt w:val="bullet"/>
      <w:lvlText w:val="•"/>
      <w:lvlJc w:val="left"/>
      <w:pPr>
        <w:ind w:left="4862" w:hanging="284"/>
      </w:pPr>
      <w:rPr>
        <w:rFonts w:hint="default"/>
        <w:lang w:val="pl-PL" w:eastAsia="pl-PL" w:bidi="pl-PL"/>
      </w:rPr>
    </w:lvl>
    <w:lvl w:ilvl="5" w:tplc="032CE8B0">
      <w:numFmt w:val="bullet"/>
      <w:lvlText w:val="•"/>
      <w:lvlJc w:val="left"/>
      <w:pPr>
        <w:ind w:left="5865" w:hanging="284"/>
      </w:pPr>
      <w:rPr>
        <w:rFonts w:hint="default"/>
        <w:lang w:val="pl-PL" w:eastAsia="pl-PL" w:bidi="pl-PL"/>
      </w:rPr>
    </w:lvl>
    <w:lvl w:ilvl="6" w:tplc="6270CE88">
      <w:numFmt w:val="bullet"/>
      <w:lvlText w:val="•"/>
      <w:lvlJc w:val="left"/>
      <w:pPr>
        <w:ind w:left="6867" w:hanging="284"/>
      </w:pPr>
      <w:rPr>
        <w:rFonts w:hint="default"/>
        <w:lang w:val="pl-PL" w:eastAsia="pl-PL" w:bidi="pl-PL"/>
      </w:rPr>
    </w:lvl>
    <w:lvl w:ilvl="7" w:tplc="D778B4D2">
      <w:numFmt w:val="bullet"/>
      <w:lvlText w:val="•"/>
      <w:lvlJc w:val="left"/>
      <w:pPr>
        <w:ind w:left="7870" w:hanging="284"/>
      </w:pPr>
      <w:rPr>
        <w:rFonts w:hint="default"/>
        <w:lang w:val="pl-PL" w:eastAsia="pl-PL" w:bidi="pl-PL"/>
      </w:rPr>
    </w:lvl>
    <w:lvl w:ilvl="8" w:tplc="833C1850">
      <w:numFmt w:val="bullet"/>
      <w:lvlText w:val="•"/>
      <w:lvlJc w:val="left"/>
      <w:pPr>
        <w:ind w:left="8873" w:hanging="284"/>
      </w:pPr>
      <w:rPr>
        <w:rFonts w:hint="default"/>
        <w:lang w:val="pl-PL" w:eastAsia="pl-PL" w:bidi="pl-PL"/>
      </w:rPr>
    </w:lvl>
  </w:abstractNum>
  <w:abstractNum w:abstractNumId="24" w15:restartNumberingAfterBreak="0">
    <w:nsid w:val="2CED33BF"/>
    <w:multiLevelType w:val="hybridMultilevel"/>
    <w:tmpl w:val="ED00CC5E"/>
    <w:lvl w:ilvl="0" w:tplc="00000013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2D0F4A2A"/>
    <w:multiLevelType w:val="hybridMultilevel"/>
    <w:tmpl w:val="CE5C232E"/>
    <w:lvl w:ilvl="0" w:tplc="96861848">
      <w:start w:val="1"/>
      <w:numFmt w:val="decimal"/>
      <w:lvlText w:val="%1."/>
      <w:lvlJc w:val="left"/>
      <w:pPr>
        <w:ind w:left="1068" w:hanging="70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9567B9"/>
    <w:multiLevelType w:val="hybridMultilevel"/>
    <w:tmpl w:val="A7447858"/>
    <w:lvl w:ilvl="0" w:tplc="3C40D4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B91CFB"/>
    <w:multiLevelType w:val="hybridMultilevel"/>
    <w:tmpl w:val="02D4E2E6"/>
    <w:lvl w:ilvl="0" w:tplc="86F4E7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3960AB"/>
    <w:multiLevelType w:val="hybridMultilevel"/>
    <w:tmpl w:val="354E7BD8"/>
    <w:lvl w:ilvl="0" w:tplc="BDFA912E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9" w15:restartNumberingAfterBreak="0">
    <w:nsid w:val="33B01B5E"/>
    <w:multiLevelType w:val="hybridMultilevel"/>
    <w:tmpl w:val="5C7EC6F6"/>
    <w:lvl w:ilvl="0" w:tplc="2D349D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66737"/>
    <w:multiLevelType w:val="hybridMultilevel"/>
    <w:tmpl w:val="A9EEC424"/>
    <w:lvl w:ilvl="0" w:tplc="DC3EC7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4D16BAB8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DD2F23"/>
    <w:multiLevelType w:val="hybridMultilevel"/>
    <w:tmpl w:val="A1164130"/>
    <w:lvl w:ilvl="0" w:tplc="00000013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8E854B4"/>
    <w:multiLevelType w:val="hybridMultilevel"/>
    <w:tmpl w:val="93CA39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975015F"/>
    <w:multiLevelType w:val="hybridMultilevel"/>
    <w:tmpl w:val="909EA472"/>
    <w:lvl w:ilvl="0" w:tplc="847617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3E3C57CD"/>
    <w:multiLevelType w:val="hybridMultilevel"/>
    <w:tmpl w:val="58DC6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992E26"/>
    <w:multiLevelType w:val="hybridMultilevel"/>
    <w:tmpl w:val="32B0EE74"/>
    <w:lvl w:ilvl="0" w:tplc="F7C04728">
      <w:start w:val="1"/>
      <w:numFmt w:val="decimal"/>
      <w:lvlText w:val="%1."/>
      <w:lvlJc w:val="left"/>
      <w:pPr>
        <w:ind w:left="720" w:hanging="360"/>
      </w:pPr>
      <w:rPr>
        <w:rFonts w:cs="Trebuchet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9A5285"/>
    <w:multiLevelType w:val="hybridMultilevel"/>
    <w:tmpl w:val="37B0B4D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99745DBC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E9E7F20"/>
    <w:multiLevelType w:val="hybridMultilevel"/>
    <w:tmpl w:val="C59465EE"/>
    <w:lvl w:ilvl="0" w:tplc="B2945B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3EAB7356"/>
    <w:multiLevelType w:val="hybridMultilevel"/>
    <w:tmpl w:val="6DA011A0"/>
    <w:lvl w:ilvl="0" w:tplc="9FF280A8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CA27C9"/>
    <w:multiLevelType w:val="hybridMultilevel"/>
    <w:tmpl w:val="B2C83344"/>
    <w:lvl w:ilvl="0" w:tplc="0B02B59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823EA0"/>
    <w:multiLevelType w:val="hybridMultilevel"/>
    <w:tmpl w:val="8A58E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F257CA"/>
    <w:multiLevelType w:val="hybridMultilevel"/>
    <w:tmpl w:val="35EAC234"/>
    <w:lvl w:ilvl="0" w:tplc="4EA8DC7C">
      <w:start w:val="1"/>
      <w:numFmt w:val="lowerLetter"/>
      <w:lvlText w:val="%1)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2A452D"/>
    <w:multiLevelType w:val="hybridMultilevel"/>
    <w:tmpl w:val="7996025E"/>
    <w:lvl w:ilvl="0" w:tplc="2FC28A5A">
      <w:start w:val="1"/>
      <w:numFmt w:val="decimal"/>
      <w:lvlText w:val="%1)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45313DA0"/>
    <w:multiLevelType w:val="hybridMultilevel"/>
    <w:tmpl w:val="DA5ED8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097897"/>
    <w:multiLevelType w:val="hybridMultilevel"/>
    <w:tmpl w:val="160878F8"/>
    <w:lvl w:ilvl="0" w:tplc="00000013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7" w15:restartNumberingAfterBreak="0">
    <w:nsid w:val="48342B7E"/>
    <w:multiLevelType w:val="multilevel"/>
    <w:tmpl w:val="7D26825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6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8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584" w:hanging="1800"/>
      </w:pPr>
      <w:rPr>
        <w:rFonts w:hint="default"/>
      </w:rPr>
    </w:lvl>
  </w:abstractNum>
  <w:abstractNum w:abstractNumId="48" w15:restartNumberingAfterBreak="0">
    <w:nsid w:val="48E073DA"/>
    <w:multiLevelType w:val="hybridMultilevel"/>
    <w:tmpl w:val="855A6992"/>
    <w:lvl w:ilvl="0" w:tplc="C6A2D92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962DA6"/>
    <w:multiLevelType w:val="hybridMultilevel"/>
    <w:tmpl w:val="9210E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DE6032"/>
    <w:multiLevelType w:val="hybridMultilevel"/>
    <w:tmpl w:val="51F45004"/>
    <w:lvl w:ilvl="0" w:tplc="EA5EB22A">
      <w:start w:val="8"/>
      <w:numFmt w:val="ordin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CBE4846"/>
    <w:multiLevelType w:val="hybridMultilevel"/>
    <w:tmpl w:val="C9AE9F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1A31294"/>
    <w:multiLevelType w:val="hybridMultilevel"/>
    <w:tmpl w:val="C5DC4306"/>
    <w:lvl w:ilvl="0" w:tplc="04150011">
      <w:start w:val="1"/>
      <w:numFmt w:val="decimal"/>
      <w:lvlText w:val="%1)"/>
      <w:lvlJc w:val="left"/>
      <w:pPr>
        <w:ind w:left="8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1" w:hanging="360"/>
      </w:pPr>
    </w:lvl>
    <w:lvl w:ilvl="2" w:tplc="0415001B" w:tentative="1">
      <w:start w:val="1"/>
      <w:numFmt w:val="lowerRoman"/>
      <w:lvlText w:val="%3."/>
      <w:lvlJc w:val="right"/>
      <w:pPr>
        <w:ind w:left="2281" w:hanging="180"/>
      </w:pPr>
    </w:lvl>
    <w:lvl w:ilvl="3" w:tplc="0415000F" w:tentative="1">
      <w:start w:val="1"/>
      <w:numFmt w:val="decimal"/>
      <w:lvlText w:val="%4."/>
      <w:lvlJc w:val="left"/>
      <w:pPr>
        <w:ind w:left="3001" w:hanging="360"/>
      </w:pPr>
    </w:lvl>
    <w:lvl w:ilvl="4" w:tplc="04150019" w:tentative="1">
      <w:start w:val="1"/>
      <w:numFmt w:val="lowerLetter"/>
      <w:lvlText w:val="%5."/>
      <w:lvlJc w:val="left"/>
      <w:pPr>
        <w:ind w:left="3721" w:hanging="360"/>
      </w:pPr>
    </w:lvl>
    <w:lvl w:ilvl="5" w:tplc="0415001B" w:tentative="1">
      <w:start w:val="1"/>
      <w:numFmt w:val="lowerRoman"/>
      <w:lvlText w:val="%6."/>
      <w:lvlJc w:val="right"/>
      <w:pPr>
        <w:ind w:left="4441" w:hanging="180"/>
      </w:pPr>
    </w:lvl>
    <w:lvl w:ilvl="6" w:tplc="0415000F" w:tentative="1">
      <w:start w:val="1"/>
      <w:numFmt w:val="decimal"/>
      <w:lvlText w:val="%7."/>
      <w:lvlJc w:val="left"/>
      <w:pPr>
        <w:ind w:left="5161" w:hanging="360"/>
      </w:pPr>
    </w:lvl>
    <w:lvl w:ilvl="7" w:tplc="04150019" w:tentative="1">
      <w:start w:val="1"/>
      <w:numFmt w:val="lowerLetter"/>
      <w:lvlText w:val="%8."/>
      <w:lvlJc w:val="left"/>
      <w:pPr>
        <w:ind w:left="5881" w:hanging="360"/>
      </w:pPr>
    </w:lvl>
    <w:lvl w:ilvl="8" w:tplc="0415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53" w15:restartNumberingAfterBreak="0">
    <w:nsid w:val="522769D0"/>
    <w:multiLevelType w:val="hybridMultilevel"/>
    <w:tmpl w:val="6742A938"/>
    <w:lvl w:ilvl="0" w:tplc="8FECC522">
      <w:start w:val="1"/>
      <w:numFmt w:val="decimal"/>
      <w:lvlText w:val="%1."/>
      <w:lvlJc w:val="left"/>
      <w:pPr>
        <w:ind w:left="2196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4" w15:restartNumberingAfterBreak="0">
    <w:nsid w:val="52FA7D40"/>
    <w:multiLevelType w:val="hybridMultilevel"/>
    <w:tmpl w:val="A3764E86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5" w15:restartNumberingAfterBreak="0">
    <w:nsid w:val="54C7172F"/>
    <w:multiLevelType w:val="hybridMultilevel"/>
    <w:tmpl w:val="75329AAA"/>
    <w:lvl w:ilvl="0" w:tplc="E160B52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6471A5D"/>
    <w:multiLevelType w:val="hybridMultilevel"/>
    <w:tmpl w:val="3B7C6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804D20"/>
    <w:multiLevelType w:val="hybridMultilevel"/>
    <w:tmpl w:val="19C63360"/>
    <w:lvl w:ilvl="0" w:tplc="97C86A9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A71C5D"/>
    <w:multiLevelType w:val="hybridMultilevel"/>
    <w:tmpl w:val="A4029176"/>
    <w:lvl w:ilvl="0" w:tplc="DC3EC7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0338C2"/>
    <w:multiLevelType w:val="hybridMultilevel"/>
    <w:tmpl w:val="7DD02B4A"/>
    <w:lvl w:ilvl="0" w:tplc="296A321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0" w15:restartNumberingAfterBreak="0">
    <w:nsid w:val="5D070EBD"/>
    <w:multiLevelType w:val="hybridMultilevel"/>
    <w:tmpl w:val="72361E62"/>
    <w:lvl w:ilvl="0" w:tplc="BB10FC4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DE84FD5"/>
    <w:multiLevelType w:val="hybridMultilevel"/>
    <w:tmpl w:val="AC605E1A"/>
    <w:lvl w:ilvl="0" w:tplc="DA50C89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2" w15:restartNumberingAfterBreak="0">
    <w:nsid w:val="5F452010"/>
    <w:multiLevelType w:val="hybridMultilevel"/>
    <w:tmpl w:val="BC128F96"/>
    <w:lvl w:ilvl="0" w:tplc="462699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3" w15:restartNumberingAfterBreak="0">
    <w:nsid w:val="62A63847"/>
    <w:multiLevelType w:val="hybridMultilevel"/>
    <w:tmpl w:val="80047B20"/>
    <w:lvl w:ilvl="0" w:tplc="05B6795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AC1CB5"/>
    <w:multiLevelType w:val="hybridMultilevel"/>
    <w:tmpl w:val="FAF63CFA"/>
    <w:lvl w:ilvl="0" w:tplc="8ADE12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5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73746B7A"/>
    <w:multiLevelType w:val="hybridMultilevel"/>
    <w:tmpl w:val="AC70C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3A4E17"/>
    <w:multiLevelType w:val="hybridMultilevel"/>
    <w:tmpl w:val="FCC82CDA"/>
    <w:lvl w:ilvl="0" w:tplc="CF9C1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76C53E6B"/>
    <w:multiLevelType w:val="hybridMultilevel"/>
    <w:tmpl w:val="918E9434"/>
    <w:lvl w:ilvl="0" w:tplc="C8DEAAB0">
      <w:start w:val="1"/>
      <w:numFmt w:val="lowerLetter"/>
      <w:lvlText w:val="%1.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9" w15:restartNumberingAfterBreak="0">
    <w:nsid w:val="77D163B3"/>
    <w:multiLevelType w:val="hybridMultilevel"/>
    <w:tmpl w:val="255A780C"/>
    <w:lvl w:ilvl="0" w:tplc="AB22BC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0" w15:restartNumberingAfterBreak="0">
    <w:nsid w:val="7A915227"/>
    <w:multiLevelType w:val="hybridMultilevel"/>
    <w:tmpl w:val="DCEE3512"/>
    <w:lvl w:ilvl="0" w:tplc="B880BC3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7833B3"/>
    <w:multiLevelType w:val="hybridMultilevel"/>
    <w:tmpl w:val="6C86E4E0"/>
    <w:lvl w:ilvl="0" w:tplc="E640BE8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B21561"/>
    <w:multiLevelType w:val="hybridMultilevel"/>
    <w:tmpl w:val="54441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FC010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8E07E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607434">
    <w:abstractNumId w:val="53"/>
  </w:num>
  <w:num w:numId="2" w16cid:durableId="504831357">
    <w:abstractNumId w:val="47"/>
  </w:num>
  <w:num w:numId="3" w16cid:durableId="1457674643">
    <w:abstractNumId w:val="38"/>
  </w:num>
  <w:num w:numId="4" w16cid:durableId="107362467">
    <w:abstractNumId w:val="68"/>
  </w:num>
  <w:num w:numId="5" w16cid:durableId="1396855315">
    <w:abstractNumId w:val="67"/>
  </w:num>
  <w:num w:numId="6" w16cid:durableId="1736274890">
    <w:abstractNumId w:val="64"/>
  </w:num>
  <w:num w:numId="7" w16cid:durableId="642194653">
    <w:abstractNumId w:val="34"/>
  </w:num>
  <w:num w:numId="8" w16cid:durableId="1081173257">
    <w:abstractNumId w:val="28"/>
  </w:num>
  <w:num w:numId="9" w16cid:durableId="2120105589">
    <w:abstractNumId w:val="10"/>
  </w:num>
  <w:num w:numId="10" w16cid:durableId="1951163515">
    <w:abstractNumId w:val="61"/>
  </w:num>
  <w:num w:numId="11" w16cid:durableId="1251891722">
    <w:abstractNumId w:val="59"/>
  </w:num>
  <w:num w:numId="12" w16cid:durableId="1661500966">
    <w:abstractNumId w:val="69"/>
  </w:num>
  <w:num w:numId="13" w16cid:durableId="8876450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404615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3340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155865">
    <w:abstractNumId w:val="52"/>
  </w:num>
  <w:num w:numId="17" w16cid:durableId="1345471326">
    <w:abstractNumId w:val="55"/>
  </w:num>
  <w:num w:numId="18" w16cid:durableId="1828208048">
    <w:abstractNumId w:val="2"/>
  </w:num>
  <w:num w:numId="19" w16cid:durableId="1061245601">
    <w:abstractNumId w:val="36"/>
  </w:num>
  <w:num w:numId="20" w16cid:durableId="4403754">
    <w:abstractNumId w:val="62"/>
  </w:num>
  <w:num w:numId="21" w16cid:durableId="45031322">
    <w:abstractNumId w:val="6"/>
  </w:num>
  <w:num w:numId="22" w16cid:durableId="402725019">
    <w:abstractNumId w:val="4"/>
  </w:num>
  <w:num w:numId="23" w16cid:durableId="1613317040">
    <w:abstractNumId w:val="21"/>
  </w:num>
  <w:num w:numId="24" w16cid:durableId="1764568295">
    <w:abstractNumId w:val="46"/>
  </w:num>
  <w:num w:numId="25" w16cid:durableId="1620600264">
    <w:abstractNumId w:val="31"/>
  </w:num>
  <w:num w:numId="26" w16cid:durableId="1779787136">
    <w:abstractNumId w:val="65"/>
  </w:num>
  <w:num w:numId="27" w16cid:durableId="116366230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653722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66616557">
    <w:abstractNumId w:val="51"/>
  </w:num>
  <w:num w:numId="30" w16cid:durableId="349844428">
    <w:abstractNumId w:val="25"/>
  </w:num>
  <w:num w:numId="31" w16cid:durableId="295335643">
    <w:abstractNumId w:val="23"/>
  </w:num>
  <w:num w:numId="32" w16cid:durableId="84301243">
    <w:abstractNumId w:val="32"/>
  </w:num>
  <w:num w:numId="33" w16cid:durableId="274748860">
    <w:abstractNumId w:val="50"/>
  </w:num>
  <w:num w:numId="34" w16cid:durableId="99572124">
    <w:abstractNumId w:val="11"/>
  </w:num>
  <w:num w:numId="35" w16cid:durableId="943926720">
    <w:abstractNumId w:val="49"/>
  </w:num>
  <w:num w:numId="36" w16cid:durableId="435369848">
    <w:abstractNumId w:val="45"/>
  </w:num>
  <w:num w:numId="37" w16cid:durableId="244459799">
    <w:abstractNumId w:val="17"/>
  </w:num>
  <w:num w:numId="38" w16cid:durableId="56053112">
    <w:abstractNumId w:val="39"/>
  </w:num>
  <w:num w:numId="39" w16cid:durableId="1613587408">
    <w:abstractNumId w:val="0"/>
  </w:num>
  <w:num w:numId="40" w16cid:durableId="2106531333">
    <w:abstractNumId w:val="26"/>
  </w:num>
  <w:num w:numId="41" w16cid:durableId="866674439">
    <w:abstractNumId w:val="48"/>
  </w:num>
  <w:num w:numId="42" w16cid:durableId="1573467331">
    <w:abstractNumId w:val="57"/>
  </w:num>
  <w:num w:numId="43" w16cid:durableId="204221830">
    <w:abstractNumId w:val="29"/>
  </w:num>
  <w:num w:numId="44" w16cid:durableId="1624144096">
    <w:abstractNumId w:val="70"/>
  </w:num>
  <w:num w:numId="45" w16cid:durableId="588394308">
    <w:abstractNumId w:val="3"/>
  </w:num>
  <w:num w:numId="46" w16cid:durableId="816216800">
    <w:abstractNumId w:val="24"/>
  </w:num>
  <w:num w:numId="47" w16cid:durableId="1421945251">
    <w:abstractNumId w:val="15"/>
  </w:num>
  <w:num w:numId="48" w16cid:durableId="328556199">
    <w:abstractNumId w:val="7"/>
  </w:num>
  <w:num w:numId="49" w16cid:durableId="1298296882">
    <w:abstractNumId w:val="5"/>
  </w:num>
  <w:num w:numId="50" w16cid:durableId="45229251">
    <w:abstractNumId w:val="40"/>
  </w:num>
  <w:num w:numId="51" w16cid:durableId="744644541">
    <w:abstractNumId w:val="27"/>
  </w:num>
  <w:num w:numId="52" w16cid:durableId="1065642194">
    <w:abstractNumId w:val="9"/>
  </w:num>
  <w:num w:numId="53" w16cid:durableId="1382362719">
    <w:abstractNumId w:val="42"/>
  </w:num>
  <w:num w:numId="54" w16cid:durableId="923296966">
    <w:abstractNumId w:val="19"/>
  </w:num>
  <w:num w:numId="55" w16cid:durableId="213932913">
    <w:abstractNumId w:val="35"/>
  </w:num>
  <w:num w:numId="56" w16cid:durableId="2070031873">
    <w:abstractNumId w:val="37"/>
  </w:num>
  <w:num w:numId="57" w16cid:durableId="336349111">
    <w:abstractNumId w:val="30"/>
  </w:num>
  <w:num w:numId="58" w16cid:durableId="1428620321">
    <w:abstractNumId w:val="18"/>
  </w:num>
  <w:num w:numId="59" w16cid:durableId="338460100">
    <w:abstractNumId w:val="16"/>
  </w:num>
  <w:num w:numId="60" w16cid:durableId="1337340768">
    <w:abstractNumId w:val="20"/>
  </w:num>
  <w:num w:numId="61" w16cid:durableId="1373731470">
    <w:abstractNumId w:val="72"/>
  </w:num>
  <w:num w:numId="62" w16cid:durableId="685257663">
    <w:abstractNumId w:val="44"/>
  </w:num>
  <w:num w:numId="63" w16cid:durableId="1165784778">
    <w:abstractNumId w:val="1"/>
  </w:num>
  <w:num w:numId="64" w16cid:durableId="1482383144">
    <w:abstractNumId w:val="58"/>
  </w:num>
  <w:num w:numId="65" w16cid:durableId="654063835">
    <w:abstractNumId w:val="56"/>
  </w:num>
  <w:num w:numId="66" w16cid:durableId="1265384002">
    <w:abstractNumId w:val="41"/>
  </w:num>
  <w:num w:numId="67" w16cid:durableId="753278718">
    <w:abstractNumId w:val="22"/>
  </w:num>
  <w:num w:numId="68" w16cid:durableId="1639215351">
    <w:abstractNumId w:val="13"/>
  </w:num>
  <w:num w:numId="69" w16cid:durableId="1039476192">
    <w:abstractNumId w:val="33"/>
  </w:num>
  <w:num w:numId="70" w16cid:durableId="228880357">
    <w:abstractNumId w:val="71"/>
  </w:num>
  <w:num w:numId="71" w16cid:durableId="1943537969">
    <w:abstractNumId w:val="66"/>
  </w:num>
  <w:num w:numId="72" w16cid:durableId="1766460806">
    <w:abstractNumId w:val="14"/>
  </w:num>
  <w:num w:numId="73" w16cid:durableId="195044539">
    <w:abstractNumId w:val="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6D"/>
    <w:rsid w:val="00001144"/>
    <w:rsid w:val="000020AC"/>
    <w:rsid w:val="000028F7"/>
    <w:rsid w:val="00005145"/>
    <w:rsid w:val="0000619E"/>
    <w:rsid w:val="000066AF"/>
    <w:rsid w:val="00006C6E"/>
    <w:rsid w:val="00011961"/>
    <w:rsid w:val="000150A4"/>
    <w:rsid w:val="000154D8"/>
    <w:rsid w:val="0001601D"/>
    <w:rsid w:val="00016F9A"/>
    <w:rsid w:val="00021A9D"/>
    <w:rsid w:val="0002461F"/>
    <w:rsid w:val="00033845"/>
    <w:rsid w:val="000353B3"/>
    <w:rsid w:val="00040509"/>
    <w:rsid w:val="00040593"/>
    <w:rsid w:val="000411AC"/>
    <w:rsid w:val="00041FA0"/>
    <w:rsid w:val="00050D47"/>
    <w:rsid w:val="0005142E"/>
    <w:rsid w:val="00052EBC"/>
    <w:rsid w:val="00055D28"/>
    <w:rsid w:val="00061336"/>
    <w:rsid w:val="00061474"/>
    <w:rsid w:val="000625E5"/>
    <w:rsid w:val="00062AF3"/>
    <w:rsid w:val="00063A71"/>
    <w:rsid w:val="00063C20"/>
    <w:rsid w:val="00063E2C"/>
    <w:rsid w:val="000649B3"/>
    <w:rsid w:val="000665E1"/>
    <w:rsid w:val="00066697"/>
    <w:rsid w:val="000700B7"/>
    <w:rsid w:val="000712CC"/>
    <w:rsid w:val="00071907"/>
    <w:rsid w:val="00071A15"/>
    <w:rsid w:val="000733C3"/>
    <w:rsid w:val="00074F66"/>
    <w:rsid w:val="00075C36"/>
    <w:rsid w:val="000763E1"/>
    <w:rsid w:val="00076FE2"/>
    <w:rsid w:val="00082543"/>
    <w:rsid w:val="00085218"/>
    <w:rsid w:val="000932F4"/>
    <w:rsid w:val="00096259"/>
    <w:rsid w:val="000A07F1"/>
    <w:rsid w:val="000A5EB3"/>
    <w:rsid w:val="000A765B"/>
    <w:rsid w:val="000A7BD2"/>
    <w:rsid w:val="000B0876"/>
    <w:rsid w:val="000B094E"/>
    <w:rsid w:val="000B0DDD"/>
    <w:rsid w:val="000B16BB"/>
    <w:rsid w:val="000B2DE8"/>
    <w:rsid w:val="000C1271"/>
    <w:rsid w:val="000C21EF"/>
    <w:rsid w:val="000C3419"/>
    <w:rsid w:val="000C4283"/>
    <w:rsid w:val="000C5A64"/>
    <w:rsid w:val="000C5FB3"/>
    <w:rsid w:val="000C7E6F"/>
    <w:rsid w:val="000D0B2B"/>
    <w:rsid w:val="000D12D8"/>
    <w:rsid w:val="000D234F"/>
    <w:rsid w:val="000D2A27"/>
    <w:rsid w:val="000D3ECD"/>
    <w:rsid w:val="000D5C2A"/>
    <w:rsid w:val="000D670D"/>
    <w:rsid w:val="000D77C7"/>
    <w:rsid w:val="000E0928"/>
    <w:rsid w:val="000E328B"/>
    <w:rsid w:val="000E4896"/>
    <w:rsid w:val="000E4BB9"/>
    <w:rsid w:val="000F1C89"/>
    <w:rsid w:val="000F1CAE"/>
    <w:rsid w:val="000F1F48"/>
    <w:rsid w:val="001014B3"/>
    <w:rsid w:val="00102C6F"/>
    <w:rsid w:val="001063B2"/>
    <w:rsid w:val="00106A32"/>
    <w:rsid w:val="00111DE9"/>
    <w:rsid w:val="00114A5D"/>
    <w:rsid w:val="00116FDF"/>
    <w:rsid w:val="001203C8"/>
    <w:rsid w:val="00120993"/>
    <w:rsid w:val="00122199"/>
    <w:rsid w:val="00122AD9"/>
    <w:rsid w:val="00123221"/>
    <w:rsid w:val="00124D3B"/>
    <w:rsid w:val="001256B4"/>
    <w:rsid w:val="00125936"/>
    <w:rsid w:val="00125C4D"/>
    <w:rsid w:val="001302AD"/>
    <w:rsid w:val="00132502"/>
    <w:rsid w:val="001340ED"/>
    <w:rsid w:val="0014143D"/>
    <w:rsid w:val="001420F3"/>
    <w:rsid w:val="00142107"/>
    <w:rsid w:val="00143CB6"/>
    <w:rsid w:val="00144FC1"/>
    <w:rsid w:val="00150BA6"/>
    <w:rsid w:val="00150C20"/>
    <w:rsid w:val="00150C7A"/>
    <w:rsid w:val="00151D7A"/>
    <w:rsid w:val="00152FE9"/>
    <w:rsid w:val="00155F22"/>
    <w:rsid w:val="00156A1A"/>
    <w:rsid w:val="00157DCA"/>
    <w:rsid w:val="00160AC6"/>
    <w:rsid w:val="001614F4"/>
    <w:rsid w:val="001617E4"/>
    <w:rsid w:val="00162375"/>
    <w:rsid w:val="001644D7"/>
    <w:rsid w:val="00170F7E"/>
    <w:rsid w:val="001722BA"/>
    <w:rsid w:val="001744ED"/>
    <w:rsid w:val="00175BBA"/>
    <w:rsid w:val="001800FD"/>
    <w:rsid w:val="00180A73"/>
    <w:rsid w:val="0018157A"/>
    <w:rsid w:val="00182694"/>
    <w:rsid w:val="0018388C"/>
    <w:rsid w:val="001847E5"/>
    <w:rsid w:val="00185FFF"/>
    <w:rsid w:val="00186077"/>
    <w:rsid w:val="00190B69"/>
    <w:rsid w:val="001930F7"/>
    <w:rsid w:val="0019682E"/>
    <w:rsid w:val="001A03ED"/>
    <w:rsid w:val="001A4EBC"/>
    <w:rsid w:val="001A4FBD"/>
    <w:rsid w:val="001A59E7"/>
    <w:rsid w:val="001A6458"/>
    <w:rsid w:val="001A7FA7"/>
    <w:rsid w:val="001B1F08"/>
    <w:rsid w:val="001B2859"/>
    <w:rsid w:val="001B7115"/>
    <w:rsid w:val="001B786C"/>
    <w:rsid w:val="001C0EED"/>
    <w:rsid w:val="001C2E94"/>
    <w:rsid w:val="001C33DB"/>
    <w:rsid w:val="001C3901"/>
    <w:rsid w:val="001C4429"/>
    <w:rsid w:val="001C6473"/>
    <w:rsid w:val="001D1CB6"/>
    <w:rsid w:val="001D2471"/>
    <w:rsid w:val="001D38F0"/>
    <w:rsid w:val="001D5E2B"/>
    <w:rsid w:val="001D63BF"/>
    <w:rsid w:val="001D7323"/>
    <w:rsid w:val="001E050F"/>
    <w:rsid w:val="001E20AE"/>
    <w:rsid w:val="001E240F"/>
    <w:rsid w:val="001E5511"/>
    <w:rsid w:val="001E5B13"/>
    <w:rsid w:val="001E6259"/>
    <w:rsid w:val="001E737A"/>
    <w:rsid w:val="001F00EB"/>
    <w:rsid w:val="001F211F"/>
    <w:rsid w:val="001F33F9"/>
    <w:rsid w:val="001F40C9"/>
    <w:rsid w:val="001F59CE"/>
    <w:rsid w:val="001F7F36"/>
    <w:rsid w:val="00200363"/>
    <w:rsid w:val="00214499"/>
    <w:rsid w:val="002162E5"/>
    <w:rsid w:val="00220E73"/>
    <w:rsid w:val="002233B4"/>
    <w:rsid w:val="00223D78"/>
    <w:rsid w:val="0022550D"/>
    <w:rsid w:val="00225F2D"/>
    <w:rsid w:val="0022726B"/>
    <w:rsid w:val="002304A9"/>
    <w:rsid w:val="002307ED"/>
    <w:rsid w:val="002319DF"/>
    <w:rsid w:val="0023277D"/>
    <w:rsid w:val="00234628"/>
    <w:rsid w:val="00236498"/>
    <w:rsid w:val="002375D0"/>
    <w:rsid w:val="0024092C"/>
    <w:rsid w:val="00241D04"/>
    <w:rsid w:val="00242786"/>
    <w:rsid w:val="00244F4F"/>
    <w:rsid w:val="00247941"/>
    <w:rsid w:val="00250430"/>
    <w:rsid w:val="002509EB"/>
    <w:rsid w:val="00251349"/>
    <w:rsid w:val="00253052"/>
    <w:rsid w:val="00254D92"/>
    <w:rsid w:val="00256D71"/>
    <w:rsid w:val="00260E52"/>
    <w:rsid w:val="002611D2"/>
    <w:rsid w:val="00264628"/>
    <w:rsid w:val="00264824"/>
    <w:rsid w:val="002674CC"/>
    <w:rsid w:val="002741D9"/>
    <w:rsid w:val="0027614B"/>
    <w:rsid w:val="00276F62"/>
    <w:rsid w:val="002770F8"/>
    <w:rsid w:val="002813D6"/>
    <w:rsid w:val="0028325F"/>
    <w:rsid w:val="00283C3C"/>
    <w:rsid w:val="00290130"/>
    <w:rsid w:val="002904D3"/>
    <w:rsid w:val="002904D8"/>
    <w:rsid w:val="0029413F"/>
    <w:rsid w:val="002A043A"/>
    <w:rsid w:val="002A08FD"/>
    <w:rsid w:val="002A1ABD"/>
    <w:rsid w:val="002A428B"/>
    <w:rsid w:val="002B0266"/>
    <w:rsid w:val="002B5082"/>
    <w:rsid w:val="002B54AA"/>
    <w:rsid w:val="002B601B"/>
    <w:rsid w:val="002B63E1"/>
    <w:rsid w:val="002B71C8"/>
    <w:rsid w:val="002B79AC"/>
    <w:rsid w:val="002C2F58"/>
    <w:rsid w:val="002C7362"/>
    <w:rsid w:val="002C7A7C"/>
    <w:rsid w:val="002D0809"/>
    <w:rsid w:val="002D45A5"/>
    <w:rsid w:val="002D4B93"/>
    <w:rsid w:val="002E1D5A"/>
    <w:rsid w:val="002E37A8"/>
    <w:rsid w:val="002E40BB"/>
    <w:rsid w:val="002E57BB"/>
    <w:rsid w:val="002E5BCE"/>
    <w:rsid w:val="002E65A3"/>
    <w:rsid w:val="002E668F"/>
    <w:rsid w:val="002F0DEA"/>
    <w:rsid w:val="002F1F7A"/>
    <w:rsid w:val="002F241A"/>
    <w:rsid w:val="002F57B5"/>
    <w:rsid w:val="002F6538"/>
    <w:rsid w:val="0030084D"/>
    <w:rsid w:val="00303331"/>
    <w:rsid w:val="00310A3F"/>
    <w:rsid w:val="0031232C"/>
    <w:rsid w:val="00312947"/>
    <w:rsid w:val="003159B9"/>
    <w:rsid w:val="00315ABD"/>
    <w:rsid w:val="00317E3F"/>
    <w:rsid w:val="00322C62"/>
    <w:rsid w:val="00325F11"/>
    <w:rsid w:val="003307C0"/>
    <w:rsid w:val="00335BCE"/>
    <w:rsid w:val="00335D3F"/>
    <w:rsid w:val="00340CFE"/>
    <w:rsid w:val="0034115A"/>
    <w:rsid w:val="003505FD"/>
    <w:rsid w:val="00350AFB"/>
    <w:rsid w:val="00353A74"/>
    <w:rsid w:val="00363246"/>
    <w:rsid w:val="00370B1A"/>
    <w:rsid w:val="00371171"/>
    <w:rsid w:val="003729C0"/>
    <w:rsid w:val="00373072"/>
    <w:rsid w:val="00373099"/>
    <w:rsid w:val="00373BF5"/>
    <w:rsid w:val="003762E9"/>
    <w:rsid w:val="003803CC"/>
    <w:rsid w:val="00382965"/>
    <w:rsid w:val="00383640"/>
    <w:rsid w:val="00384A1D"/>
    <w:rsid w:val="00385648"/>
    <w:rsid w:val="00385CFB"/>
    <w:rsid w:val="0038664C"/>
    <w:rsid w:val="00387D29"/>
    <w:rsid w:val="00393AC9"/>
    <w:rsid w:val="00394ECF"/>
    <w:rsid w:val="00397D6D"/>
    <w:rsid w:val="003A0311"/>
    <w:rsid w:val="003A103D"/>
    <w:rsid w:val="003A5778"/>
    <w:rsid w:val="003A5D6E"/>
    <w:rsid w:val="003A5EAD"/>
    <w:rsid w:val="003B3098"/>
    <w:rsid w:val="003B3B86"/>
    <w:rsid w:val="003B40E2"/>
    <w:rsid w:val="003B5EFF"/>
    <w:rsid w:val="003B6526"/>
    <w:rsid w:val="003B79CD"/>
    <w:rsid w:val="003B7D8C"/>
    <w:rsid w:val="003C1CD2"/>
    <w:rsid w:val="003C5C1D"/>
    <w:rsid w:val="003C670A"/>
    <w:rsid w:val="003D1141"/>
    <w:rsid w:val="003D2025"/>
    <w:rsid w:val="003D3B1D"/>
    <w:rsid w:val="003D758C"/>
    <w:rsid w:val="003E0607"/>
    <w:rsid w:val="003E0FD7"/>
    <w:rsid w:val="003E2FAE"/>
    <w:rsid w:val="003E32BD"/>
    <w:rsid w:val="003E4177"/>
    <w:rsid w:val="003E4F04"/>
    <w:rsid w:val="003E63F8"/>
    <w:rsid w:val="003E7BED"/>
    <w:rsid w:val="003E7FDC"/>
    <w:rsid w:val="003F3B98"/>
    <w:rsid w:val="003F3FCA"/>
    <w:rsid w:val="003F40FC"/>
    <w:rsid w:val="003F4F28"/>
    <w:rsid w:val="003F616E"/>
    <w:rsid w:val="00401958"/>
    <w:rsid w:val="00403412"/>
    <w:rsid w:val="00403821"/>
    <w:rsid w:val="00403EA3"/>
    <w:rsid w:val="004121CE"/>
    <w:rsid w:val="00412E69"/>
    <w:rsid w:val="004139F1"/>
    <w:rsid w:val="00414246"/>
    <w:rsid w:val="00414CF0"/>
    <w:rsid w:val="004161B5"/>
    <w:rsid w:val="00416CB3"/>
    <w:rsid w:val="004208D4"/>
    <w:rsid w:val="00423BAB"/>
    <w:rsid w:val="00425288"/>
    <w:rsid w:val="00430793"/>
    <w:rsid w:val="00430888"/>
    <w:rsid w:val="00432957"/>
    <w:rsid w:val="00434975"/>
    <w:rsid w:val="00436840"/>
    <w:rsid w:val="00440E2F"/>
    <w:rsid w:val="00442C79"/>
    <w:rsid w:val="00443EBE"/>
    <w:rsid w:val="00444A8E"/>
    <w:rsid w:val="00445625"/>
    <w:rsid w:val="00446FD0"/>
    <w:rsid w:val="004552C0"/>
    <w:rsid w:val="0045662E"/>
    <w:rsid w:val="00457470"/>
    <w:rsid w:val="00457976"/>
    <w:rsid w:val="00457F56"/>
    <w:rsid w:val="00460870"/>
    <w:rsid w:val="00460A21"/>
    <w:rsid w:val="00462A55"/>
    <w:rsid w:val="00464E7A"/>
    <w:rsid w:val="004703C3"/>
    <w:rsid w:val="0047089D"/>
    <w:rsid w:val="00470CED"/>
    <w:rsid w:val="00471853"/>
    <w:rsid w:val="004738A1"/>
    <w:rsid w:val="004747E0"/>
    <w:rsid w:val="00474B6A"/>
    <w:rsid w:val="00474F20"/>
    <w:rsid w:val="004770BB"/>
    <w:rsid w:val="00477BF6"/>
    <w:rsid w:val="004858AE"/>
    <w:rsid w:val="004861CA"/>
    <w:rsid w:val="00487964"/>
    <w:rsid w:val="00491C00"/>
    <w:rsid w:val="00491D83"/>
    <w:rsid w:val="00491E78"/>
    <w:rsid w:val="0049201A"/>
    <w:rsid w:val="00493524"/>
    <w:rsid w:val="00493889"/>
    <w:rsid w:val="00493BD1"/>
    <w:rsid w:val="00493D48"/>
    <w:rsid w:val="00493F43"/>
    <w:rsid w:val="00494C28"/>
    <w:rsid w:val="0049689E"/>
    <w:rsid w:val="004A197B"/>
    <w:rsid w:val="004A1F56"/>
    <w:rsid w:val="004A2067"/>
    <w:rsid w:val="004A6102"/>
    <w:rsid w:val="004A6572"/>
    <w:rsid w:val="004A6B73"/>
    <w:rsid w:val="004B1F71"/>
    <w:rsid w:val="004B30FC"/>
    <w:rsid w:val="004B3A33"/>
    <w:rsid w:val="004B5828"/>
    <w:rsid w:val="004B60E0"/>
    <w:rsid w:val="004C1952"/>
    <w:rsid w:val="004C21CA"/>
    <w:rsid w:val="004C26FB"/>
    <w:rsid w:val="004D30C9"/>
    <w:rsid w:val="004D50EB"/>
    <w:rsid w:val="004D5A9F"/>
    <w:rsid w:val="004D5BF5"/>
    <w:rsid w:val="004D5DB0"/>
    <w:rsid w:val="004D6973"/>
    <w:rsid w:val="004D7EBB"/>
    <w:rsid w:val="004E0A4E"/>
    <w:rsid w:val="004E3840"/>
    <w:rsid w:val="004E47C9"/>
    <w:rsid w:val="004E4C92"/>
    <w:rsid w:val="004E61F6"/>
    <w:rsid w:val="004E634F"/>
    <w:rsid w:val="004E679A"/>
    <w:rsid w:val="004E743E"/>
    <w:rsid w:val="004F1330"/>
    <w:rsid w:val="004F2915"/>
    <w:rsid w:val="004F3B4B"/>
    <w:rsid w:val="004F675E"/>
    <w:rsid w:val="004F76EE"/>
    <w:rsid w:val="005019F2"/>
    <w:rsid w:val="0050288F"/>
    <w:rsid w:val="00502C10"/>
    <w:rsid w:val="00502F06"/>
    <w:rsid w:val="005052F7"/>
    <w:rsid w:val="005079CD"/>
    <w:rsid w:val="0051477E"/>
    <w:rsid w:val="00516C4E"/>
    <w:rsid w:val="005175DF"/>
    <w:rsid w:val="00523633"/>
    <w:rsid w:val="005242BB"/>
    <w:rsid w:val="00526D5C"/>
    <w:rsid w:val="005273FE"/>
    <w:rsid w:val="00534833"/>
    <w:rsid w:val="00536791"/>
    <w:rsid w:val="005367E1"/>
    <w:rsid w:val="00536E8A"/>
    <w:rsid w:val="00546213"/>
    <w:rsid w:val="00546411"/>
    <w:rsid w:val="005465E5"/>
    <w:rsid w:val="00547E80"/>
    <w:rsid w:val="00550D76"/>
    <w:rsid w:val="005510FC"/>
    <w:rsid w:val="00560718"/>
    <w:rsid w:val="005617E0"/>
    <w:rsid w:val="00573EAC"/>
    <w:rsid w:val="00574FE2"/>
    <w:rsid w:val="005751AF"/>
    <w:rsid w:val="005823FB"/>
    <w:rsid w:val="0058377E"/>
    <w:rsid w:val="00584596"/>
    <w:rsid w:val="00584E4D"/>
    <w:rsid w:val="00596F7E"/>
    <w:rsid w:val="00597E03"/>
    <w:rsid w:val="005A034D"/>
    <w:rsid w:val="005A50C4"/>
    <w:rsid w:val="005A52E9"/>
    <w:rsid w:val="005A60E1"/>
    <w:rsid w:val="005A6248"/>
    <w:rsid w:val="005A70FA"/>
    <w:rsid w:val="005B2A6E"/>
    <w:rsid w:val="005B431A"/>
    <w:rsid w:val="005B61F6"/>
    <w:rsid w:val="005C650D"/>
    <w:rsid w:val="005D0279"/>
    <w:rsid w:val="005D0918"/>
    <w:rsid w:val="005D4013"/>
    <w:rsid w:val="005D4651"/>
    <w:rsid w:val="005D53C4"/>
    <w:rsid w:val="005D7604"/>
    <w:rsid w:val="005E0DAB"/>
    <w:rsid w:val="005E1362"/>
    <w:rsid w:val="005E1598"/>
    <w:rsid w:val="005E41F8"/>
    <w:rsid w:val="005E4707"/>
    <w:rsid w:val="005E4E20"/>
    <w:rsid w:val="005E529F"/>
    <w:rsid w:val="005E7F77"/>
    <w:rsid w:val="005F0A2D"/>
    <w:rsid w:val="005F143B"/>
    <w:rsid w:val="005F396A"/>
    <w:rsid w:val="005F3C1A"/>
    <w:rsid w:val="005F3FB6"/>
    <w:rsid w:val="005F50B2"/>
    <w:rsid w:val="005F5F17"/>
    <w:rsid w:val="00600F5E"/>
    <w:rsid w:val="00603070"/>
    <w:rsid w:val="00603922"/>
    <w:rsid w:val="00604B2B"/>
    <w:rsid w:val="0060549A"/>
    <w:rsid w:val="0060575C"/>
    <w:rsid w:val="006115E0"/>
    <w:rsid w:val="00621D7C"/>
    <w:rsid w:val="006310E1"/>
    <w:rsid w:val="00632599"/>
    <w:rsid w:val="00634377"/>
    <w:rsid w:val="00635B26"/>
    <w:rsid w:val="00635C0E"/>
    <w:rsid w:val="00637B7F"/>
    <w:rsid w:val="006407E8"/>
    <w:rsid w:val="00640EEA"/>
    <w:rsid w:val="00642724"/>
    <w:rsid w:val="00642CAA"/>
    <w:rsid w:val="0064388D"/>
    <w:rsid w:val="006439E9"/>
    <w:rsid w:val="00646013"/>
    <w:rsid w:val="006463A4"/>
    <w:rsid w:val="0064778F"/>
    <w:rsid w:val="00651B42"/>
    <w:rsid w:val="006531AF"/>
    <w:rsid w:val="00655DE7"/>
    <w:rsid w:val="00656775"/>
    <w:rsid w:val="00657631"/>
    <w:rsid w:val="00660856"/>
    <w:rsid w:val="006626B8"/>
    <w:rsid w:val="006638CF"/>
    <w:rsid w:val="006643D8"/>
    <w:rsid w:val="00665918"/>
    <w:rsid w:val="00666B07"/>
    <w:rsid w:val="00666D37"/>
    <w:rsid w:val="0066749C"/>
    <w:rsid w:val="00671866"/>
    <w:rsid w:val="00672B18"/>
    <w:rsid w:val="00672EE8"/>
    <w:rsid w:val="00673156"/>
    <w:rsid w:val="0068066B"/>
    <w:rsid w:val="00683489"/>
    <w:rsid w:val="00683DD4"/>
    <w:rsid w:val="00685297"/>
    <w:rsid w:val="0069092F"/>
    <w:rsid w:val="00690DC0"/>
    <w:rsid w:val="0069105C"/>
    <w:rsid w:val="00692A20"/>
    <w:rsid w:val="006936F4"/>
    <w:rsid w:val="00694295"/>
    <w:rsid w:val="006A2146"/>
    <w:rsid w:val="006A51D7"/>
    <w:rsid w:val="006A5551"/>
    <w:rsid w:val="006B2B6C"/>
    <w:rsid w:val="006B3940"/>
    <w:rsid w:val="006C2550"/>
    <w:rsid w:val="006C36BE"/>
    <w:rsid w:val="006C5A24"/>
    <w:rsid w:val="006C5D4C"/>
    <w:rsid w:val="006C6C14"/>
    <w:rsid w:val="006C7981"/>
    <w:rsid w:val="006D040B"/>
    <w:rsid w:val="006D0F00"/>
    <w:rsid w:val="006D10C2"/>
    <w:rsid w:val="006D1B3F"/>
    <w:rsid w:val="006D2AA4"/>
    <w:rsid w:val="006D2EC6"/>
    <w:rsid w:val="006D34C1"/>
    <w:rsid w:val="006D38D9"/>
    <w:rsid w:val="006D5BE6"/>
    <w:rsid w:val="006D7880"/>
    <w:rsid w:val="006E16A9"/>
    <w:rsid w:val="006E2C1E"/>
    <w:rsid w:val="006E6DDF"/>
    <w:rsid w:val="006E792A"/>
    <w:rsid w:val="006E794D"/>
    <w:rsid w:val="006E79AA"/>
    <w:rsid w:val="006E7B7F"/>
    <w:rsid w:val="006F3BDF"/>
    <w:rsid w:val="006F6073"/>
    <w:rsid w:val="00700446"/>
    <w:rsid w:val="007009EC"/>
    <w:rsid w:val="00701BFF"/>
    <w:rsid w:val="0070292B"/>
    <w:rsid w:val="0070491B"/>
    <w:rsid w:val="00704B9A"/>
    <w:rsid w:val="0070559E"/>
    <w:rsid w:val="0070609F"/>
    <w:rsid w:val="00711747"/>
    <w:rsid w:val="00711C36"/>
    <w:rsid w:val="007129EF"/>
    <w:rsid w:val="00713382"/>
    <w:rsid w:val="007161F7"/>
    <w:rsid w:val="00717972"/>
    <w:rsid w:val="00724375"/>
    <w:rsid w:val="00727E54"/>
    <w:rsid w:val="00730460"/>
    <w:rsid w:val="00730FD0"/>
    <w:rsid w:val="00733985"/>
    <w:rsid w:val="00733B9E"/>
    <w:rsid w:val="00737A1F"/>
    <w:rsid w:val="00741650"/>
    <w:rsid w:val="00741855"/>
    <w:rsid w:val="00741E8C"/>
    <w:rsid w:val="00742ADD"/>
    <w:rsid w:val="00743F94"/>
    <w:rsid w:val="00747A93"/>
    <w:rsid w:val="00747F17"/>
    <w:rsid w:val="00751A4B"/>
    <w:rsid w:val="00751EE7"/>
    <w:rsid w:val="007524B1"/>
    <w:rsid w:val="00752A7C"/>
    <w:rsid w:val="00753C6B"/>
    <w:rsid w:val="0075770C"/>
    <w:rsid w:val="007603C8"/>
    <w:rsid w:val="00760D8F"/>
    <w:rsid w:val="00763D40"/>
    <w:rsid w:val="0076428B"/>
    <w:rsid w:val="00764C4A"/>
    <w:rsid w:val="00765142"/>
    <w:rsid w:val="00765CA7"/>
    <w:rsid w:val="007668F3"/>
    <w:rsid w:val="00772B0F"/>
    <w:rsid w:val="00773670"/>
    <w:rsid w:val="00776F3D"/>
    <w:rsid w:val="00780FD3"/>
    <w:rsid w:val="00783863"/>
    <w:rsid w:val="0078387B"/>
    <w:rsid w:val="00786125"/>
    <w:rsid w:val="00791DD5"/>
    <w:rsid w:val="007972A3"/>
    <w:rsid w:val="007A1312"/>
    <w:rsid w:val="007A2228"/>
    <w:rsid w:val="007A26C0"/>
    <w:rsid w:val="007A3F31"/>
    <w:rsid w:val="007A5D6B"/>
    <w:rsid w:val="007A6772"/>
    <w:rsid w:val="007A6F91"/>
    <w:rsid w:val="007A75C6"/>
    <w:rsid w:val="007A765A"/>
    <w:rsid w:val="007A77DA"/>
    <w:rsid w:val="007B050D"/>
    <w:rsid w:val="007B4717"/>
    <w:rsid w:val="007B561E"/>
    <w:rsid w:val="007B5F2E"/>
    <w:rsid w:val="007B67D0"/>
    <w:rsid w:val="007B7239"/>
    <w:rsid w:val="007C1B6E"/>
    <w:rsid w:val="007C61DA"/>
    <w:rsid w:val="007D0C88"/>
    <w:rsid w:val="007D1653"/>
    <w:rsid w:val="007D595F"/>
    <w:rsid w:val="007D6B3D"/>
    <w:rsid w:val="007D7467"/>
    <w:rsid w:val="007D78B5"/>
    <w:rsid w:val="007E537E"/>
    <w:rsid w:val="007E7165"/>
    <w:rsid w:val="007E7B33"/>
    <w:rsid w:val="007F03AB"/>
    <w:rsid w:val="007F0FFB"/>
    <w:rsid w:val="007F1120"/>
    <w:rsid w:val="007F1855"/>
    <w:rsid w:val="007F2490"/>
    <w:rsid w:val="007F2F01"/>
    <w:rsid w:val="007F5B9C"/>
    <w:rsid w:val="007F66AC"/>
    <w:rsid w:val="008014C9"/>
    <w:rsid w:val="008020A4"/>
    <w:rsid w:val="008020E6"/>
    <w:rsid w:val="008023C0"/>
    <w:rsid w:val="0080376A"/>
    <w:rsid w:val="00804258"/>
    <w:rsid w:val="00804D70"/>
    <w:rsid w:val="00805E2C"/>
    <w:rsid w:val="00807742"/>
    <w:rsid w:val="00807B87"/>
    <w:rsid w:val="00810B22"/>
    <w:rsid w:val="00813858"/>
    <w:rsid w:val="00815B30"/>
    <w:rsid w:val="00816FAC"/>
    <w:rsid w:val="00820DBA"/>
    <w:rsid w:val="0082196B"/>
    <w:rsid w:val="00823190"/>
    <w:rsid w:val="00825AE8"/>
    <w:rsid w:val="00826CD0"/>
    <w:rsid w:val="008304E5"/>
    <w:rsid w:val="00833E81"/>
    <w:rsid w:val="00834DC6"/>
    <w:rsid w:val="00835F2B"/>
    <w:rsid w:val="00836C43"/>
    <w:rsid w:val="0083759E"/>
    <w:rsid w:val="00850CFC"/>
    <w:rsid w:val="008552B6"/>
    <w:rsid w:val="008566B5"/>
    <w:rsid w:val="00857D44"/>
    <w:rsid w:val="008609A1"/>
    <w:rsid w:val="00863DCD"/>
    <w:rsid w:val="0086446A"/>
    <w:rsid w:val="00865D0C"/>
    <w:rsid w:val="00866327"/>
    <w:rsid w:val="00867C27"/>
    <w:rsid w:val="0087215B"/>
    <w:rsid w:val="00873ED3"/>
    <w:rsid w:val="008744DC"/>
    <w:rsid w:val="00874B38"/>
    <w:rsid w:val="008752C9"/>
    <w:rsid w:val="00876B3E"/>
    <w:rsid w:val="00876C2B"/>
    <w:rsid w:val="0087799A"/>
    <w:rsid w:val="00877FDA"/>
    <w:rsid w:val="00884479"/>
    <w:rsid w:val="00886DAA"/>
    <w:rsid w:val="00887917"/>
    <w:rsid w:val="00892BE9"/>
    <w:rsid w:val="0089307E"/>
    <w:rsid w:val="00893DCB"/>
    <w:rsid w:val="008951F2"/>
    <w:rsid w:val="00895569"/>
    <w:rsid w:val="008A04F7"/>
    <w:rsid w:val="008A18FB"/>
    <w:rsid w:val="008A24D4"/>
    <w:rsid w:val="008A49C9"/>
    <w:rsid w:val="008A51B0"/>
    <w:rsid w:val="008B1643"/>
    <w:rsid w:val="008B1E7B"/>
    <w:rsid w:val="008B2820"/>
    <w:rsid w:val="008B363A"/>
    <w:rsid w:val="008B3B75"/>
    <w:rsid w:val="008B4CC8"/>
    <w:rsid w:val="008B568C"/>
    <w:rsid w:val="008B6505"/>
    <w:rsid w:val="008C11BE"/>
    <w:rsid w:val="008C1759"/>
    <w:rsid w:val="008C183D"/>
    <w:rsid w:val="008C2ECE"/>
    <w:rsid w:val="008C44FD"/>
    <w:rsid w:val="008C7B7A"/>
    <w:rsid w:val="008D082D"/>
    <w:rsid w:val="008D21B1"/>
    <w:rsid w:val="008D26C3"/>
    <w:rsid w:val="008D399D"/>
    <w:rsid w:val="008D3E7D"/>
    <w:rsid w:val="008D487C"/>
    <w:rsid w:val="008D65DF"/>
    <w:rsid w:val="008D6AC9"/>
    <w:rsid w:val="008E1DA8"/>
    <w:rsid w:val="008E2A41"/>
    <w:rsid w:val="008E3220"/>
    <w:rsid w:val="008E359C"/>
    <w:rsid w:val="008E36DA"/>
    <w:rsid w:val="008E4F5F"/>
    <w:rsid w:val="008E4F93"/>
    <w:rsid w:val="008E6671"/>
    <w:rsid w:val="008E6DBB"/>
    <w:rsid w:val="008E76B7"/>
    <w:rsid w:val="008F0566"/>
    <w:rsid w:val="008F0AAA"/>
    <w:rsid w:val="008F1C6F"/>
    <w:rsid w:val="008F2C69"/>
    <w:rsid w:val="008F3799"/>
    <w:rsid w:val="008F4EB7"/>
    <w:rsid w:val="008F6496"/>
    <w:rsid w:val="009003C1"/>
    <w:rsid w:val="00900BB9"/>
    <w:rsid w:val="0090307D"/>
    <w:rsid w:val="009033AA"/>
    <w:rsid w:val="00905D01"/>
    <w:rsid w:val="00907177"/>
    <w:rsid w:val="0091148C"/>
    <w:rsid w:val="00926D53"/>
    <w:rsid w:val="00927801"/>
    <w:rsid w:val="00933995"/>
    <w:rsid w:val="009353D7"/>
    <w:rsid w:val="009365DE"/>
    <w:rsid w:val="00936858"/>
    <w:rsid w:val="0093711F"/>
    <w:rsid w:val="00937F75"/>
    <w:rsid w:val="00940AF6"/>
    <w:rsid w:val="00941D40"/>
    <w:rsid w:val="009459E1"/>
    <w:rsid w:val="00946E30"/>
    <w:rsid w:val="009503DA"/>
    <w:rsid w:val="00951C56"/>
    <w:rsid w:val="00952046"/>
    <w:rsid w:val="009522A3"/>
    <w:rsid w:val="0095284D"/>
    <w:rsid w:val="009575D2"/>
    <w:rsid w:val="00957670"/>
    <w:rsid w:val="00957CB0"/>
    <w:rsid w:val="00960219"/>
    <w:rsid w:val="009602B3"/>
    <w:rsid w:val="0096362B"/>
    <w:rsid w:val="009640E9"/>
    <w:rsid w:val="0096624D"/>
    <w:rsid w:val="00967987"/>
    <w:rsid w:val="00971155"/>
    <w:rsid w:val="0097128F"/>
    <w:rsid w:val="00981CEF"/>
    <w:rsid w:val="00981FB7"/>
    <w:rsid w:val="0098298E"/>
    <w:rsid w:val="00982FEC"/>
    <w:rsid w:val="0099084B"/>
    <w:rsid w:val="00990CC6"/>
    <w:rsid w:val="00992BF8"/>
    <w:rsid w:val="009967F6"/>
    <w:rsid w:val="009A0C76"/>
    <w:rsid w:val="009A1264"/>
    <w:rsid w:val="009A17C1"/>
    <w:rsid w:val="009A18FD"/>
    <w:rsid w:val="009A2948"/>
    <w:rsid w:val="009A5548"/>
    <w:rsid w:val="009A6742"/>
    <w:rsid w:val="009A6754"/>
    <w:rsid w:val="009B14B5"/>
    <w:rsid w:val="009B2526"/>
    <w:rsid w:val="009B34FC"/>
    <w:rsid w:val="009B46C4"/>
    <w:rsid w:val="009B60EC"/>
    <w:rsid w:val="009B6D71"/>
    <w:rsid w:val="009C094F"/>
    <w:rsid w:val="009D2F6E"/>
    <w:rsid w:val="009D3DE2"/>
    <w:rsid w:val="009D5E2E"/>
    <w:rsid w:val="009D69A8"/>
    <w:rsid w:val="009D6FA7"/>
    <w:rsid w:val="009D78EC"/>
    <w:rsid w:val="009E13E9"/>
    <w:rsid w:val="009E266C"/>
    <w:rsid w:val="009E285F"/>
    <w:rsid w:val="009E3E1E"/>
    <w:rsid w:val="009E7E94"/>
    <w:rsid w:val="009F0501"/>
    <w:rsid w:val="009F1BB9"/>
    <w:rsid w:val="009F40C5"/>
    <w:rsid w:val="009F75A4"/>
    <w:rsid w:val="00A01C06"/>
    <w:rsid w:val="00A039FB"/>
    <w:rsid w:val="00A06A5F"/>
    <w:rsid w:val="00A13013"/>
    <w:rsid w:val="00A16B99"/>
    <w:rsid w:val="00A206DF"/>
    <w:rsid w:val="00A20825"/>
    <w:rsid w:val="00A2406B"/>
    <w:rsid w:val="00A2496A"/>
    <w:rsid w:val="00A249EE"/>
    <w:rsid w:val="00A251BE"/>
    <w:rsid w:val="00A252B1"/>
    <w:rsid w:val="00A25CE0"/>
    <w:rsid w:val="00A27321"/>
    <w:rsid w:val="00A316FC"/>
    <w:rsid w:val="00A37288"/>
    <w:rsid w:val="00A432C1"/>
    <w:rsid w:val="00A441BB"/>
    <w:rsid w:val="00A47627"/>
    <w:rsid w:val="00A50BE2"/>
    <w:rsid w:val="00A5188F"/>
    <w:rsid w:val="00A53BF9"/>
    <w:rsid w:val="00A61828"/>
    <w:rsid w:val="00A6203A"/>
    <w:rsid w:val="00A668CB"/>
    <w:rsid w:val="00A7262E"/>
    <w:rsid w:val="00A72C07"/>
    <w:rsid w:val="00A738DB"/>
    <w:rsid w:val="00A73BFB"/>
    <w:rsid w:val="00A74488"/>
    <w:rsid w:val="00A7624A"/>
    <w:rsid w:val="00A80ECF"/>
    <w:rsid w:val="00A82690"/>
    <w:rsid w:val="00A830BC"/>
    <w:rsid w:val="00A83249"/>
    <w:rsid w:val="00A83267"/>
    <w:rsid w:val="00A85700"/>
    <w:rsid w:val="00A956E5"/>
    <w:rsid w:val="00A963ED"/>
    <w:rsid w:val="00A9725D"/>
    <w:rsid w:val="00AA048A"/>
    <w:rsid w:val="00AA1537"/>
    <w:rsid w:val="00AA1825"/>
    <w:rsid w:val="00AA590C"/>
    <w:rsid w:val="00AA6082"/>
    <w:rsid w:val="00AB5588"/>
    <w:rsid w:val="00AB7994"/>
    <w:rsid w:val="00AC100A"/>
    <w:rsid w:val="00AC2046"/>
    <w:rsid w:val="00AC219B"/>
    <w:rsid w:val="00AC3D08"/>
    <w:rsid w:val="00AD3265"/>
    <w:rsid w:val="00AE2CE2"/>
    <w:rsid w:val="00AE2EBF"/>
    <w:rsid w:val="00AE3228"/>
    <w:rsid w:val="00AE4515"/>
    <w:rsid w:val="00AE4913"/>
    <w:rsid w:val="00AE51A8"/>
    <w:rsid w:val="00AE56A9"/>
    <w:rsid w:val="00AE5FBA"/>
    <w:rsid w:val="00B027D0"/>
    <w:rsid w:val="00B05C75"/>
    <w:rsid w:val="00B17E7D"/>
    <w:rsid w:val="00B21C39"/>
    <w:rsid w:val="00B231FE"/>
    <w:rsid w:val="00B240C6"/>
    <w:rsid w:val="00B308CD"/>
    <w:rsid w:val="00B308FF"/>
    <w:rsid w:val="00B32F54"/>
    <w:rsid w:val="00B34942"/>
    <w:rsid w:val="00B349BF"/>
    <w:rsid w:val="00B35279"/>
    <w:rsid w:val="00B36E71"/>
    <w:rsid w:val="00B3726F"/>
    <w:rsid w:val="00B37D99"/>
    <w:rsid w:val="00B40539"/>
    <w:rsid w:val="00B42D8F"/>
    <w:rsid w:val="00B4519B"/>
    <w:rsid w:val="00B45641"/>
    <w:rsid w:val="00B5021A"/>
    <w:rsid w:val="00B5167A"/>
    <w:rsid w:val="00B5237E"/>
    <w:rsid w:val="00B53138"/>
    <w:rsid w:val="00B55536"/>
    <w:rsid w:val="00B6122F"/>
    <w:rsid w:val="00B623DF"/>
    <w:rsid w:val="00B64ACC"/>
    <w:rsid w:val="00B67A52"/>
    <w:rsid w:val="00B71A4A"/>
    <w:rsid w:val="00B72399"/>
    <w:rsid w:val="00B725F2"/>
    <w:rsid w:val="00B73143"/>
    <w:rsid w:val="00B75202"/>
    <w:rsid w:val="00B77277"/>
    <w:rsid w:val="00B807CF"/>
    <w:rsid w:val="00B85179"/>
    <w:rsid w:val="00B86B2C"/>
    <w:rsid w:val="00B87088"/>
    <w:rsid w:val="00B875DB"/>
    <w:rsid w:val="00B918FE"/>
    <w:rsid w:val="00B94C8E"/>
    <w:rsid w:val="00BA166D"/>
    <w:rsid w:val="00BA1BB6"/>
    <w:rsid w:val="00BA3DBE"/>
    <w:rsid w:val="00BB2864"/>
    <w:rsid w:val="00BB3D16"/>
    <w:rsid w:val="00BB4723"/>
    <w:rsid w:val="00BB4A1A"/>
    <w:rsid w:val="00BB5C82"/>
    <w:rsid w:val="00BB706C"/>
    <w:rsid w:val="00BC0296"/>
    <w:rsid w:val="00BC0693"/>
    <w:rsid w:val="00BC1AC4"/>
    <w:rsid w:val="00BC6579"/>
    <w:rsid w:val="00BC7053"/>
    <w:rsid w:val="00BC768D"/>
    <w:rsid w:val="00BC7C1D"/>
    <w:rsid w:val="00BD1516"/>
    <w:rsid w:val="00BD27E5"/>
    <w:rsid w:val="00BD5631"/>
    <w:rsid w:val="00BD580D"/>
    <w:rsid w:val="00BD70BF"/>
    <w:rsid w:val="00BD7D41"/>
    <w:rsid w:val="00BE0C92"/>
    <w:rsid w:val="00BE0DDD"/>
    <w:rsid w:val="00BE0DEF"/>
    <w:rsid w:val="00BE299E"/>
    <w:rsid w:val="00BE2BFA"/>
    <w:rsid w:val="00BE346D"/>
    <w:rsid w:val="00BE40E1"/>
    <w:rsid w:val="00BE538E"/>
    <w:rsid w:val="00BE58C6"/>
    <w:rsid w:val="00BE7C7B"/>
    <w:rsid w:val="00BF2DD2"/>
    <w:rsid w:val="00BF3E5B"/>
    <w:rsid w:val="00BF7F8D"/>
    <w:rsid w:val="00C014A3"/>
    <w:rsid w:val="00C01A34"/>
    <w:rsid w:val="00C030CF"/>
    <w:rsid w:val="00C03FF7"/>
    <w:rsid w:val="00C0527C"/>
    <w:rsid w:val="00C05C8F"/>
    <w:rsid w:val="00C06931"/>
    <w:rsid w:val="00C10A64"/>
    <w:rsid w:val="00C11015"/>
    <w:rsid w:val="00C112CE"/>
    <w:rsid w:val="00C12AF4"/>
    <w:rsid w:val="00C13203"/>
    <w:rsid w:val="00C1373B"/>
    <w:rsid w:val="00C142E9"/>
    <w:rsid w:val="00C15974"/>
    <w:rsid w:val="00C20B85"/>
    <w:rsid w:val="00C222B0"/>
    <w:rsid w:val="00C229B6"/>
    <w:rsid w:val="00C231D8"/>
    <w:rsid w:val="00C25CA6"/>
    <w:rsid w:val="00C2600B"/>
    <w:rsid w:val="00C261ED"/>
    <w:rsid w:val="00C3113B"/>
    <w:rsid w:val="00C31C50"/>
    <w:rsid w:val="00C32E81"/>
    <w:rsid w:val="00C34F5B"/>
    <w:rsid w:val="00C35197"/>
    <w:rsid w:val="00C40E8B"/>
    <w:rsid w:val="00C414C1"/>
    <w:rsid w:val="00C4388B"/>
    <w:rsid w:val="00C447FB"/>
    <w:rsid w:val="00C44DEE"/>
    <w:rsid w:val="00C507C3"/>
    <w:rsid w:val="00C50EB2"/>
    <w:rsid w:val="00C51386"/>
    <w:rsid w:val="00C51634"/>
    <w:rsid w:val="00C53922"/>
    <w:rsid w:val="00C57D76"/>
    <w:rsid w:val="00C60EBA"/>
    <w:rsid w:val="00C62F6B"/>
    <w:rsid w:val="00C64398"/>
    <w:rsid w:val="00C65437"/>
    <w:rsid w:val="00C65E13"/>
    <w:rsid w:val="00C662E6"/>
    <w:rsid w:val="00C716BB"/>
    <w:rsid w:val="00C77513"/>
    <w:rsid w:val="00C777ED"/>
    <w:rsid w:val="00C77DF4"/>
    <w:rsid w:val="00C8171F"/>
    <w:rsid w:val="00C81C01"/>
    <w:rsid w:val="00C83FF8"/>
    <w:rsid w:val="00C91EE2"/>
    <w:rsid w:val="00C9644F"/>
    <w:rsid w:val="00C970E8"/>
    <w:rsid w:val="00CA0A1D"/>
    <w:rsid w:val="00CA789D"/>
    <w:rsid w:val="00CB109B"/>
    <w:rsid w:val="00CB1F09"/>
    <w:rsid w:val="00CB2761"/>
    <w:rsid w:val="00CB5881"/>
    <w:rsid w:val="00CB6D1D"/>
    <w:rsid w:val="00CB7DD7"/>
    <w:rsid w:val="00CC3AA7"/>
    <w:rsid w:val="00CC4BE0"/>
    <w:rsid w:val="00CC6132"/>
    <w:rsid w:val="00CC6685"/>
    <w:rsid w:val="00CC72AB"/>
    <w:rsid w:val="00CC779A"/>
    <w:rsid w:val="00CD17E6"/>
    <w:rsid w:val="00CD20A4"/>
    <w:rsid w:val="00CD32FF"/>
    <w:rsid w:val="00CD65D6"/>
    <w:rsid w:val="00CD7077"/>
    <w:rsid w:val="00CD7575"/>
    <w:rsid w:val="00CE261A"/>
    <w:rsid w:val="00CE34E6"/>
    <w:rsid w:val="00CE3D49"/>
    <w:rsid w:val="00CE5B16"/>
    <w:rsid w:val="00CE747F"/>
    <w:rsid w:val="00CF0117"/>
    <w:rsid w:val="00CF2D45"/>
    <w:rsid w:val="00CF4786"/>
    <w:rsid w:val="00CF4E8A"/>
    <w:rsid w:val="00CF5C34"/>
    <w:rsid w:val="00CF7D34"/>
    <w:rsid w:val="00D0157B"/>
    <w:rsid w:val="00D018F7"/>
    <w:rsid w:val="00D03B34"/>
    <w:rsid w:val="00D06985"/>
    <w:rsid w:val="00D109C3"/>
    <w:rsid w:val="00D12C96"/>
    <w:rsid w:val="00D14E10"/>
    <w:rsid w:val="00D15975"/>
    <w:rsid w:val="00D174C5"/>
    <w:rsid w:val="00D20670"/>
    <w:rsid w:val="00D20FEB"/>
    <w:rsid w:val="00D22D26"/>
    <w:rsid w:val="00D244A9"/>
    <w:rsid w:val="00D265FD"/>
    <w:rsid w:val="00D26B28"/>
    <w:rsid w:val="00D30567"/>
    <w:rsid w:val="00D31523"/>
    <w:rsid w:val="00D31FD9"/>
    <w:rsid w:val="00D33B3F"/>
    <w:rsid w:val="00D351E8"/>
    <w:rsid w:val="00D359A6"/>
    <w:rsid w:val="00D35AD1"/>
    <w:rsid w:val="00D36C89"/>
    <w:rsid w:val="00D40521"/>
    <w:rsid w:val="00D44A2A"/>
    <w:rsid w:val="00D44FDC"/>
    <w:rsid w:val="00D46BCF"/>
    <w:rsid w:val="00D50BF1"/>
    <w:rsid w:val="00D53829"/>
    <w:rsid w:val="00D53EED"/>
    <w:rsid w:val="00D55E51"/>
    <w:rsid w:val="00D566D6"/>
    <w:rsid w:val="00D62751"/>
    <w:rsid w:val="00D63B19"/>
    <w:rsid w:val="00D63ECD"/>
    <w:rsid w:val="00D65611"/>
    <w:rsid w:val="00D65F2E"/>
    <w:rsid w:val="00D66C06"/>
    <w:rsid w:val="00D720B0"/>
    <w:rsid w:val="00D73EC9"/>
    <w:rsid w:val="00D77040"/>
    <w:rsid w:val="00D8017A"/>
    <w:rsid w:val="00D86630"/>
    <w:rsid w:val="00D91C7A"/>
    <w:rsid w:val="00D923F3"/>
    <w:rsid w:val="00D9442C"/>
    <w:rsid w:val="00D972A2"/>
    <w:rsid w:val="00D977E9"/>
    <w:rsid w:val="00DA048E"/>
    <w:rsid w:val="00DA1065"/>
    <w:rsid w:val="00DA199A"/>
    <w:rsid w:val="00DA254A"/>
    <w:rsid w:val="00DB2214"/>
    <w:rsid w:val="00DB2AC4"/>
    <w:rsid w:val="00DB3E1F"/>
    <w:rsid w:val="00DB70B1"/>
    <w:rsid w:val="00DC13AF"/>
    <w:rsid w:val="00DC2F54"/>
    <w:rsid w:val="00DC4931"/>
    <w:rsid w:val="00DC6B4E"/>
    <w:rsid w:val="00DC7C82"/>
    <w:rsid w:val="00DD00FF"/>
    <w:rsid w:val="00DD1A81"/>
    <w:rsid w:val="00DD1E4B"/>
    <w:rsid w:val="00DD6F52"/>
    <w:rsid w:val="00DD7FBA"/>
    <w:rsid w:val="00DE480C"/>
    <w:rsid w:val="00DF0426"/>
    <w:rsid w:val="00DF1701"/>
    <w:rsid w:val="00DF25D5"/>
    <w:rsid w:val="00DF2F6A"/>
    <w:rsid w:val="00DF3004"/>
    <w:rsid w:val="00DF6B95"/>
    <w:rsid w:val="00E024C2"/>
    <w:rsid w:val="00E02E56"/>
    <w:rsid w:val="00E03647"/>
    <w:rsid w:val="00E03843"/>
    <w:rsid w:val="00E0621F"/>
    <w:rsid w:val="00E06477"/>
    <w:rsid w:val="00E070C6"/>
    <w:rsid w:val="00E10648"/>
    <w:rsid w:val="00E107AA"/>
    <w:rsid w:val="00E11B17"/>
    <w:rsid w:val="00E17045"/>
    <w:rsid w:val="00E205F3"/>
    <w:rsid w:val="00E214BB"/>
    <w:rsid w:val="00E231CA"/>
    <w:rsid w:val="00E27481"/>
    <w:rsid w:val="00E34323"/>
    <w:rsid w:val="00E34D0F"/>
    <w:rsid w:val="00E367D8"/>
    <w:rsid w:val="00E36BBF"/>
    <w:rsid w:val="00E37AD8"/>
    <w:rsid w:val="00E4035E"/>
    <w:rsid w:val="00E4039D"/>
    <w:rsid w:val="00E40BD2"/>
    <w:rsid w:val="00E43E52"/>
    <w:rsid w:val="00E4551D"/>
    <w:rsid w:val="00E45B04"/>
    <w:rsid w:val="00E46BFC"/>
    <w:rsid w:val="00E477A1"/>
    <w:rsid w:val="00E47B6B"/>
    <w:rsid w:val="00E52951"/>
    <w:rsid w:val="00E605FB"/>
    <w:rsid w:val="00E615C6"/>
    <w:rsid w:val="00E71C29"/>
    <w:rsid w:val="00E71CC9"/>
    <w:rsid w:val="00E747C1"/>
    <w:rsid w:val="00E75E73"/>
    <w:rsid w:val="00E769F7"/>
    <w:rsid w:val="00E76D7D"/>
    <w:rsid w:val="00E80391"/>
    <w:rsid w:val="00E804F3"/>
    <w:rsid w:val="00E81DC9"/>
    <w:rsid w:val="00E83321"/>
    <w:rsid w:val="00E8514E"/>
    <w:rsid w:val="00E852C4"/>
    <w:rsid w:val="00E857E9"/>
    <w:rsid w:val="00E87283"/>
    <w:rsid w:val="00E901C4"/>
    <w:rsid w:val="00E95A3B"/>
    <w:rsid w:val="00E9670D"/>
    <w:rsid w:val="00EA2C6C"/>
    <w:rsid w:val="00EA4975"/>
    <w:rsid w:val="00EA5C14"/>
    <w:rsid w:val="00EA5D69"/>
    <w:rsid w:val="00EA7F5D"/>
    <w:rsid w:val="00EB0C73"/>
    <w:rsid w:val="00EB1AF7"/>
    <w:rsid w:val="00EB2222"/>
    <w:rsid w:val="00EB2947"/>
    <w:rsid w:val="00EB3240"/>
    <w:rsid w:val="00EB3534"/>
    <w:rsid w:val="00EB5582"/>
    <w:rsid w:val="00EB5B9D"/>
    <w:rsid w:val="00ED630F"/>
    <w:rsid w:val="00EE3070"/>
    <w:rsid w:val="00EE32FD"/>
    <w:rsid w:val="00EE33B0"/>
    <w:rsid w:val="00EE37EC"/>
    <w:rsid w:val="00EE3B2B"/>
    <w:rsid w:val="00EE7671"/>
    <w:rsid w:val="00EF2046"/>
    <w:rsid w:val="00EF2C7B"/>
    <w:rsid w:val="00EF3B97"/>
    <w:rsid w:val="00EF70F2"/>
    <w:rsid w:val="00F016E3"/>
    <w:rsid w:val="00F01740"/>
    <w:rsid w:val="00F032C9"/>
    <w:rsid w:val="00F12597"/>
    <w:rsid w:val="00F145E5"/>
    <w:rsid w:val="00F14AD1"/>
    <w:rsid w:val="00F15B8F"/>
    <w:rsid w:val="00F1782E"/>
    <w:rsid w:val="00F2040F"/>
    <w:rsid w:val="00F246C3"/>
    <w:rsid w:val="00F30FE4"/>
    <w:rsid w:val="00F33C82"/>
    <w:rsid w:val="00F3433B"/>
    <w:rsid w:val="00F3640A"/>
    <w:rsid w:val="00F4181A"/>
    <w:rsid w:val="00F467E9"/>
    <w:rsid w:val="00F50500"/>
    <w:rsid w:val="00F505EF"/>
    <w:rsid w:val="00F51525"/>
    <w:rsid w:val="00F522B0"/>
    <w:rsid w:val="00F537C0"/>
    <w:rsid w:val="00F54129"/>
    <w:rsid w:val="00F54156"/>
    <w:rsid w:val="00F54676"/>
    <w:rsid w:val="00F5585B"/>
    <w:rsid w:val="00F573E2"/>
    <w:rsid w:val="00F62427"/>
    <w:rsid w:val="00F62671"/>
    <w:rsid w:val="00F64B19"/>
    <w:rsid w:val="00F64EEF"/>
    <w:rsid w:val="00F67F37"/>
    <w:rsid w:val="00F85B57"/>
    <w:rsid w:val="00F86062"/>
    <w:rsid w:val="00F86919"/>
    <w:rsid w:val="00F87758"/>
    <w:rsid w:val="00F901EE"/>
    <w:rsid w:val="00F94C1F"/>
    <w:rsid w:val="00F952A8"/>
    <w:rsid w:val="00F97C48"/>
    <w:rsid w:val="00FA5B95"/>
    <w:rsid w:val="00FA5CD7"/>
    <w:rsid w:val="00FA5E00"/>
    <w:rsid w:val="00FA5F84"/>
    <w:rsid w:val="00FB041D"/>
    <w:rsid w:val="00FB118D"/>
    <w:rsid w:val="00FB686D"/>
    <w:rsid w:val="00FC0177"/>
    <w:rsid w:val="00FC0E95"/>
    <w:rsid w:val="00FC21F8"/>
    <w:rsid w:val="00FC471A"/>
    <w:rsid w:val="00FC568B"/>
    <w:rsid w:val="00FC60D0"/>
    <w:rsid w:val="00FD03BC"/>
    <w:rsid w:val="00FD2B18"/>
    <w:rsid w:val="00FD3721"/>
    <w:rsid w:val="00FD3C27"/>
    <w:rsid w:val="00FD5D84"/>
    <w:rsid w:val="00FD665F"/>
    <w:rsid w:val="00FE147E"/>
    <w:rsid w:val="00FE43B1"/>
    <w:rsid w:val="00FE6AAC"/>
    <w:rsid w:val="00FF3014"/>
    <w:rsid w:val="00FF3490"/>
    <w:rsid w:val="00FF34BF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039D"/>
  <w15:docId w15:val="{3C33B9E7-6171-4E41-A30A-1E56FE58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382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9E13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9"/>
    <w:qFormat/>
    <w:rsid w:val="0071338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1338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9"/>
    <w:rsid w:val="00713382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713382"/>
    <w:pPr>
      <w:widowControl w:val="0"/>
      <w:autoSpaceDE w:val="0"/>
      <w:autoSpaceDN w:val="0"/>
      <w:adjustRightInd w:val="0"/>
      <w:spacing w:after="0" w:line="240" w:lineRule="auto"/>
      <w:ind w:left="3014"/>
    </w:pPr>
    <w:rPr>
      <w:rFonts w:ascii="Times New Roman" w:eastAsiaTheme="minorEastAsia" w:hAnsi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13382"/>
    <w:rPr>
      <w:rFonts w:ascii="Times New Roman" w:eastAsiaTheme="minorEastAsia" w:hAnsi="Times New Roman"/>
    </w:rPr>
  </w:style>
  <w:style w:type="character" w:styleId="Uwydatnienie">
    <w:name w:val="Emphasis"/>
    <w:basedOn w:val="Domylnaczcionkaakapitu"/>
    <w:uiPriority w:val="99"/>
    <w:qFormat/>
    <w:rsid w:val="00713382"/>
    <w:rPr>
      <w:rFonts w:cs="Times New Roman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32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32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32C1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32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32C1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2C1"/>
    <w:rPr>
      <w:rFonts w:ascii="Tahoma" w:hAnsi="Tahoma" w:cs="Tahoma"/>
      <w:sz w:val="16"/>
      <w:szCs w:val="16"/>
      <w:lang w:eastAsia="en-US"/>
    </w:rPr>
  </w:style>
  <w:style w:type="character" w:customStyle="1" w:styleId="Bodytext2Bold">
    <w:name w:val="Body text (2) + Bold"/>
    <w:aliases w:val="Italic"/>
    <w:basedOn w:val="Domylnaczcionkaakapitu"/>
    <w:rsid w:val="002B0266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sid w:val="00335BCE"/>
    <w:rPr>
      <w:rFonts w:ascii="Cambria" w:eastAsia="Cambria" w:hAnsi="Cambria" w:cs="Cambria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35BCE"/>
    <w:pPr>
      <w:widowControl w:val="0"/>
      <w:shd w:val="clear" w:color="auto" w:fill="FFFFFF"/>
      <w:spacing w:after="0" w:line="241" w:lineRule="exact"/>
      <w:ind w:hanging="1380"/>
      <w:jc w:val="both"/>
    </w:pPr>
    <w:rPr>
      <w:rFonts w:ascii="Cambria" w:eastAsia="Cambria" w:hAnsi="Cambria" w:cs="Cambria"/>
      <w:lang w:eastAsia="pl-PL"/>
    </w:rPr>
  </w:style>
  <w:style w:type="paragraph" w:customStyle="1" w:styleId="Default">
    <w:name w:val="Default"/>
    <w:rsid w:val="00151D7A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rsid w:val="00700446"/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D7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7C7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7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7C7"/>
    <w:rPr>
      <w:lang w:eastAsia="en-US"/>
    </w:rPr>
  </w:style>
  <w:style w:type="character" w:customStyle="1" w:styleId="Nagwek1Znak">
    <w:name w:val="Nagłówek 1 Znak"/>
    <w:basedOn w:val="Domylnaczcionkaakapitu"/>
    <w:link w:val="Nagwek1"/>
    <w:rsid w:val="009E13E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ytu">
    <w:name w:val="Title"/>
    <w:basedOn w:val="Normalny"/>
    <w:link w:val="TytuZnak"/>
    <w:qFormat/>
    <w:locked/>
    <w:rsid w:val="009E13E9"/>
    <w:pPr>
      <w:spacing w:after="0" w:line="360" w:lineRule="auto"/>
      <w:jc w:val="center"/>
    </w:pPr>
    <w:rPr>
      <w:rFonts w:ascii="Arial" w:eastAsia="Times New Roman" w:hAnsi="Arial"/>
      <w:b/>
      <w:color w:val="000000"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E13E9"/>
    <w:rPr>
      <w:rFonts w:ascii="Arial" w:eastAsia="Times New Roman" w:hAnsi="Arial"/>
      <w:b/>
      <w:color w:val="000000"/>
      <w:sz w:val="28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E13E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E13E9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13E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13E9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E13E9"/>
    <w:rPr>
      <w:vertAlign w:val="superscript"/>
    </w:rPr>
  </w:style>
  <w:style w:type="paragraph" w:styleId="Poprawka">
    <w:name w:val="Revision"/>
    <w:hidden/>
    <w:uiPriority w:val="99"/>
    <w:semiHidden/>
    <w:rsid w:val="001B285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2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25D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2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A89EE-F1F0-4D5E-AAD7-46DB0735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3713</Words>
  <Characters>22282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Orzłowska</dc:creator>
  <cp:lastModifiedBy>Janowicz Anna</cp:lastModifiedBy>
  <cp:revision>5</cp:revision>
  <cp:lastPrinted>2023-10-17T11:14:00Z</cp:lastPrinted>
  <dcterms:created xsi:type="dcterms:W3CDTF">2023-10-02T12:44:00Z</dcterms:created>
  <dcterms:modified xsi:type="dcterms:W3CDTF">2023-10-18T11:00:00Z</dcterms:modified>
</cp:coreProperties>
</file>