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9D25A" w14:textId="3C39C66F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Lista Laboratoriów COVID-19, stan na dzień </w:t>
      </w:r>
      <w:r w:rsidR="00670B73">
        <w:rPr>
          <w:b/>
          <w:bCs/>
          <w:sz w:val="28"/>
          <w:szCs w:val="28"/>
        </w:rPr>
        <w:t>3</w:t>
      </w:r>
      <w:r w:rsidR="00901BF8">
        <w:rPr>
          <w:b/>
          <w:bCs/>
          <w:sz w:val="28"/>
          <w:szCs w:val="28"/>
        </w:rPr>
        <w:t xml:space="preserve"> </w:t>
      </w:r>
      <w:r w:rsidR="00670B73">
        <w:rPr>
          <w:b/>
          <w:bCs/>
          <w:sz w:val="28"/>
          <w:szCs w:val="28"/>
        </w:rPr>
        <w:t>listopada</w:t>
      </w:r>
      <w:r w:rsidRPr="001847A3">
        <w:rPr>
          <w:b/>
          <w:bCs/>
          <w:sz w:val="28"/>
          <w:szCs w:val="28"/>
        </w:rPr>
        <w:t xml:space="preserve"> 2020</w:t>
      </w:r>
    </w:p>
    <w:p w14:paraId="0ED7A9AE" w14:textId="77777777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Tabela będzie aktualizowana </w:t>
      </w:r>
    </w:p>
    <w:p w14:paraId="029529AB" w14:textId="77777777" w:rsidR="00557290" w:rsidRPr="001847A3" w:rsidRDefault="00557290" w:rsidP="00557290"/>
    <w:p w14:paraId="2F6C341A" w14:textId="77777777" w:rsidR="00557290" w:rsidRPr="001847A3" w:rsidRDefault="00557290" w:rsidP="00557290">
      <w:pPr>
        <w:rPr>
          <w:b/>
          <w:bCs/>
        </w:rPr>
      </w:pPr>
      <w:r w:rsidRPr="001847A3">
        <w:rPr>
          <w:b/>
          <w:bCs/>
        </w:rPr>
        <w:t>Dolnośląskie:</w:t>
      </w:r>
    </w:p>
    <w:p w14:paraId="65179F0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we Wrocławiu; ul. Składowa 1/3, Wrocław</w:t>
      </w:r>
    </w:p>
    <w:p w14:paraId="563C379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 Szpital Kliniczny; ul. Borowska 213, Wrocław</w:t>
      </w:r>
    </w:p>
    <w:p w14:paraId="5F2C8AB8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4AD294E7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Kamieńskiego 73 A, Wrocław </w:t>
      </w:r>
    </w:p>
    <w:p w14:paraId="0BA7368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8E31C3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im. J.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Gromkowskiego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Koszarowa 5 Wrocław</w:t>
      </w:r>
    </w:p>
    <w:p w14:paraId="2BBDBDD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29290833" w14:textId="65676F9E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ALAB,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Tarnogajska</w:t>
      </w:r>
      <w:proofErr w:type="spellEnd"/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11-13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262C424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"AURIMED" Artur Fuławka, Centrum Patologii Molekularnej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Cellgen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Piwna 13 Wrocław</w:t>
      </w:r>
    </w:p>
    <w:p w14:paraId="0AF6742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2BD2F36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56CFA9B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77AE3395" w14:textId="505CBDD7" w:rsidR="00557290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Biobank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Sieć Badawcza Łukasiewicz - PORT Polski Ośrodek Rozwoju Technologii,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Stabłowicka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147, Wrocław</w:t>
      </w:r>
    </w:p>
    <w:p w14:paraId="10EBC450" w14:textId="1B4984AD" w:rsidR="009672B0" w:rsidRDefault="009672B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Mikrobiologiczne Dolnośląskie Centrum Transplantacji Komórkowych z Krajowym Bankiem Dawców Szpiku ul.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Muchoborska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18, Wrocław</w:t>
      </w:r>
    </w:p>
    <w:p w14:paraId="6E73937F" w14:textId="37F1F80A" w:rsidR="006D6A84" w:rsidRPr="00394C88" w:rsidRDefault="006D6A84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Wojewódzkie Centrum Szpitalne Kotliny Jeleniogórskiej - Dział Diagnostyki Laboratoryjnej, ul. </w:t>
      </w:r>
      <w:r w:rsidRPr="00394C88">
        <w:rPr>
          <w:rFonts w:ascii="Calibri" w:eastAsia="Times New Roman" w:hAnsi="Calibri" w:cs="Calibri"/>
          <w:color w:val="000000"/>
          <w:lang w:eastAsia="pl-PL"/>
        </w:rPr>
        <w:t>Ogińskiego 6, Jelenia Góra.</w:t>
      </w:r>
    </w:p>
    <w:p w14:paraId="58C5591E" w14:textId="7272BF50" w:rsidR="00F26132" w:rsidRPr="00394C88" w:rsidRDefault="00F26132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4C88">
        <w:rPr>
          <w:rFonts w:ascii="Calibri" w:eastAsia="Times New Roman" w:hAnsi="Calibri" w:cs="Calibri"/>
          <w:color w:val="000000"/>
          <w:lang w:eastAsia="pl-PL"/>
        </w:rPr>
        <w:t>Zakład Diagnostyki Laboratoryjnej, Specjalistyczny Szpital im dra Alfreda Sokołowskiego, ul. Sokołowskiego 4, 58-309 Wałbrzych</w:t>
      </w:r>
    </w:p>
    <w:p w14:paraId="70FDC91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3199CF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18A8004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Bydgoszczy; ul. Kujawska 4 Bydgoszcz</w:t>
      </w:r>
    </w:p>
    <w:p w14:paraId="001EAADD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Obserwacyjno-Zakaźny im. Tadeusza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Browicza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; ul. Świętego Floriana 12, Bydgoszcz</w:t>
      </w:r>
    </w:p>
    <w:p w14:paraId="338D8D51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Genetyki Sądowej w Bydgoszczy; Al. A. Mickiewicza 3/5, Bydgoszcz</w:t>
      </w:r>
    </w:p>
    <w:p w14:paraId="58733CA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Regionalny Szpital Specjalistyczny w Grudziądzu; ul. Rydygiera 15/17, Grudziądz</w:t>
      </w:r>
    </w:p>
    <w:p w14:paraId="57EA03C4" w14:textId="5FC353CE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M. Skłodowskiej-Curie 9, Bydgoszcz</w:t>
      </w:r>
    </w:p>
    <w:p w14:paraId="479F6C24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10 Wojskowy Szpital Kliniczny z Polikliniką SPZOZ, ul. Powstańców Warszawy 5, Bydgoszcz</w:t>
      </w:r>
    </w:p>
    <w:p w14:paraId="4A04772C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285CA183" w14:textId="3BC42ADA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Centrum Onkologii im. Prof. F. Łukaszczyka w Bydgoszczy, ul. dr I.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Bydgoszcz</w:t>
      </w:r>
    </w:p>
    <w:p w14:paraId="04ACDFDB" w14:textId="431323EF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Patologii Nowotworów i Patomorfologii Centrum Onkologii im. prof. F. Łukaszczyka w Bydgoszczy, ul. dr Izabeli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 Bydgoszcz</w:t>
      </w:r>
    </w:p>
    <w:p w14:paraId="7714900C" w14:textId="39C049D5" w:rsidR="00557290" w:rsidRPr="00A467CD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Specjalistyczny Szpital Miejski im. M. Kopernika w Toruniu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Batorego 17/</w:t>
      </w:r>
      <w:r w:rsidRPr="00A467CD">
        <w:rPr>
          <w:rFonts w:ascii="Calibri" w:eastAsia="Times New Roman" w:hAnsi="Calibri" w:cs="Calibri"/>
          <w:color w:val="000000"/>
          <w:lang w:eastAsia="pl-PL"/>
        </w:rPr>
        <w:t>19, Toruń</w:t>
      </w:r>
    </w:p>
    <w:p w14:paraId="20DD4F77" w14:textId="666C24D3" w:rsidR="009672B0" w:rsidRPr="00347BCD" w:rsidRDefault="009672B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VITALABO Laboratoria Medyczne Sp. z o.o. ul. gen. Józefa Hallera 2E, Bydgoszcz</w:t>
      </w:r>
    </w:p>
    <w:p w14:paraId="5DCD9388" w14:textId="56AD1989" w:rsidR="00322FEC" w:rsidRDefault="00322FEC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IMMQUEST Laboratorium Immunologiczne ul. Uniwersytecka 17, 87-100 Toruń</w:t>
      </w:r>
    </w:p>
    <w:p w14:paraId="49B98F7C" w14:textId="725F7C1E" w:rsidR="002F774B" w:rsidRDefault="002F774B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Analityczne i Bakteriologiczne,</w:t>
      </w:r>
      <w:r w:rsidRPr="00670B73">
        <w:t xml:space="preserve"> S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zpital Powiatowy sp. z o.o. 87-400 Golub-Dobrzyń,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ul.doktora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Jerzego Gerarda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Koppa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1e</w:t>
      </w:r>
    </w:p>
    <w:p w14:paraId="54298AF3" w14:textId="05E9112F" w:rsidR="00670B73" w:rsidRPr="00670B73" w:rsidRDefault="00670B73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670B73">
        <w:rPr>
          <w:rFonts w:ascii="Calibri" w:eastAsia="Times New Roman" w:hAnsi="Calibri" w:cs="Calibri"/>
          <w:color w:val="000000"/>
          <w:highlight w:val="yellow"/>
          <w:lang w:eastAsia="pl-PL"/>
        </w:rPr>
        <w:lastRenderedPageBreak/>
        <w:t>Niepubliczny Zakład Opieki Zdrowotnej Pracownia Genetyki Nowotworów</w:t>
      </w:r>
      <w:r w:rsidRPr="00670B73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, </w:t>
      </w:r>
      <w:r w:rsidRPr="00670B73">
        <w:rPr>
          <w:rFonts w:ascii="Calibri" w:eastAsia="Times New Roman" w:hAnsi="Calibri" w:cs="Calibri"/>
          <w:color w:val="000000"/>
          <w:highlight w:val="yellow"/>
          <w:lang w:eastAsia="pl-PL"/>
        </w:rPr>
        <w:t>87-100 Toruń, ul. M. Skłodowskiej-Curie 73</w:t>
      </w:r>
    </w:p>
    <w:p w14:paraId="6AE7251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087435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Lubelskie</w:t>
      </w:r>
    </w:p>
    <w:p w14:paraId="202E516B" w14:textId="7EE97D70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Lublinie; ul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Pielęgniarek 6, Lublin</w:t>
      </w:r>
    </w:p>
    <w:p w14:paraId="2BF64B4A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Wojskowy Instytut Higieny i Epidemiologii Ośrodek Diagnostyki i Zwalczania Zagrożeń Biologicznych w Puławach; ul. Lubelska 4 ,Puławy </w:t>
      </w:r>
    </w:p>
    <w:p w14:paraId="22B3326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Lublinie,</w:t>
      </w:r>
      <w:r w:rsidRPr="001847A3"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Żołnierzy Niepodległej 8, Lublin</w:t>
      </w:r>
    </w:p>
    <w:p w14:paraId="4FA21939" w14:textId="5E7E2E24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Wirusologii z Laboratorium SARS Uniwersytet Medyczny w Lublinie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1847A3">
        <w:rPr>
          <w:rFonts w:ascii="Calibri" w:eastAsia="Times New Roman" w:hAnsi="Calibri" w:cs="Calibri"/>
          <w:color w:val="000000"/>
          <w:lang w:eastAsia="pl-PL"/>
        </w:rPr>
        <w:t>Chodźki 8, Lublin</w:t>
      </w:r>
    </w:p>
    <w:p w14:paraId="18AE7E32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w Lublinie Zakład Diagnostyki Mikrobiologicznej, ul. Staszica 16, Lublin</w:t>
      </w:r>
    </w:p>
    <w:p w14:paraId="792BF983" w14:textId="5DE914CE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badawczo-rozwojowe VITAGENUM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Bohdana Dobrzańskiego 3, Lublin</w:t>
      </w:r>
    </w:p>
    <w:p w14:paraId="270FFD05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SP Szpital Wojewódzki im Papieża Jana Pawła II w Zamościu al. Jana Pawła II10, Zamość</w:t>
      </w:r>
    </w:p>
    <w:p w14:paraId="2B6A67F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Wojewódzki Szpital Specjalistyczny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Terebelska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57/65, Biała Podlaska</w:t>
      </w:r>
    </w:p>
    <w:p w14:paraId="2C23E6BF" w14:textId="7F0477D6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 Lublin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Jaczewskiego 8, Lublin</w:t>
      </w:r>
    </w:p>
    <w:p w14:paraId="69764A2C" w14:textId="7B3C6668" w:rsidR="00405109" w:rsidRDefault="00405109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Mikrobiologicznej z Pracownią Prątka Gruźlicy Samodzielny Publiczny Szpital Wojewódzki im. Jana Bożego w Lublinie, ul. Sieroca 2b Lublin</w:t>
      </w:r>
    </w:p>
    <w:p w14:paraId="573198E5" w14:textId="1F982B92" w:rsidR="009672B0" w:rsidRPr="00A467CD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Medyczne Laboratorium DIAGNOSTYKA ul. Prof. Antoniego Gębali 6, Lublin</w:t>
      </w:r>
    </w:p>
    <w:p w14:paraId="2BCC3C0F" w14:textId="5B1C2204" w:rsidR="009672B0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Genetyczne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Plus Sp. z o.o.</w:t>
      </w:r>
      <w:r w:rsidRPr="00A467CD">
        <w:t xml:space="preserve"> </w:t>
      </w:r>
      <w:r w:rsidRPr="00A467CD">
        <w:rPr>
          <w:rFonts w:ascii="Calibri" w:eastAsia="Times New Roman" w:hAnsi="Calibri" w:cs="Calibri"/>
          <w:color w:val="000000"/>
          <w:lang w:eastAsia="pl-PL"/>
        </w:rPr>
        <w:t>ul. Ceramiczna 1, Lublin</w:t>
      </w:r>
    </w:p>
    <w:p w14:paraId="6151E26C" w14:textId="670BFB00" w:rsidR="00347BCD" w:rsidRPr="002F774B" w:rsidRDefault="00347BCD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Laboratorium Diagnostyczne Centrum Medycznego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Luxmed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ul. Władysława Orkana 7 w Lublinie, 20-504 Lublin</w:t>
      </w:r>
    </w:p>
    <w:p w14:paraId="51A92E9A" w14:textId="0F7E77BB" w:rsidR="002F774B" w:rsidRDefault="002F774B" w:rsidP="002F774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Zakład Diagnostyki Laboratoryjnej, Koagulologii i Mikrobiologii, WSS im. Stefana Kardynała Wyszyńskiego, al. Kraśnicka 100, 20 - 718 Lublin</w:t>
      </w:r>
    </w:p>
    <w:p w14:paraId="01C3E787" w14:textId="743A6942" w:rsidR="00670B73" w:rsidRPr="00670B73" w:rsidRDefault="00670B73" w:rsidP="00670B73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670B73">
        <w:rPr>
          <w:rFonts w:ascii="Calibri" w:eastAsia="Times New Roman" w:hAnsi="Calibri" w:cs="Calibri"/>
          <w:color w:val="000000"/>
          <w:highlight w:val="yellow"/>
          <w:lang w:eastAsia="pl-PL"/>
        </w:rPr>
        <w:t>LABORATORIUM ARION SZPITALE SP.ZO.O</w:t>
      </w:r>
      <w:r w:rsidRPr="00670B73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</w:t>
      </w:r>
      <w:proofErr w:type="spellStart"/>
      <w:r w:rsidRPr="00670B73">
        <w:rPr>
          <w:rFonts w:ascii="Calibri" w:eastAsia="Times New Roman" w:hAnsi="Calibri" w:cs="Calibri"/>
          <w:color w:val="000000"/>
          <w:highlight w:val="yellow"/>
          <w:lang w:eastAsia="pl-PL"/>
        </w:rPr>
        <w:t>ul.Pojaska</w:t>
      </w:r>
      <w:proofErr w:type="spellEnd"/>
      <w:r w:rsidRPr="00670B73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5</w:t>
      </w:r>
      <w:r w:rsidRPr="00670B73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</w:t>
      </w:r>
      <w:r w:rsidRPr="00670B73">
        <w:rPr>
          <w:rFonts w:ascii="Calibri" w:eastAsia="Times New Roman" w:hAnsi="Calibri" w:cs="Calibri"/>
          <w:color w:val="000000"/>
          <w:highlight w:val="yellow"/>
          <w:lang w:eastAsia="pl-PL"/>
        </w:rPr>
        <w:t>23-400 BIŁGORAJ</w:t>
      </w:r>
    </w:p>
    <w:p w14:paraId="7857E9B3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FAD80B2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Lubuskie</w:t>
      </w:r>
    </w:p>
    <w:p w14:paraId="1E2F127E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Gorzowie Wielkopolskim; ul Kazimierza Jagiellończyka 8B, Gorzów Wlk.</w:t>
      </w:r>
    </w:p>
    <w:p w14:paraId="0EE53FD9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Wlkp.</w:t>
      </w:r>
    </w:p>
    <w:p w14:paraId="0BCF13AB" w14:textId="7FE5032E" w:rsidR="00557290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Uniwersytecki imienia Karola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Marinkowskiego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 Zielonej Górze spółka z o.o.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Zyty 26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Zielona Góra</w:t>
      </w:r>
    </w:p>
    <w:p w14:paraId="0FB805CF" w14:textId="6CDC9A79" w:rsidR="00670B73" w:rsidRPr="00670B73" w:rsidRDefault="00670B73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670B73">
        <w:rPr>
          <w:rFonts w:ascii="Calibri" w:eastAsia="Times New Roman" w:hAnsi="Calibri" w:cs="Calibri"/>
          <w:color w:val="000000"/>
          <w:highlight w:val="yellow"/>
          <w:lang w:eastAsia="pl-PL"/>
        </w:rPr>
        <w:t>Pracownia Diagnostyki Laboratoryjnej, 105. Kresowy Szpital Wojskowy z Przychodnią SP ZOZ w Żarach filia Żagań, 68-100 Żagań, ul. Żelazna 1a.</w:t>
      </w:r>
    </w:p>
    <w:p w14:paraId="22324490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D7D200D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44438776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Łodzi; ul. Wodna 40, Łódź</w:t>
      </w:r>
    </w:p>
    <w:p w14:paraId="6DB093B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 ul. Pomorska 251, Łódź</w:t>
      </w:r>
    </w:p>
    <w:p w14:paraId="2A1F586D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Specjalistyczny Szpital im. dr. Wł. Biegańskiego, ul. Kniaziewicza 1/5, Łódź</w:t>
      </w:r>
    </w:p>
    <w:p w14:paraId="0F90272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283A45E1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5E978C3F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76EC3FF9" w14:textId="2BCE49AE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Diagnostyka, Łódź, ul. Szparagowa 10, Filia w Łodzi, ul. Tuszyńska 19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Łódź</w:t>
      </w:r>
    </w:p>
    <w:p w14:paraId="23ED6730" w14:textId="5B2416FB" w:rsidR="00405109" w:rsidRDefault="0040510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Diagnostyczne Centrum Diagnostyki Molekularnej Patogenów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Proteon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Pharmaceuticals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S.A. ul. Lodowa 106; Łódź</w:t>
      </w:r>
    </w:p>
    <w:p w14:paraId="129291B9" w14:textId="59976C3C" w:rsidR="009672B0" w:rsidRDefault="009672B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Zakład Diagnostyki Laboratoryjnej Wojewódzki Szpital Specjalistyczny im. Marii Skłodowskiej-Curie w Zgierzu ul. Parzęczewska 35, Zgierz</w:t>
      </w:r>
    </w:p>
    <w:p w14:paraId="21200F4B" w14:textId="7F0E2BE7" w:rsidR="00A467CD" w:rsidRDefault="00A467C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lastRenderedPageBreak/>
        <w:t>dr n. med. Teresa Fryda Laboratorium Medyczne Sp. z o.o. filia- ul. Okólna 181, Paw. D., Łódź</w:t>
      </w:r>
    </w:p>
    <w:p w14:paraId="5DB74A28" w14:textId="5C79ECD0" w:rsidR="00975C69" w:rsidRPr="00322FEC" w:rsidRDefault="00975C6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Laboratorium Mikrobiologiczne </w:t>
      </w:r>
      <w:proofErr w:type="spellStart"/>
      <w:r w:rsidRPr="00322FEC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="00DF766B" w:rsidRPr="00322FEC">
        <w:rPr>
          <w:rFonts w:ascii="Calibri" w:eastAsia="Times New Roman" w:hAnsi="Calibri" w:cs="Calibri"/>
          <w:color w:val="000000"/>
          <w:lang w:eastAsia="pl-PL"/>
        </w:rPr>
        <w:t>,</w:t>
      </w: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 ul. Krakusa 28, Łódź</w:t>
      </w:r>
    </w:p>
    <w:p w14:paraId="4C7ED482" w14:textId="7D741D14" w:rsidR="00DF766B" w:rsidRPr="00670B73" w:rsidRDefault="00DF766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Łódź Pasjonistów, ul. Pasjonistów 15, Łódź</w:t>
      </w:r>
    </w:p>
    <w:p w14:paraId="6A8C8445" w14:textId="2C0BAB08" w:rsidR="002F774B" w:rsidRPr="00670B73" w:rsidRDefault="002F774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Centrum Medycznej Diagnostyki Laboratoryjnej i Badań Przesiewowych Instytut Centrum Zdrowia Matki Polki, 93 -338 Łódź, ul. Rzgowska 281/289</w:t>
      </w:r>
    </w:p>
    <w:p w14:paraId="605F33A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1D1C170" w14:textId="47581C68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06F6AFCC" w14:textId="77777777" w:rsidR="00557290" w:rsidRPr="001847A3" w:rsidRDefault="00557290" w:rsidP="00557290">
      <w:pPr>
        <w:pStyle w:val="Akapitzlist"/>
        <w:numPr>
          <w:ilvl w:val="0"/>
          <w:numId w:val="6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0C2CAE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Krakowski Szpital Specjalistyczny. im. Jana Pawła II ul. Prądnica 80, Kraków</w:t>
      </w:r>
    </w:p>
    <w:p w14:paraId="0BEDBBD6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 ul. Jakubowskiego 2, Kraków</w:t>
      </w:r>
    </w:p>
    <w:p w14:paraId="3A4BA6A8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 ul. Wrocławska 1-3, Kraków</w:t>
      </w:r>
    </w:p>
    <w:p w14:paraId="0345516D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155186A3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Genetyki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ul. Balicka 35, Kraków</w:t>
      </w:r>
    </w:p>
    <w:p w14:paraId="73A6CBF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0ECC9A1" w14:textId="49E0A252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Samodzielny Publiczny Zespół Opieki Zdrowotnej w Brzesku ul. Tadeusza Kościuszki 68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Brzesko</w:t>
      </w:r>
    </w:p>
    <w:p w14:paraId="77001727" w14:textId="49C01023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Analityki, Mikrobiologii i Serologii Transfuzjologicznej z Bankiem SP ZOZ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w Dąbrowie Tarnowskiej ul. Szpitalna 1, Dąbrowa Tarnowska</w:t>
      </w:r>
    </w:p>
    <w:p w14:paraId="5985221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Powiatowy w Chrzanowie, ul. Topolowa 16, Chrzanów</w:t>
      </w:r>
    </w:p>
    <w:p w14:paraId="6378930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Wojewódzki im. Św. Łukasza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ZOZ w Tarnowie, ul. Lwowska 178a, Tarnów</w:t>
      </w:r>
    </w:p>
    <w:p w14:paraId="23AE78B9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Gruźlicy i Chorób Płuc Oddział Terenowy im. Jana i Ireny Rudników w Rabce-Zdrój,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  <w:t>ul. Prof. Jana Rudnika 3B, Rabka-Zdrój</w:t>
      </w:r>
    </w:p>
    <w:p w14:paraId="775A159D" w14:textId="39FC16D0" w:rsidR="00557290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Zespół Opieki Zdrowotnej w Suchej Beskidzkiej, ul. Szpitalna 22, Sucha Beskidzka</w:t>
      </w:r>
    </w:p>
    <w:p w14:paraId="170404AE" w14:textId="4CC0B0FF" w:rsidR="00A467CD" w:rsidRDefault="00A467CD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 xml:space="preserve">Laboratorium </w:t>
      </w:r>
      <w:proofErr w:type="spellStart"/>
      <w:r w:rsidRPr="00901BF8">
        <w:rPr>
          <w:rFonts w:ascii="Calibri" w:eastAsia="Times New Roman" w:hAnsi="Calibri" w:cs="Calibri"/>
          <w:color w:val="000000"/>
          <w:lang w:eastAsia="pl-PL"/>
        </w:rPr>
        <w:t>Oncogene</w:t>
      </w:r>
      <w:proofErr w:type="spellEnd"/>
      <w:r w:rsidRPr="00901BF8">
        <w:rPr>
          <w:rFonts w:ascii="Calibri" w:eastAsia="Times New Roman" w:hAnsi="Calibri" w:cs="Calibri"/>
          <w:color w:val="000000"/>
          <w:lang w:eastAsia="pl-PL"/>
        </w:rPr>
        <w:t xml:space="preserve"> Diagnostics ul. Mogilska 86/3, Kraków</w:t>
      </w:r>
    </w:p>
    <w:p w14:paraId="17531635" w14:textId="444F7420" w:rsidR="00322FEC" w:rsidRDefault="00322FEC" w:rsidP="00322FEC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D27FD">
        <w:rPr>
          <w:rFonts w:ascii="Calibri" w:eastAsia="Times New Roman" w:hAnsi="Calibri" w:cs="Calibri"/>
          <w:color w:val="000000"/>
          <w:lang w:eastAsia="pl-PL"/>
        </w:rPr>
        <w:t xml:space="preserve">Medyczne Laboratorium Mikrobiologiczne Szpital Specjalistyczny im. H.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Klimontowicza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w Gorlicach, ul.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Wegierska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21 Gorlice</w:t>
      </w:r>
    </w:p>
    <w:p w14:paraId="3726BDDA" w14:textId="280E5746" w:rsidR="006D6A84" w:rsidRPr="00347BCD" w:rsidRDefault="006D6A84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Mikrobiologii Podhalański Szpital Specjalistyczny im. Jana Pawła II w Nowym Targu, ul. Szpitalna 14, Nowy Targ</w:t>
      </w:r>
    </w:p>
    <w:p w14:paraId="55FC2204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4B1E89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833D8D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Warszawie, ul. Żelazna 79, Warszawa</w:t>
      </w:r>
    </w:p>
    <w:p w14:paraId="7812ABF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Zdrowia Publicznego – PZH,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Chocimska 24, Warszawa</w:t>
      </w:r>
    </w:p>
    <w:p w14:paraId="7F5BDFF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Zakaźny w Warszawie, ul. Wolska 37, Warszawa</w:t>
      </w:r>
    </w:p>
    <w:p w14:paraId="02AB303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Kardiologii Stefana kardynała Wyszyńskiego Państwowy Instytut Badawczy, Zakład Biologii Medycznej, ul. Alpejska 42, Warszawa</w:t>
      </w:r>
    </w:p>
    <w:p w14:paraId="7C64833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Medyczny, ul. Szaserów 128, Warszawa</w:t>
      </w:r>
    </w:p>
    <w:p w14:paraId="370AD6C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 Aleja Dzieci Polskich 20, Warszawa</w:t>
      </w:r>
    </w:p>
    <w:p w14:paraId="35DDB21C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Genetyki ul. Stępińska 22/30, Warszawa</w:t>
      </w:r>
    </w:p>
    <w:p w14:paraId="1506A9A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Warsaw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Genomics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Laboratorium Analiz Genetycznych ul. Żwirki i Wigury 101, Warszawa</w:t>
      </w:r>
    </w:p>
    <w:p w14:paraId="3BA7181A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Hematologii i Transfuzjologii, ul. Chocimska 5, Warszawa</w:t>
      </w:r>
    </w:p>
    <w:p w14:paraId="14546C46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Leków, ul. Chełmska 30/34, Warszawa</w:t>
      </w:r>
    </w:p>
    <w:p w14:paraId="05CA703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Polski Bank Komórek Macierzystych S.A. - Diagnostyka Sp. z  o. o., ul. Działkowa 85, Warszawa</w:t>
      </w:r>
    </w:p>
    <w:p w14:paraId="423F4C43" w14:textId="41E1B84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Narodowy Instytut Onkologii im. Marii Skłodowskiej-Curie – Państwowy Instytut Badawczy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Roentgena 5 Warszawa</w:t>
      </w:r>
    </w:p>
    <w:p w14:paraId="115D8A39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Wiktorii Wiedeńskiej 9a, Warszawa</w:t>
      </w:r>
    </w:p>
    <w:p w14:paraId="4C8C650D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410D945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Medigen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Molekularna, ul. Morcinka 5, lokal 19 Warszawa</w:t>
      </w:r>
    </w:p>
    <w:p w14:paraId="4100A7AB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CSK MSWiA Warszawa, ul. Wołoska 137 Warszawa</w:t>
      </w:r>
    </w:p>
    <w:p w14:paraId="512D31B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Diagnostyka, al. Prymasa Tysiąclecia 79A, Warszawa </w:t>
      </w:r>
    </w:p>
    <w:p w14:paraId="4DD86D0E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Borlamed, Medyczne Laboratorium Diagnostyczne, ul. Nizinna 12 lok. U1 Warszawa </w:t>
      </w:r>
    </w:p>
    <w:p w14:paraId="02DC817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Medycyny Lotniczej ul. Krasińskiego 54/56 Warszawa</w:t>
      </w:r>
    </w:p>
    <w:p w14:paraId="605E66E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Samodzielny Publiczny Specjalistyczny Szpital Zachodni im. św. Jana Pawła II, ul. Daleka 11, Grodzisk Mazowiecki</w:t>
      </w:r>
    </w:p>
    <w:p w14:paraId="209D7A4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Powiatowa Stacja Sanitarno-Epidemiologiczna w Radomiu, ul. Generała  Leopolda Okulickiego 9D Radom</w:t>
      </w:r>
    </w:p>
    <w:p w14:paraId="546859D8" w14:textId="6A08619C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Powiatowej Stacji Sanitarno</w:t>
      </w:r>
      <w:r w:rsidR="00C95198" w:rsidRPr="001847A3">
        <w:rPr>
          <w:rFonts w:ascii="Calibri" w:eastAsia="Times New Roman" w:hAnsi="Calibri" w:cs="Calibri"/>
          <w:lang w:eastAsia="pl-PL"/>
        </w:rPr>
        <w:t>-</w:t>
      </w:r>
      <w:r w:rsidRPr="001847A3">
        <w:rPr>
          <w:rFonts w:ascii="Calibri" w:eastAsia="Times New Roman" w:hAnsi="Calibri" w:cs="Calibri"/>
          <w:lang w:eastAsia="pl-PL"/>
        </w:rPr>
        <w:t xml:space="preserve">Epidemiologiczna w Siedlcach ul. Poniatowskiego 31 Siedlce </w:t>
      </w:r>
      <w:r w:rsidRPr="001847A3">
        <w:t>(Sekcja Badań Epidemiologicznych wchodząca w skład Oddziału Laboratoryjnego)</w:t>
      </w:r>
    </w:p>
    <w:p w14:paraId="424B96D3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Laboratorium Mikrobiologiczne Wojskowego Ośrodka Medycyny Prewencyjnej - Modlin im. płk. lek. Mikołaja Zygmunta Kwaśniewskiego, ul. Leśna 4D Nowy Dwór Mazowiecki</w:t>
      </w:r>
    </w:p>
    <w:p w14:paraId="68E5F0F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Medyczne Laboratorium Diagnostyczne , Zakład Diagnostyki Samodzielny Publiczny Zakład Opieki Zdrowotnej w Siedlcach, ul. Starowiejska 15, Siedlce</w:t>
      </w:r>
    </w:p>
    <w:p w14:paraId="58595B04" w14:textId="42D584CF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Mazowiecki Szpital Specjalistyczny sp. z o.o., ul. Aleksandrowicza 5, Radom</w:t>
      </w:r>
    </w:p>
    <w:p w14:paraId="1454DE48" w14:textId="5DB037C5" w:rsidR="00557290" w:rsidRPr="001847A3" w:rsidRDefault="00395E68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ZIP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Medical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Sp. z o.o., ul. Kolegialna 47, Płock</w:t>
      </w:r>
    </w:p>
    <w:p w14:paraId="4C586558" w14:textId="6B8D71ED" w:rsidR="00A72B41" w:rsidRPr="001847A3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Zakład Bakteriologii Szpital Matki Bożej Nieustającej Pomocy ul. Gdyńska 1/3 Wołomin</w:t>
      </w:r>
    </w:p>
    <w:p w14:paraId="2C5891E7" w14:textId="00E61076" w:rsidR="00A72B41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ALAB laboratoria sp. z o. o., Laboratorium Analiz Lekarskich Al. Jana Pawła II 120 A, Ostrołęka</w:t>
      </w:r>
    </w:p>
    <w:p w14:paraId="15122D1A" w14:textId="51B12D8B" w:rsidR="009672B0" w:rsidRDefault="009672B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NZOZ Laboratorium Analityczne </w:t>
      </w:r>
      <w:proofErr w:type="spellStart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>Synlab</w:t>
      </w:r>
      <w:proofErr w:type="spellEnd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 Warszawa ul. Kolegialna 47, Płock</w:t>
      </w:r>
    </w:p>
    <w:p w14:paraId="152D0CF5" w14:textId="4936ECB9" w:rsidR="00322FEC" w:rsidRPr="00347BCD" w:rsidRDefault="00322FEC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Medyczne Laboratorium Mikrobiologiczne Diagnostyka sp. z o. o. al. Prymasa Tysiąclecia 79a Warszawa, Filia Cegłowska 80 w Warszawie</w:t>
      </w:r>
    </w:p>
    <w:p w14:paraId="5B245C4F" w14:textId="5F97C86A" w:rsidR="006D6A84" w:rsidRPr="00347BCD" w:rsidRDefault="006D6A84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Zakład Bakteriologii Wojewódzki Szpital Zespolony w Płocku, ul Medyczna 19, Płock</w:t>
      </w:r>
    </w:p>
    <w:p w14:paraId="77057FE4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9084D0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80FC69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Mickiewicza 1, Opole</w:t>
      </w:r>
    </w:p>
    <w:p w14:paraId="75601851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0291C2E8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Uniwersytecki Szpital Kliniczny w Opolu Al. W. Witosa 26, Opole</w:t>
      </w:r>
    </w:p>
    <w:p w14:paraId="2CEEEBEA" w14:textId="47B89C98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w Opolu sp. z o.o.,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Katowicka 64, Opole</w:t>
      </w:r>
    </w:p>
    <w:p w14:paraId="64DD3B3C" w14:textId="754C43DA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ZOZ, ul. Bohaterów Warszawy 23 Nysa</w:t>
      </w:r>
    </w:p>
    <w:p w14:paraId="09D4095F" w14:textId="77777777" w:rsidR="00395E68" w:rsidRPr="001847A3" w:rsidRDefault="00395E68" w:rsidP="00395E68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6366BB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40CF8CDF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Rzeszowie ul. Wierzbowa 16, Rzeszów</w:t>
      </w:r>
    </w:p>
    <w:p w14:paraId="755C19BB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69540927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MEDYCZNE MEDYK Sp. z o. o., Sp. k. Zakład Diagnostyki Medycznej ul. Szopena 1, Rzeszów</w:t>
      </w:r>
    </w:p>
    <w:p w14:paraId="57EFFE80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Kliniczny Zakład Mikrobiologii Kliniczny Szpital Wojewódzki Nr 2 im. Św. Jadwigi Królowej w Rzeszowie, ul. Lwowska 60, Rzeszów</w:t>
      </w:r>
    </w:p>
    <w:p w14:paraId="2D034C78" w14:textId="105C4352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Rzeszów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Witolda 6B, Rzeszów</w:t>
      </w:r>
    </w:p>
    <w:p w14:paraId="38F1EE4D" w14:textId="5F2AB759" w:rsidR="00A72B41" w:rsidRDefault="00557290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 Pracownią Cytologiczną Szpital Specjalistyczny im Edmunda Biernackiego w Mielcu, ul Żeromskiego 22, Mielec</w:t>
      </w:r>
    </w:p>
    <w:p w14:paraId="04C8ADDF" w14:textId="66C4C81A" w:rsidR="00941445" w:rsidRPr="0044152E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Pracownia Bakteriologii - Podkarpackie Centrum Chorób Płuc ul. Rycerska 2, Rzeszów</w:t>
      </w:r>
    </w:p>
    <w:p w14:paraId="263D8422" w14:textId="11D58780" w:rsidR="00941445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Mikrobiologii Wojewódzki Szpital Podkarpacki im. Jana Pawła II w Krośnie, ul. Korczyńska 57 Krosno, </w:t>
      </w:r>
    </w:p>
    <w:p w14:paraId="47BBFB5D" w14:textId="1096FA0F" w:rsidR="006D6A84" w:rsidRDefault="006D6A84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Diagnostyki Laboratoryjnej i Mikrobiologicznej Wojewódzkiego Szpitala im. Świętego Ojca Pio w Przemyślu, ul. Monte Cassino 18, Przemyśl</w:t>
      </w:r>
    </w:p>
    <w:p w14:paraId="0B03CD95" w14:textId="70C111EF" w:rsidR="00347BCD" w:rsidRPr="00670B73" w:rsidRDefault="00347BCD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Podkarpackie Centrum Genetyczne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OncoGenLab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Pracownia </w:t>
      </w:r>
      <w:r w:rsidR="00547485" w:rsidRPr="00F26132">
        <w:rPr>
          <w:rFonts w:ascii="Calibri" w:hAnsi="Calibri"/>
          <w:color w:val="000000"/>
          <w:shd w:val="clear" w:color="auto" w:fill="FFFFFF"/>
        </w:rPr>
        <w:t>Diagnostyki</w:t>
      </w:r>
      <w:r w:rsidRPr="00F26132">
        <w:rPr>
          <w:rFonts w:ascii="Calibri" w:hAnsi="Calibri"/>
          <w:color w:val="000000"/>
          <w:shd w:val="clear" w:color="auto" w:fill="FFFFFF"/>
        </w:rPr>
        <w:t xml:space="preserve"> Molekularnej ul Leszka Czarnego 4d, 35-615 Rzeszów</w:t>
      </w:r>
    </w:p>
    <w:p w14:paraId="39D9FA48" w14:textId="70D339DB" w:rsidR="00670B73" w:rsidRPr="00670B73" w:rsidRDefault="00670B73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670B73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Laboratorium Analiz Lekarskich </w:t>
      </w:r>
      <w:proofErr w:type="spellStart"/>
      <w:r w:rsidRPr="00670B73">
        <w:rPr>
          <w:rFonts w:ascii="Calibri" w:eastAsia="Times New Roman" w:hAnsi="Calibri" w:cs="Calibri"/>
          <w:color w:val="000000"/>
          <w:highlight w:val="yellow"/>
          <w:lang w:eastAsia="pl-PL"/>
        </w:rPr>
        <w:t>Alab</w:t>
      </w:r>
      <w:proofErr w:type="spellEnd"/>
      <w:r w:rsidRPr="00670B73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Tarnobrzeg</w:t>
      </w:r>
      <w:r w:rsidRPr="00670B73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, </w:t>
      </w:r>
      <w:r w:rsidRPr="00670B73">
        <w:rPr>
          <w:rFonts w:ascii="Calibri" w:eastAsia="Times New Roman" w:hAnsi="Calibri" w:cs="Calibri"/>
          <w:color w:val="000000"/>
          <w:highlight w:val="yellow"/>
          <w:lang w:eastAsia="pl-PL"/>
        </w:rPr>
        <w:t>39-400 Tarnobrzeg, ul. Szpitalna 1</w:t>
      </w:r>
    </w:p>
    <w:p w14:paraId="7F4BF2E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FB2E63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2D373C94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Białymstoku ul. Legionowa 8, Białystok</w:t>
      </w:r>
    </w:p>
    <w:p w14:paraId="3B1BB6C2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Akademicki Ośrodek Diagnostyki Patomorfologicznej i Genetyczno-Molekularnej Sp. z o. o., ul. Waszyngtona 13, Białystok </w:t>
      </w:r>
    </w:p>
    <w:p w14:paraId="59A6E0AB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Klinicznej, Uniwersytecki Szpital Kliniczny w Białymstoku ul. Waszyngtona 15a; Białystok</w:t>
      </w:r>
    </w:p>
    <w:p w14:paraId="7205D78F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Pediatrycznej Uniwersytecki Dziecięcy Szpital Kliniczny im. L. Zamenhofa w Białymstoku, ul. Jerzego Waszyngtona 17, Białystok</w:t>
      </w:r>
    </w:p>
    <w:p w14:paraId="652B882D" w14:textId="0F5CA45D" w:rsidR="00557290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i Mikrobiologiczne Szpital Wojewódzki im. dr. Ludwika Rydygiera w Suwałkach , ul. Szpitalna 60 Suwałki</w:t>
      </w:r>
    </w:p>
    <w:p w14:paraId="701A2B32" w14:textId="6747DCF7" w:rsidR="009672B0" w:rsidRPr="00347BCD" w:rsidRDefault="009672B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Dział Laboratoryjny Regionalne Centrum Krwiodawstwa i Krwiolecznictwa w Białymstoku, , ul. M. Skłodowskiej-Curie 23 Białystok</w:t>
      </w:r>
    </w:p>
    <w:p w14:paraId="4AF4E67E" w14:textId="37224DE9" w:rsidR="00322FEC" w:rsidRDefault="00322FEC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NZOZ Białostockie Centrum Analiz Medycznych Sp. z o </w:t>
      </w:r>
      <w:proofErr w:type="spellStart"/>
      <w:r w:rsidRPr="00347BCD">
        <w:rPr>
          <w:rFonts w:ascii="Calibri" w:eastAsia="Times New Roman" w:hAnsi="Calibri" w:cs="Calibri"/>
          <w:color w:val="000000"/>
          <w:lang w:eastAsia="pl-PL"/>
        </w:rPr>
        <w:t>o</w:t>
      </w:r>
      <w:proofErr w:type="spellEnd"/>
      <w:r w:rsidRPr="00347BCD">
        <w:rPr>
          <w:rFonts w:ascii="Calibri" w:eastAsia="Times New Roman" w:hAnsi="Calibri" w:cs="Calibri"/>
          <w:color w:val="000000"/>
          <w:lang w:eastAsia="pl-PL"/>
        </w:rPr>
        <w:t>., ul. Choroszczańska 24 Białystok</w:t>
      </w:r>
    </w:p>
    <w:p w14:paraId="3A13A236" w14:textId="139D858D" w:rsidR="00F26132" w:rsidRPr="00394C88" w:rsidRDefault="00F26132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4C88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394C88">
        <w:rPr>
          <w:rFonts w:ascii="Calibri" w:eastAsia="Times New Roman" w:hAnsi="Calibri" w:cs="Calibri"/>
          <w:color w:val="000000"/>
          <w:lang w:eastAsia="pl-PL"/>
        </w:rPr>
        <w:t>Medrex</w:t>
      </w:r>
      <w:proofErr w:type="spellEnd"/>
      <w:r w:rsidRPr="00394C88">
        <w:rPr>
          <w:rFonts w:ascii="Calibri" w:eastAsia="Times New Roman" w:hAnsi="Calibri" w:cs="Calibri"/>
          <w:color w:val="000000"/>
          <w:lang w:eastAsia="pl-PL"/>
        </w:rPr>
        <w:t>, Krakowska 9, 15-875, Białystok</w:t>
      </w:r>
    </w:p>
    <w:p w14:paraId="521410A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6D066A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Pomorskie</w:t>
      </w:r>
    </w:p>
    <w:p w14:paraId="63FF228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Gdańsku ul. Dębinki 4, Gdańsk</w:t>
      </w:r>
    </w:p>
    <w:p w14:paraId="4DDBA925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Uniwersyteckie Centrum Kliniczne, ul. Dębinki 7, Gdańsk</w:t>
      </w:r>
    </w:p>
    <w:p w14:paraId="7EF4DB10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Bruss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grupa ALAB sp. z o.o.: Medyczne Laboratorium Diagnostyczne, Pracownia Genetyki ul. Powstania Styczniowego 9b, Gdynia</w:t>
      </w:r>
    </w:p>
    <w:p w14:paraId="1284E0D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Laboratoria Diagnostyczne INVICTA, ul. Trzy Lipy 3, Gdańsk</w:t>
      </w:r>
    </w:p>
    <w:p w14:paraId="0EB32F1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o., ul. Polanki 117, Gdańsk</w:t>
      </w:r>
    </w:p>
    <w:p w14:paraId="0B215C2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Regionalne Centrum Krwiodawstwa i Krwiolecznictwa w Gdańsku,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Hoene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Wrońskiego 4, Gdańsk</w:t>
      </w:r>
    </w:p>
    <w:p w14:paraId="19D9B1EB" w14:textId="63B3A156" w:rsidR="00557290" w:rsidRPr="001847A3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Mikrobiologicznej,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1, Słupsk</w:t>
      </w:r>
    </w:p>
    <w:p w14:paraId="4F8B451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Genloxa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ul. Rzucewo 2, Puck</w:t>
      </w:r>
    </w:p>
    <w:p w14:paraId="2CE71A9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38F4D1E7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Cell-T Sp. z o.o. ul. Trzy Lipy 3 Gdańsk</w:t>
      </w:r>
    </w:p>
    <w:p w14:paraId="23254EB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 Szpitale Pomorskie Spółka z o.o. Szpital Specjalistyczny im. F. Ceynowy ul. dr. A.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Jagalskiego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10, Wejherowo</w:t>
      </w:r>
    </w:p>
    <w:p w14:paraId="694A1E2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GeneMe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Labs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Ujeścisko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12 Gdańsk</w:t>
      </w:r>
    </w:p>
    <w:p w14:paraId="5B744756" w14:textId="58BF123C" w:rsidR="00557290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Laboratoryjnej,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</w:t>
      </w:r>
      <w:r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 xml:space="preserve"> Korczaka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Sp. z o.o. , ul. Hubalczyków 1, Słupsk</w:t>
      </w:r>
    </w:p>
    <w:p w14:paraId="352B671B" w14:textId="7F2AA239" w:rsidR="00941445" w:rsidRPr="0044152E" w:rsidRDefault="00941445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Centralne Laboratorium Diagnostyczne Szpital Specjalistyczny im. J.K. Łukowicza w Chojnicach , ul. Leśna 10 Chojnice.</w:t>
      </w:r>
    </w:p>
    <w:p w14:paraId="16E1A7C7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9EE489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7563DE1C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Katowicach, ul. Raciborska 39, Katowice</w:t>
      </w:r>
    </w:p>
    <w:p w14:paraId="134CD1C9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 Park Technologii Medycznych Kardio-Med Silesia, ul. Marii Skłodowskiej-Curie 10C, Zabrze</w:t>
      </w:r>
    </w:p>
    <w:p w14:paraId="0518B802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Laboratorium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– Oddział Sosnowiec, ul. Wojska Polskiego 8A, Sosnowiec</w:t>
      </w:r>
    </w:p>
    <w:p w14:paraId="2057C9BE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Onkologii Oddział w Gliwicach ul. Wybrzeże Armii Krajowej 15, Gliwice</w:t>
      </w:r>
    </w:p>
    <w:p w14:paraId="62E34D85" w14:textId="6931091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Centrum Medyczne Femina Kapuśniak Waleczek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sp.j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, ul. Kłodnicka 23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4521DCCE" w14:textId="2CC6FEFD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Wojewódzki, Al. Armii Krajowej 101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Bielsko-Biała</w:t>
      </w:r>
    </w:p>
    <w:p w14:paraId="3F209D7B" w14:textId="1CA05AD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Wojewódzki Szpital Specjalistyczny nr 3 w Rybniku, ul. Energetyków 46; Rybnik</w:t>
      </w:r>
    </w:p>
    <w:p w14:paraId="61465EEF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Pulmonologii i Torakochirurgii w Bystrej, ul. J. Fałata 2 Bystra</w:t>
      </w:r>
    </w:p>
    <w:p w14:paraId="63B4DC33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Szpital Powiatowy w Zawierciu ul. Powstańców Śląskich 8 Zawiercie</w:t>
      </w:r>
    </w:p>
    <w:p w14:paraId="2C708784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o.o. ul. Bielska 4, Cieszyn</w:t>
      </w:r>
    </w:p>
    <w:p w14:paraId="740B9782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Regionalne Centrum Krwiodawstwa i Krwiolecznictwa w Katowicach Dział Laboratoryjny - Pracownia Biologii Molekularnej ul. Raciborska 15, Katowice</w:t>
      </w:r>
    </w:p>
    <w:p w14:paraId="7BC05E25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Centralnej Diagnostyki Laboratoryjnej Wojewódzki Szpital Specjalistyczny Nr 5 w Sosnowcu, ul. Plac Medyków 1, Sosnowiec</w:t>
      </w:r>
    </w:p>
    <w:p w14:paraId="1DE89E77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Zespół Szpitali Miejskich ul. Władysława Truchana 7, Chorzów</w:t>
      </w:r>
    </w:p>
    <w:p w14:paraId="0013F9CD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VITO-MED Sp. z o. o. ul. Radiowa 2, Gliwice</w:t>
      </w:r>
    </w:p>
    <w:p w14:paraId="1962D44A" w14:textId="2BD4D4B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LAB-MED; ul. Raciborska 9</w:t>
      </w:r>
      <w:r w:rsidR="00354E46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Sośnicowice</w:t>
      </w:r>
    </w:p>
    <w:p w14:paraId="7F76D1CE" w14:textId="456F5C0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Śląskie Centrum Chorób Serca w Zabrzu ul. M. Curie Skłodowskiej 9, Zabrze</w:t>
      </w:r>
    </w:p>
    <w:p w14:paraId="78677841" w14:textId="14D01E80" w:rsidR="00835DFE" w:rsidRPr="001847A3" w:rsidRDefault="00835DFE" w:rsidP="00835DFE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DIAGNOSTYKA, ul. Paderewskiego 32C, Katowice </w:t>
      </w:r>
    </w:p>
    <w:p w14:paraId="26284C59" w14:textId="0EE091A8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Zakład Mikrobiologii Klinicznej Wojewódzkiego Szpitala Specjalistycznego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im.NMP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w Częstochowie, ul. Bialska 104/118 Częstochowa </w:t>
      </w:r>
    </w:p>
    <w:p w14:paraId="5840A5C8" w14:textId="1AB76921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Analiz Medycznych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Bio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-Diagnostyka Katowice Kościuszki ul. Kościuszki 92B, Katowice</w:t>
      </w:r>
    </w:p>
    <w:p w14:paraId="262D9B85" w14:textId="6EADE32D" w:rsidR="00340EB6" w:rsidRDefault="00340EB6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672B0">
        <w:rPr>
          <w:rFonts w:ascii="Calibri" w:eastAsia="Times New Roman" w:hAnsi="Calibri" w:cs="Calibri"/>
          <w:color w:val="000000" w:themeColor="text1"/>
          <w:lang w:eastAsia="pl-PL"/>
        </w:rPr>
        <w:t>Laboratorium Analityczne Polsko - Amerykańskie Kliniki Serca Centrum Kardiologii i Kardiochirurgii w Bielsku Białej Al. Armii Krajowej 101 , Bielsko Biała</w:t>
      </w:r>
    </w:p>
    <w:p w14:paraId="1FF12585" w14:textId="0365F5DB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Pracownia Diagnostyki Mikrobiologicznej Powiatowy Publiczny Zakład Opieki Zdrowotnej w Rydułtowach i Wodzisławiu Śląskim z siedzibą w Wodzisławiu  ul. 26 Marca 164 Wodzisław Śląski</w:t>
      </w:r>
    </w:p>
    <w:p w14:paraId="7995958B" w14:textId="24F92D66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Polsko - Amerykańskie Kliniki Serca I Oddział Kardiologii Inwazyjnej i Niewydolności Serca, ul Sanatoryjna 7, Ustroń</w:t>
      </w:r>
    </w:p>
    <w:p w14:paraId="064F6771" w14:textId="42ACED05" w:rsidR="009672B0" w:rsidRPr="00347B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Diagnostyczne, Szpital Miejski nr 4 w Gliwicach Sp. z.o.o, ul. </w:t>
      </w: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Zygmunta Starego 20, Gliwice</w:t>
      </w:r>
    </w:p>
    <w:p w14:paraId="7F0DA8DD" w14:textId="25AC913E" w:rsidR="006D6A84" w:rsidRPr="00347BCD" w:rsidRDefault="006D6A84" w:rsidP="006D6A84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Laboratorium Centralne ICZ HEALTHCARE Sp. z .o.o. ul. Pola Lisickich 80, Żywiec</w:t>
      </w:r>
    </w:p>
    <w:p w14:paraId="485D43E2" w14:textId="77777777" w:rsidR="005A15C3" w:rsidRPr="001847A3" w:rsidRDefault="005A15C3" w:rsidP="005A15C3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1F0FB5AC" w14:textId="38B95795" w:rsidR="00835DFE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23E49734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Kielcach, ul. Jagiellońska 68, Kielce</w:t>
      </w:r>
    </w:p>
    <w:p w14:paraId="13896728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19472507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Molekularnej Świętokrzyskie Centrum Onkologii,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5964398F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75010FBE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Szpital Specjalistyczny Ducha Świętego W Sandomierzu ul. Zygmunta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Schinzla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13, Sandomierz</w:t>
      </w:r>
    </w:p>
    <w:p w14:paraId="44C5E256" w14:textId="77777777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Zakład Mikrobiologii Klinicznej Świętokrzyskie Centrum Onkologii, ul.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7688CFE3" w14:textId="5CB22DF2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Samodzielny Publiczny Zespół Zakładów Opieki Zdrowotnej w Staszowie, ul. 11 Listopada 78, Staszów</w:t>
      </w:r>
    </w:p>
    <w:p w14:paraId="6131C632" w14:textId="38A9DF9E" w:rsidR="006D6A84" w:rsidRPr="00670B73" w:rsidRDefault="00A72B41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DZIAŁ DIAGNOSTYKI LABORATORYJNEJ- Pracownia Biologii Molekularnej Wojewódzki Szpital Specjalistyczny im. św. Rafała w Czerwonej Górze ul. Czerwona Góra 10, Chęciny</w:t>
      </w:r>
    </w:p>
    <w:p w14:paraId="67F475DB" w14:textId="23840E93" w:rsidR="002F774B" w:rsidRPr="00670B73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Diagnostyczne, Świętokrzyskie Centrum Matki i Noworodka Szpital Specjalistyczny w Kielcach ul. Prosta 30, 25-371 Kielce</w:t>
      </w:r>
    </w:p>
    <w:p w14:paraId="1C2FF179" w14:textId="661EFC8E" w:rsidR="002F774B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ul. JAGIELLOŃSKA 74 25-734 KIELCE</w:t>
      </w:r>
    </w:p>
    <w:p w14:paraId="4DCBCED8" w14:textId="3275D68C" w:rsidR="00670B73" w:rsidRPr="00670B73" w:rsidRDefault="00670B73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670B73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Laboratorium Świętokrzyskie </w:t>
      </w:r>
      <w:proofErr w:type="spellStart"/>
      <w:r w:rsidRPr="00670B73">
        <w:rPr>
          <w:rFonts w:ascii="Calibri" w:eastAsia="Times New Roman" w:hAnsi="Calibri" w:cs="Calibri"/>
          <w:color w:val="000000"/>
          <w:highlight w:val="yellow"/>
          <w:lang w:eastAsia="pl-PL"/>
        </w:rPr>
        <w:t>Sp</w:t>
      </w:r>
      <w:proofErr w:type="spellEnd"/>
      <w:r w:rsidRPr="00670B73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z o. o</w:t>
      </w:r>
      <w:r w:rsidRPr="00670B73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, </w:t>
      </w:r>
      <w:r w:rsidRPr="00670B73">
        <w:rPr>
          <w:rFonts w:ascii="Calibri" w:eastAsia="Times New Roman" w:hAnsi="Calibri" w:cs="Calibri"/>
          <w:color w:val="000000"/>
          <w:highlight w:val="yellow"/>
          <w:lang w:eastAsia="pl-PL"/>
        </w:rPr>
        <w:t>25-112 Kielce, ul. Wapiennikowa 14</w:t>
      </w:r>
    </w:p>
    <w:p w14:paraId="799C1EB6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553380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Warmińsko-mazurskie</w:t>
      </w:r>
    </w:p>
    <w:p w14:paraId="1498835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Olsztyn, ul. Żołnierska 16, Olsztyn</w:t>
      </w:r>
    </w:p>
    <w:p w14:paraId="39F44A25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Onkologiczna Pracownia Molekularna Sp. z o.o. Pracownia Analiz Molekularnych ul. Jagiellońska 78 D, Olsztyn</w:t>
      </w:r>
    </w:p>
    <w:p w14:paraId="6BCD5298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Zespół Gruźlicy i Chorób Płuc, ul. Jagiellońska 78 bud. B, Olsztyn</w:t>
      </w:r>
    </w:p>
    <w:p w14:paraId="3EE6734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29E221F9" w14:textId="63B23C1A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Specjalistyczny Szpital Dziecięcy im. 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Prof.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dr Stanisława Popowskiego w Olsztynie, ul. Żołnierska 18A, Olsztyn</w:t>
      </w:r>
    </w:p>
    <w:p w14:paraId="633E0E7E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Dział Diagnostyki laboratoryjnej Miejski Szpital Zespolony w Olsztynie, ul. Niepodległości 44 Olsztyn</w:t>
      </w:r>
    </w:p>
    <w:p w14:paraId="5EBEEB16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BIOLAB ul. Grunwaldzka 62, Ostróda</w:t>
      </w:r>
    </w:p>
    <w:p w14:paraId="5D4D99BC" w14:textId="5ED943CE" w:rsidR="00557290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SP ZOZ MSWiA Warmińsko – Mazurskim Centrum Onkologii w Olsztynie, Al. Wojska Polskiego 37, Olsztyn</w:t>
      </w:r>
    </w:p>
    <w:p w14:paraId="500B20AF" w14:textId="10830BBA" w:rsidR="00340EB6" w:rsidRDefault="00340EB6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672B0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 Sp. z o.o. Uniwersytecki Szpital Kliniczny  Aleja Warszawska 30, 10-082 Olsztyn, Filia: ul. </w:t>
      </w:r>
      <w:proofErr w:type="spellStart"/>
      <w:r w:rsidRPr="009672B0">
        <w:rPr>
          <w:rFonts w:ascii="Calibri" w:eastAsia="Times New Roman" w:hAnsi="Calibri" w:cs="Calibri"/>
          <w:color w:val="000000"/>
          <w:lang w:eastAsia="pl-PL"/>
        </w:rPr>
        <w:t>Gębika</w:t>
      </w:r>
      <w:proofErr w:type="spellEnd"/>
      <w:r w:rsidRPr="009672B0">
        <w:rPr>
          <w:rFonts w:ascii="Calibri" w:eastAsia="Times New Roman" w:hAnsi="Calibri" w:cs="Calibri"/>
          <w:color w:val="000000"/>
          <w:lang w:eastAsia="pl-PL"/>
        </w:rPr>
        <w:t xml:space="preserve"> 10B, Olsztyn</w:t>
      </w:r>
    </w:p>
    <w:p w14:paraId="0E659C04" w14:textId="6DB493BF" w:rsidR="00DF766B" w:rsidRDefault="00DF766B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22FEC">
        <w:rPr>
          <w:rFonts w:ascii="Calibri" w:eastAsia="Times New Roman" w:hAnsi="Calibri" w:cs="Calibri"/>
          <w:color w:val="000000"/>
          <w:lang w:eastAsia="pl-PL"/>
        </w:rPr>
        <w:t>Zakład Bakteriologii Wojewódzki Szpital Specjalistyczny w Olsztynie, ul. Żołnierska 18, Olsztyn</w:t>
      </w:r>
    </w:p>
    <w:p w14:paraId="4394ECE4" w14:textId="1686EC9D" w:rsidR="00670B73" w:rsidRPr="00670B73" w:rsidRDefault="00670B73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670B73">
        <w:rPr>
          <w:rFonts w:ascii="Calibri" w:eastAsia="Times New Roman" w:hAnsi="Calibri" w:cs="Calibri"/>
          <w:color w:val="000000"/>
          <w:highlight w:val="yellow"/>
          <w:lang w:eastAsia="pl-PL"/>
        </w:rPr>
        <w:t>Laboratorium Mikrobiologiczne „Pro-Medica” w Ełku Sp. z o. o.</w:t>
      </w:r>
      <w:r w:rsidRPr="00670B73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</w:t>
      </w:r>
      <w:r w:rsidRPr="00670B73">
        <w:rPr>
          <w:rFonts w:ascii="Calibri" w:eastAsia="Times New Roman" w:hAnsi="Calibri" w:cs="Calibri"/>
          <w:color w:val="000000"/>
          <w:highlight w:val="yellow"/>
          <w:lang w:eastAsia="pl-PL"/>
        </w:rPr>
        <w:t>19-300 Ełk ul. Baranki 24</w:t>
      </w:r>
    </w:p>
    <w:p w14:paraId="050FACF9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56B809B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4831A455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 ul. Nowowiejskiego 60, Poznań</w:t>
      </w:r>
    </w:p>
    <w:p w14:paraId="337A2B8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Poznaniu, ul. Długa 1/2 Poznań</w:t>
      </w:r>
    </w:p>
    <w:p w14:paraId="70E54517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26987C24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 ul. Szamarzewskiego 62, Poznań</w:t>
      </w:r>
    </w:p>
    <w:p w14:paraId="42DF436D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0A2A77F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Chemii Bioorganicznej Polskiej Akademii Nauk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1A49815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GenXOne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SA, ul. Kobaltowa 6, Złotniki Suchy Las</w:t>
      </w:r>
    </w:p>
    <w:p w14:paraId="10F2F5E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 Genetyki Medycznej GENESIS Sp. z o.o., ul. Dąbrowskiego 77A, Poznań</w:t>
      </w:r>
    </w:p>
    <w:p w14:paraId="53D0E4A7" w14:textId="347D3FDD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Poznaniu, ul. Marcelińska 44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0FE0C1EC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3C7C39C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0" w:name="_Hlk46390367"/>
      <w:r w:rsidRPr="001847A3">
        <w:rPr>
          <w:rFonts w:ascii="Calibri" w:eastAsia="Times New Roman" w:hAnsi="Calibri" w:cs="Calibri"/>
          <w:color w:val="000000"/>
          <w:lang w:eastAsia="pl-PL"/>
        </w:rPr>
        <w:t>Centrum Badań DNA Sp. z o.o. ul. Ściegiennego 20, Poznań</w:t>
      </w:r>
    </w:p>
    <w:bookmarkEnd w:id="0"/>
    <w:p w14:paraId="04C04B6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Mikroekologii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&amp; Co. sp.k, ul. Sielska 10, Poznań</w:t>
      </w:r>
    </w:p>
    <w:p w14:paraId="6018666F" w14:textId="55263124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COVID-19 w Instytucie Genetyki Człowieka PAN ul. Strzeszyńska 32, Poznań</w:t>
      </w:r>
    </w:p>
    <w:p w14:paraId="231E91E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Szpitala Pomnik Chrztu Polski w Gnieźnie ul. Św. Jana 9 Gniezno</w:t>
      </w:r>
    </w:p>
    <w:p w14:paraId="66CF519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Wielkopolskie Centrum Onkologii im. M. Skłodowskiej-Curie w Poznaniu,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Garbary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15, Poznań</w:t>
      </w:r>
    </w:p>
    <w:p w14:paraId="3A7AA497" w14:textId="1FFB94AA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b</w:t>
      </w:r>
      <w:proofErr w:type="spellEnd"/>
      <w:r w:rsidR="00A93FB3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Starołęcka 42, Poznań</w:t>
      </w:r>
    </w:p>
    <w:p w14:paraId="1182F9EE" w14:textId="43360018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Centralnego Laboratorium Mikrobiologicznego Szpital Kliniczny im. Heliodora Święcickiego Uniwersytetu Medycznego im. Karola Marcinkowskiego w Poznaniu, Poznań, ul. Przybyszewskiego 49</w:t>
      </w:r>
    </w:p>
    <w:p w14:paraId="2CC11F74" w14:textId="3402CE8D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Centralne Laboratorium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Ginekologiczno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- Położniczego Szpitala Klinicznego Uniwersytetu Medycznego im. Karola Marcinkowskiego w Poznaniu ul. Polna 33 ; Poznań</w:t>
      </w:r>
    </w:p>
    <w:p w14:paraId="6ABAB569" w14:textId="776FFB3D" w:rsidR="00A72B41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Specjalistyczny w Pile im. Stanisława Staszica, ul. Rydygiera 1, Piła</w:t>
      </w:r>
    </w:p>
    <w:p w14:paraId="1E064BCC" w14:textId="555B7A37" w:rsidR="00A467CD" w:rsidRDefault="00A467CD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Zakład Diagnostyki Laboratoryjnej SPZZOZ w Ostrowie Wielkopolskim ul. Limanowskiego 20/22, Ostrów Wielkopolski</w:t>
      </w:r>
    </w:p>
    <w:p w14:paraId="316C70F0" w14:textId="7F645D7D" w:rsidR="00DF766B" w:rsidRPr="00670B73" w:rsidRDefault="00DF766B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, ul. Krysiewicza 7/8, Poznań</w:t>
      </w:r>
    </w:p>
    <w:p w14:paraId="48638789" w14:textId="56D47CF5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Zakład Mikrobiologii, Wojewódzki Specjalistyczny ZZOZ Chorób Płuc i Gruźlicy w Wolicy k. Kalisza, Wolica 113, 62-872 Godziesze Małe</w:t>
      </w:r>
    </w:p>
    <w:p w14:paraId="30CAA5D6" w14:textId="147D0332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Poznań, Poznań, ul. 28 Czerwca 1956 r nr 194</w:t>
      </w:r>
    </w:p>
    <w:p w14:paraId="1AF0602B" w14:textId="1B68B03C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Pracownia Biologii Molekularnej, 60-649 Poznań, ul. Piątkowska 94</w:t>
      </w:r>
    </w:p>
    <w:p w14:paraId="0E09034F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14:paraId="0AD0A7F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1C9A14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2F3BF64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Szczecinie ul. Spedytorska 6/7, Szczecin</w:t>
      </w:r>
    </w:p>
    <w:p w14:paraId="2A630BEF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SP Wojewódzki Szpital Zespolony w Szczecinie ul. Arkońska 4, Szczecin</w:t>
      </w:r>
    </w:p>
    <w:p w14:paraId="34CDA505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Diagnostyka Sp. z  o. o. ul. Unii Lubelskiej 1, Szczecin </w:t>
      </w:r>
    </w:p>
    <w:p w14:paraId="5040787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5459A021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0D60EF5A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1" w:name="_Hlk37956058"/>
      <w:r w:rsidRPr="001847A3">
        <w:rPr>
          <w:rFonts w:ascii="Calibri" w:eastAsia="Times New Roman" w:hAnsi="Calibri" w:cs="Calibri"/>
          <w:color w:val="000000"/>
          <w:lang w:eastAsia="pl-PL"/>
        </w:rPr>
        <w:t>Katedra Medycyny Sądowej Pomorskiego Uniwersytetu Medycznego w Szczecinie, Powstańców Wielkopolskich 72, Szczecin</w:t>
      </w:r>
    </w:p>
    <w:p w14:paraId="5ACB0F9C" w14:textId="2CBC57B0" w:rsidR="00557290" w:rsidRPr="001847A3" w:rsidRDefault="005A15C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Polcargo Diagnostyka Sp. z o.o.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ul. Henryka Pobożnego 5, Szczecin</w:t>
      </w:r>
    </w:p>
    <w:p w14:paraId="3B22AB30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Szpital Kliniczny Nr 2 ul. Powstańców Wielkopolski 72, Szczecin</w:t>
      </w:r>
    </w:p>
    <w:p w14:paraId="3C0E3045" w14:textId="09AE7ACE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Mikrobiologii Szpital Wojewódzki im. Mikołaja Kopernika w Koszalinie, 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 Chałubińskiego 7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, Koszalin</w:t>
      </w:r>
    </w:p>
    <w:p w14:paraId="05A9DB66" w14:textId="513006B2" w:rsidR="00A72B41" w:rsidRDefault="00A72B41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Specjalistycznego Zespołu Gruźlicy i Chorób Płuc w Koszalinie ul. Niepodległości 44-48 (wejście E) Koszalin</w:t>
      </w:r>
    </w:p>
    <w:p w14:paraId="3A7DB554" w14:textId="3365D33A" w:rsidR="00670B73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670B73">
        <w:rPr>
          <w:rFonts w:ascii="Calibri" w:eastAsia="Times New Roman" w:hAnsi="Calibri" w:cs="Calibri"/>
          <w:color w:val="000000"/>
          <w:highlight w:val="yellow"/>
          <w:lang w:eastAsia="pl-PL"/>
        </w:rPr>
        <w:t>Zakład Diagnostyki Mikrobiologicznej SPZZOZ w Gryficach</w:t>
      </w:r>
      <w:r w:rsidRPr="00670B73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, </w:t>
      </w:r>
      <w:r w:rsidRPr="00670B73">
        <w:rPr>
          <w:rFonts w:ascii="Calibri" w:eastAsia="Times New Roman" w:hAnsi="Calibri" w:cs="Calibri"/>
          <w:color w:val="000000"/>
          <w:highlight w:val="yellow"/>
          <w:lang w:eastAsia="pl-PL"/>
        </w:rPr>
        <w:t>ul. Niechorska 27, 72-300 Gryfice</w:t>
      </w:r>
    </w:p>
    <w:p w14:paraId="64653069" w14:textId="1D8ACC01" w:rsidR="00670B73" w:rsidRPr="00670B73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670B73">
        <w:rPr>
          <w:rFonts w:ascii="Calibri" w:eastAsia="Times New Roman" w:hAnsi="Calibri" w:cs="Calibri"/>
          <w:color w:val="000000"/>
          <w:highlight w:val="yellow"/>
          <w:lang w:eastAsia="pl-PL"/>
        </w:rPr>
        <w:t>Laboratorium Analiz Lekarskich ALAB Szczecin Energetyków</w:t>
      </w:r>
      <w:r w:rsidRPr="00670B73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, </w:t>
      </w:r>
      <w:r w:rsidRPr="00670B73">
        <w:rPr>
          <w:rFonts w:ascii="Calibri" w:eastAsia="Times New Roman" w:hAnsi="Calibri" w:cs="Calibri"/>
          <w:color w:val="000000"/>
          <w:highlight w:val="yellow"/>
          <w:lang w:eastAsia="pl-PL"/>
        </w:rPr>
        <w:t>ul. Energetyków 2, 70-656 Szczecin</w:t>
      </w:r>
    </w:p>
    <w:p w14:paraId="34B1A681" w14:textId="77777777" w:rsidR="00670B73" w:rsidRPr="00670B73" w:rsidRDefault="00670B73" w:rsidP="00670B73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bookmarkEnd w:id="1"/>
    <w:p w14:paraId="075EAD1F" w14:textId="77777777" w:rsidR="00557290" w:rsidRPr="00F6108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62440DF" w14:textId="77777777" w:rsidR="00557290" w:rsidRDefault="00557290" w:rsidP="00557290"/>
    <w:sectPr w:rsidR="0055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4B21"/>
    <w:multiLevelType w:val="hybridMultilevel"/>
    <w:tmpl w:val="60FC2E16"/>
    <w:lvl w:ilvl="0" w:tplc="7AB285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90"/>
    <w:rsid w:val="00007676"/>
    <w:rsid w:val="000A3E59"/>
    <w:rsid w:val="00163AA6"/>
    <w:rsid w:val="001847A3"/>
    <w:rsid w:val="002E03D0"/>
    <w:rsid w:val="002F774B"/>
    <w:rsid w:val="00322FEC"/>
    <w:rsid w:val="00340EB6"/>
    <w:rsid w:val="00347BCD"/>
    <w:rsid w:val="00354E46"/>
    <w:rsid w:val="00394C88"/>
    <w:rsid w:val="00395E68"/>
    <w:rsid w:val="004016E1"/>
    <w:rsid w:val="00405109"/>
    <w:rsid w:val="0044152E"/>
    <w:rsid w:val="00481BEC"/>
    <w:rsid w:val="004A0A53"/>
    <w:rsid w:val="00547485"/>
    <w:rsid w:val="00557290"/>
    <w:rsid w:val="00584D8E"/>
    <w:rsid w:val="005A15C3"/>
    <w:rsid w:val="005D27FD"/>
    <w:rsid w:val="00670B73"/>
    <w:rsid w:val="006921D1"/>
    <w:rsid w:val="006D6A84"/>
    <w:rsid w:val="00835DFE"/>
    <w:rsid w:val="00901BF8"/>
    <w:rsid w:val="00941445"/>
    <w:rsid w:val="009672B0"/>
    <w:rsid w:val="00975C69"/>
    <w:rsid w:val="00A467CD"/>
    <w:rsid w:val="00A72B41"/>
    <w:rsid w:val="00A93FB3"/>
    <w:rsid w:val="00C85BA8"/>
    <w:rsid w:val="00C95198"/>
    <w:rsid w:val="00CB6AA2"/>
    <w:rsid w:val="00DF05B5"/>
    <w:rsid w:val="00DF766B"/>
    <w:rsid w:val="00F2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A6A9"/>
  <w15:chartTrackingRefBased/>
  <w15:docId w15:val="{5B944DE9-6ACB-4618-9F95-F7CD04E7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3114</Words>
  <Characters>18690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Jóźwik-Ziemak Dominika</dc:creator>
  <cp:keywords/>
  <dc:description/>
  <cp:lastModifiedBy>Szymański Jakub</cp:lastModifiedBy>
  <cp:revision>2</cp:revision>
  <dcterms:created xsi:type="dcterms:W3CDTF">2020-11-03T09:26:00Z</dcterms:created>
  <dcterms:modified xsi:type="dcterms:W3CDTF">2020-11-03T09:26:00Z</dcterms:modified>
</cp:coreProperties>
</file>