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1577EDC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000A4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E7B926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6C16C2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6C16C2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</w:t>
      </w:r>
      <w:r w:rsidR="005060C9" w:rsidRPr="005060C9">
        <w:rPr>
          <w:rFonts w:ascii="Cambria" w:hAnsi="Cambria" w:cs="Arial"/>
          <w:bCs/>
          <w:sz w:val="22"/>
          <w:szCs w:val="22"/>
        </w:rPr>
        <w:t>„Budowa nowej części budynku z salą konferencyjną  przy budynku siedziby Nadleśnictwa Sieraków w Bucharzewie – Etap II”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C6D6" w14:textId="77777777" w:rsidR="00DF2FC6" w:rsidRDefault="00DF2FC6">
      <w:r>
        <w:separator/>
      </w:r>
    </w:p>
  </w:endnote>
  <w:endnote w:type="continuationSeparator" w:id="0">
    <w:p w14:paraId="52C75C2A" w14:textId="77777777" w:rsidR="00DF2FC6" w:rsidRDefault="00DF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47F2" w14:textId="77777777" w:rsidR="00D03A6D" w:rsidRDefault="00D03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19F9" w14:textId="77777777" w:rsidR="00D03A6D" w:rsidRDefault="00D03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18A0" w14:textId="77777777" w:rsidR="00DF2FC6" w:rsidRDefault="00DF2FC6">
      <w:r>
        <w:separator/>
      </w:r>
    </w:p>
  </w:footnote>
  <w:footnote w:type="continuationSeparator" w:id="0">
    <w:p w14:paraId="2C4142B4" w14:textId="77777777" w:rsidR="00DF2FC6" w:rsidRDefault="00DF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2FBE" w14:textId="77777777" w:rsidR="00D03A6D" w:rsidRDefault="00D03A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D29C" w14:textId="4732D25A" w:rsidR="003E12E2" w:rsidRPr="003E12E2" w:rsidRDefault="003E12E2" w:rsidP="003E12E2">
    <w:pPr>
      <w:pStyle w:val="Nagwek"/>
    </w:pPr>
    <w:r w:rsidRPr="003E12E2">
      <w:rPr>
        <w:i/>
        <w:lang w:val="x-none"/>
      </w:rPr>
      <w:t>Numer sprawy: SA.270.</w:t>
    </w:r>
    <w:r w:rsidRPr="003E12E2">
      <w:rPr>
        <w:i/>
      </w:rPr>
      <w:t>1.</w:t>
    </w:r>
    <w:r w:rsidR="00D03A6D">
      <w:rPr>
        <w:i/>
      </w:rPr>
      <w:t>2</w:t>
    </w:r>
    <w:bookmarkStart w:id="17" w:name="_GoBack"/>
    <w:bookmarkEnd w:id="17"/>
    <w:r w:rsidRPr="003E12E2">
      <w:rPr>
        <w:i/>
        <w:lang w:val="x-none"/>
      </w:rPr>
      <w:t>.202</w:t>
    </w:r>
    <w:r w:rsidRPr="003E12E2">
      <w:rPr>
        <w:i/>
      </w:rPr>
      <w:t>3</w:t>
    </w:r>
  </w:p>
  <w:p w14:paraId="6DF57A04" w14:textId="77777777" w:rsidR="003E12E2" w:rsidRDefault="003E12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1224" w14:textId="77777777" w:rsidR="00D03A6D" w:rsidRDefault="00D03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A9F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2E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0C9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1D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6C2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E31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4E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48A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A6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6F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C6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0A4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Nowakowska Agata</cp:lastModifiedBy>
  <cp:revision>9</cp:revision>
  <cp:lastPrinted>2017-05-23T10:32:00Z</cp:lastPrinted>
  <dcterms:created xsi:type="dcterms:W3CDTF">2022-06-26T12:58:00Z</dcterms:created>
  <dcterms:modified xsi:type="dcterms:W3CDTF">2023-04-11T12:06:00Z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