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925" w:rsidRDefault="00D22925"/>
    <w:p w:rsidR="00D22925" w:rsidRDefault="00D22925"/>
    <w:p w:rsidR="00D22925" w:rsidRDefault="00D22925" w:rsidP="00607633">
      <w:pPr>
        <w:pStyle w:val="Nagwek1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22925" w:rsidRDefault="00D22925"/>
    <w:p w:rsidR="00D22925" w:rsidRDefault="00C10780" w:rsidP="00C10780">
      <w:pPr>
        <w:tabs>
          <w:tab w:val="left" w:pos="2280"/>
        </w:tabs>
      </w:pPr>
      <w:r>
        <w:tab/>
      </w:r>
    </w:p>
    <w:p w:rsidR="00D22925" w:rsidRDefault="00D22925"/>
    <w:p w:rsidR="00D22925" w:rsidRDefault="00D22925">
      <w:pPr>
        <w:pStyle w:val="Nagwek1"/>
      </w:pPr>
      <w:r>
        <w:rPr>
          <w:b/>
          <w:bCs/>
        </w:rPr>
        <w:t>Indywidualna karta zwrotu kosztów za naukę języka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>N</w:t>
      </w:r>
      <w:r w:rsidRPr="007101CD">
        <w:rPr>
          <w:bCs/>
        </w:rPr>
        <w:t>r</w:t>
      </w:r>
      <w:r>
        <w:t xml:space="preserve"> .........................</w:t>
      </w:r>
      <w:r w:rsidR="007101CD">
        <w:t>.</w:t>
      </w:r>
      <w:r>
        <w:t>...........</w:t>
      </w:r>
    </w:p>
    <w:p w:rsidR="00D22925" w:rsidRDefault="00D229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/numer pozycji w rejestrze kart/</w:t>
      </w:r>
    </w:p>
    <w:p w:rsidR="00D22925" w:rsidRDefault="00D22925"/>
    <w:p w:rsidR="00D22925" w:rsidRDefault="00D22925"/>
    <w:p w:rsidR="00D22925" w:rsidRDefault="00D22925">
      <w:pPr>
        <w:rPr>
          <w:sz w:val="24"/>
        </w:rPr>
      </w:pPr>
      <w:r>
        <w:rPr>
          <w:sz w:val="24"/>
        </w:rPr>
        <w:t>..............................................................                             ....................................................................</w:t>
      </w:r>
    </w:p>
    <w:p w:rsidR="00D22925" w:rsidRDefault="00D22925">
      <w:r>
        <w:t xml:space="preserve">            / imię i nazwisko żołnierza/                                                                         /imię i nazwisko dziecka/</w:t>
      </w:r>
    </w:p>
    <w:p w:rsidR="00D22925" w:rsidRDefault="00D22925"/>
    <w:p w:rsidR="00D22925" w:rsidRDefault="00D229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................................................................................................</w:t>
      </w:r>
    </w:p>
    <w:p w:rsidR="00D22925" w:rsidRDefault="00D229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/data przesiedlenia dziecka do miejsca służby żołnierza/ </w:t>
      </w:r>
    </w:p>
    <w:p w:rsidR="00D22925" w:rsidRDefault="00D229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275"/>
        <w:gridCol w:w="1276"/>
        <w:gridCol w:w="1134"/>
        <w:gridCol w:w="1559"/>
        <w:gridCol w:w="1701"/>
        <w:gridCol w:w="1560"/>
        <w:gridCol w:w="2409"/>
        <w:gridCol w:w="2127"/>
      </w:tblGrid>
      <w:tr w:rsidR="00D22925" w:rsidTr="002C1652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D22925" w:rsidRDefault="00D22925" w:rsidP="00CE7035">
            <w:pPr>
              <w:jc w:val="center"/>
            </w:pPr>
            <w:r>
              <w:t>Lp.</w:t>
            </w:r>
          </w:p>
        </w:tc>
        <w:tc>
          <w:tcPr>
            <w:tcW w:w="1275" w:type="dxa"/>
            <w:vAlign w:val="center"/>
          </w:tcPr>
          <w:p w:rsidR="00D22925" w:rsidRDefault="00D22925" w:rsidP="00CE7035">
            <w:pPr>
              <w:jc w:val="center"/>
            </w:pPr>
            <w:r>
              <w:t>Data złożenia wniosku o zwrot kosztów</w:t>
            </w:r>
          </w:p>
        </w:tc>
        <w:tc>
          <w:tcPr>
            <w:tcW w:w="1276" w:type="dxa"/>
            <w:vAlign w:val="center"/>
          </w:tcPr>
          <w:p w:rsidR="00D22925" w:rsidRDefault="00D22925" w:rsidP="00CE7035">
            <w:pPr>
              <w:jc w:val="center"/>
            </w:pPr>
            <w:r>
              <w:t>Kwota do zwrotu</w:t>
            </w:r>
          </w:p>
        </w:tc>
        <w:tc>
          <w:tcPr>
            <w:tcW w:w="1134" w:type="dxa"/>
            <w:vAlign w:val="center"/>
          </w:tcPr>
          <w:p w:rsidR="00D22925" w:rsidRDefault="00D22925" w:rsidP="00CE7035">
            <w:pPr>
              <w:jc w:val="center"/>
            </w:pPr>
            <w:r>
              <w:t>Waluta</w:t>
            </w:r>
          </w:p>
        </w:tc>
        <w:tc>
          <w:tcPr>
            <w:tcW w:w="1559" w:type="dxa"/>
            <w:vAlign w:val="center"/>
          </w:tcPr>
          <w:p w:rsidR="00D22925" w:rsidRDefault="00D22925" w:rsidP="006A62D8">
            <w:pPr>
              <w:jc w:val="center"/>
            </w:pPr>
            <w:r>
              <w:t xml:space="preserve">Nr/data </w:t>
            </w:r>
            <w:r w:rsidR="006A62D8">
              <w:t xml:space="preserve">i </w:t>
            </w:r>
            <w:r>
              <w:t>pisma wyrażającego zgodę</w:t>
            </w:r>
          </w:p>
        </w:tc>
        <w:tc>
          <w:tcPr>
            <w:tcW w:w="1701" w:type="dxa"/>
            <w:vAlign w:val="center"/>
          </w:tcPr>
          <w:p w:rsidR="00D22925" w:rsidRDefault="00D22925" w:rsidP="00CE7035">
            <w:pPr>
              <w:jc w:val="center"/>
            </w:pPr>
            <w:r>
              <w:t>Rok/miesiąc/pozycja sprawozd. fin. w którym zrealizow. wypłatę</w:t>
            </w:r>
          </w:p>
        </w:tc>
        <w:tc>
          <w:tcPr>
            <w:tcW w:w="1560" w:type="dxa"/>
            <w:vAlign w:val="center"/>
          </w:tcPr>
          <w:p w:rsidR="00D22925" w:rsidRDefault="00D22925" w:rsidP="00CE7035">
            <w:pPr>
              <w:jc w:val="center"/>
            </w:pPr>
            <w:r>
              <w:t>Przeliczona na  EURO kwota do zwrotu</w:t>
            </w:r>
          </w:p>
        </w:tc>
        <w:tc>
          <w:tcPr>
            <w:tcW w:w="2409" w:type="dxa"/>
            <w:vAlign w:val="center"/>
          </w:tcPr>
          <w:p w:rsidR="00D22925" w:rsidRDefault="00D22925" w:rsidP="00CE7035">
            <w:pPr>
              <w:jc w:val="center"/>
            </w:pPr>
            <w:r>
              <w:t>Suma dotychczas dokonanych zwrotów w EURO</w:t>
            </w:r>
          </w:p>
        </w:tc>
        <w:tc>
          <w:tcPr>
            <w:tcW w:w="2127" w:type="dxa"/>
            <w:vAlign w:val="center"/>
          </w:tcPr>
          <w:p w:rsidR="00D22925" w:rsidRDefault="00D22925" w:rsidP="00CE7035">
            <w:pPr>
              <w:jc w:val="center"/>
            </w:pPr>
            <w:r>
              <w:t>Podpis osoby dokonującej wpisu</w:t>
            </w:r>
          </w:p>
        </w:tc>
      </w:tr>
      <w:tr w:rsidR="00D22925" w:rsidRPr="00417FA1" w:rsidTr="002C165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D22925" w:rsidRPr="00417FA1" w:rsidRDefault="00D22925" w:rsidP="00417FA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559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560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2409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2127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</w:tr>
      <w:tr w:rsidR="00D22925" w:rsidRPr="00417FA1" w:rsidTr="002C165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D22925" w:rsidRPr="00417FA1" w:rsidRDefault="00D22925" w:rsidP="00417FA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559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560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2409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2127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</w:tr>
      <w:tr w:rsidR="00D22925" w:rsidRPr="00417FA1" w:rsidTr="002C165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D22925" w:rsidRPr="00417FA1" w:rsidRDefault="00D22925" w:rsidP="00417FA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559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560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2409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2127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</w:tr>
      <w:tr w:rsidR="00D22925" w:rsidRPr="00417FA1" w:rsidTr="002C165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D22925" w:rsidRPr="00417FA1" w:rsidRDefault="00D22925" w:rsidP="00417FA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559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560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2409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2127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</w:tr>
      <w:tr w:rsidR="00D22925" w:rsidRPr="00417FA1" w:rsidTr="002C165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D22925" w:rsidRPr="00417FA1" w:rsidRDefault="00D22925" w:rsidP="00417FA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559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560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2409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2127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</w:tr>
      <w:tr w:rsidR="00D22925" w:rsidRPr="00417FA1" w:rsidTr="002C165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D22925" w:rsidRPr="00417FA1" w:rsidRDefault="00D22925" w:rsidP="00417FA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559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560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2409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2127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</w:tr>
      <w:tr w:rsidR="00D22925" w:rsidRPr="00417FA1" w:rsidTr="002C165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D22925" w:rsidRPr="00417FA1" w:rsidRDefault="00D22925" w:rsidP="00417FA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559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560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2409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2127" w:type="dxa"/>
          </w:tcPr>
          <w:p w:rsidR="00D22925" w:rsidRPr="00417FA1" w:rsidRDefault="00D22925">
            <w:pPr>
              <w:jc w:val="right"/>
              <w:rPr>
                <w:sz w:val="40"/>
                <w:szCs w:val="40"/>
              </w:rPr>
            </w:pPr>
          </w:p>
        </w:tc>
      </w:tr>
    </w:tbl>
    <w:p w:rsidR="00D22925" w:rsidRDefault="00D22925">
      <w:r>
        <w:t xml:space="preserve">  </w:t>
      </w:r>
      <w:r>
        <w:tab/>
      </w:r>
    </w:p>
    <w:p w:rsidR="00D22925" w:rsidRDefault="00D22925">
      <w:pPr>
        <w:tabs>
          <w:tab w:val="num" w:pos="720"/>
        </w:tabs>
        <w:spacing w:after="50"/>
        <w:ind w:right="50"/>
        <w:jc w:val="both"/>
      </w:pPr>
      <w:r>
        <w:t>W przypadku gdy w/w koszty zostały poniesione w walucie innej niż EURO,  przeliczenia należy dokonać po kursie średnim NBP z dnia wystawienia rachunku.</w:t>
      </w:r>
    </w:p>
    <w:p w:rsidR="00D22925" w:rsidRDefault="00D22925"/>
    <w:p w:rsidR="00FD065F" w:rsidRDefault="00D22925">
      <w:r>
        <w:t xml:space="preserve"> Rejestr należy przechowywać przez okres minimum 5 lat od zakończenia roku kalendarzowego w którym dokonano ostatniego zapisu.</w:t>
      </w:r>
    </w:p>
    <w:tbl>
      <w:tblPr>
        <w:tblpPr w:leftFromText="141" w:rightFromText="141" w:vertAnchor="text" w:horzAnchor="page" w:tblpX="16093" w:tblpY="74"/>
        <w:tblW w:w="0" w:type="auto"/>
        <w:tblLook w:val="04A0" w:firstRow="1" w:lastRow="0" w:firstColumn="1" w:lastColumn="0" w:noHBand="0" w:noVBand="1"/>
      </w:tblPr>
      <w:tblGrid>
        <w:gridCol w:w="1926"/>
      </w:tblGrid>
      <w:tr w:rsidR="00FD065F" w:rsidTr="00681E93">
        <w:trPr>
          <w:cantSplit/>
          <w:trHeight w:val="2117"/>
        </w:trPr>
        <w:tc>
          <w:tcPr>
            <w:tcW w:w="506" w:type="dxa"/>
            <w:textDirection w:val="tbRl"/>
          </w:tcPr>
          <w:p w:rsidR="002C1652" w:rsidRDefault="002C1652" w:rsidP="002C1652">
            <w:pPr>
              <w:ind w:left="113" w:right="113"/>
              <w:rPr>
                <w:b/>
                <w:sz w:val="24"/>
                <w:szCs w:val="24"/>
              </w:rPr>
            </w:pPr>
          </w:p>
          <w:p w:rsidR="002C1652" w:rsidRDefault="002C1652" w:rsidP="002C1652">
            <w:pPr>
              <w:ind w:left="113" w:right="113"/>
              <w:rPr>
                <w:b/>
                <w:sz w:val="24"/>
                <w:szCs w:val="24"/>
              </w:rPr>
            </w:pPr>
          </w:p>
          <w:p w:rsidR="002C1652" w:rsidRDefault="002C1652" w:rsidP="002C1652">
            <w:pPr>
              <w:ind w:left="113" w:right="113"/>
              <w:rPr>
                <w:b/>
                <w:sz w:val="24"/>
                <w:szCs w:val="24"/>
              </w:rPr>
            </w:pPr>
          </w:p>
          <w:p w:rsidR="002C1652" w:rsidRDefault="002C1652" w:rsidP="002C1652">
            <w:pPr>
              <w:ind w:left="113" w:right="113"/>
              <w:rPr>
                <w:b/>
                <w:sz w:val="24"/>
                <w:szCs w:val="24"/>
              </w:rPr>
            </w:pPr>
          </w:p>
          <w:p w:rsidR="002C1652" w:rsidRDefault="002C1652" w:rsidP="002C1652">
            <w:pPr>
              <w:ind w:left="113" w:right="113"/>
              <w:rPr>
                <w:b/>
                <w:sz w:val="24"/>
                <w:szCs w:val="24"/>
              </w:rPr>
            </w:pPr>
          </w:p>
          <w:p w:rsidR="00FD065F" w:rsidRPr="00FD065F" w:rsidRDefault="00FD065F" w:rsidP="008D7BBD">
            <w:pPr>
              <w:ind w:left="113" w:right="113"/>
              <w:rPr>
                <w:b/>
                <w:sz w:val="24"/>
                <w:szCs w:val="24"/>
              </w:rPr>
            </w:pPr>
            <w:r w:rsidRPr="00FD065F">
              <w:rPr>
                <w:b/>
                <w:sz w:val="24"/>
                <w:szCs w:val="24"/>
              </w:rPr>
              <w:t xml:space="preserve">Załącznik nr </w:t>
            </w:r>
            <w:r w:rsidR="008D7BBD">
              <w:rPr>
                <w:b/>
                <w:sz w:val="24"/>
                <w:szCs w:val="24"/>
              </w:rPr>
              <w:t>14</w:t>
            </w:r>
            <w:bookmarkStart w:id="0" w:name="_GoBack"/>
            <w:bookmarkEnd w:id="0"/>
          </w:p>
        </w:tc>
      </w:tr>
    </w:tbl>
    <w:p w:rsidR="00D22925" w:rsidRDefault="00D22925"/>
    <w:sectPr w:rsidR="00D22925">
      <w:pgSz w:w="16840" w:h="11907" w:orient="landscape" w:code="9"/>
      <w:pgMar w:top="284" w:right="669" w:bottom="284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6515"/>
    <w:multiLevelType w:val="hybridMultilevel"/>
    <w:tmpl w:val="3EAA7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34138"/>
    <w:multiLevelType w:val="hybridMultilevel"/>
    <w:tmpl w:val="671CF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16319"/>
    <w:multiLevelType w:val="hybridMultilevel"/>
    <w:tmpl w:val="E126F1D2"/>
    <w:lvl w:ilvl="0" w:tplc="04150001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3" w15:restartNumberingAfterBreak="0">
    <w:nsid w:val="62F93553"/>
    <w:multiLevelType w:val="hybridMultilevel"/>
    <w:tmpl w:val="D7DA8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26"/>
    <w:rsid w:val="00102626"/>
    <w:rsid w:val="001C3E3F"/>
    <w:rsid w:val="002C1652"/>
    <w:rsid w:val="00417FA1"/>
    <w:rsid w:val="00505954"/>
    <w:rsid w:val="00607633"/>
    <w:rsid w:val="00681E93"/>
    <w:rsid w:val="006A62D8"/>
    <w:rsid w:val="007101CD"/>
    <w:rsid w:val="008D7BBD"/>
    <w:rsid w:val="00C10780"/>
    <w:rsid w:val="00CE7035"/>
    <w:rsid w:val="00D22925"/>
    <w:rsid w:val="00F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854D5"/>
  <w15:chartTrackingRefBased/>
  <w15:docId w15:val="{63D9B80E-072C-4E8E-B491-42329B26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0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65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D0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zwrotu kosztów za naukę języka    </vt:lpstr>
    </vt:vector>
  </TitlesOfParts>
  <Company>Dom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zwrotu kosztów za naukę języka</dc:title>
  <dc:subject/>
  <dc:creator>Bartłomiejczyk Andrzej</dc:creator>
  <cp:keywords/>
  <cp:lastModifiedBy>Skierkowski Andrzej</cp:lastModifiedBy>
  <cp:revision>2</cp:revision>
  <cp:lastPrinted>2009-12-21T14:01:00Z</cp:lastPrinted>
  <dcterms:created xsi:type="dcterms:W3CDTF">2020-06-25T12:07:00Z</dcterms:created>
  <dcterms:modified xsi:type="dcterms:W3CDTF">2020-06-25T12:07:00Z</dcterms:modified>
</cp:coreProperties>
</file>