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6A62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 xml:space="preserve">Załącznik nr 3a do SWZ </w:t>
      </w:r>
    </w:p>
    <w:p w14:paraId="2A71FB08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1B83C0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3E45F8B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32208E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D179EE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4E371FE3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3CF34DC" w14:textId="77777777" w:rsidR="00ED0243" w:rsidRPr="00ED0243" w:rsidRDefault="00ED0243" w:rsidP="00ED0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F2BBD41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C083E94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355970C" w14:textId="77777777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59074B0" w14:textId="309CB6EC" w:rsidR="00ED0243" w:rsidRPr="00ED0243" w:rsidRDefault="00ED0243" w:rsidP="00ED0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ED0243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ED0243">
        <w:rPr>
          <w:rFonts w:ascii="Cambria" w:eastAsia="Times New Roman" w:hAnsi="Cambria" w:cs="Arial"/>
          <w:b/>
          <w:bCs/>
          <w:lang w:eastAsia="ar-SA"/>
        </w:rPr>
        <w:br/>
        <w:t xml:space="preserve">O BRAKU PODSTAW  WYKLUCZENIA </w:t>
      </w:r>
    </w:p>
    <w:p w14:paraId="31D948CC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77CA912C" w14:textId="5A61AB0C" w:rsidR="00ED0243" w:rsidRPr="00CF0323" w:rsidRDefault="00ED0243" w:rsidP="00ED0243">
      <w:pPr>
        <w:suppressAutoHyphens/>
        <w:spacing w:before="120" w:after="0" w:line="276" w:lineRule="auto"/>
        <w:jc w:val="both"/>
        <w:rPr>
          <w:rFonts w:ascii="Cambria" w:hAnsi="Cambria" w:cs="Arial"/>
          <w:bCs/>
        </w:rPr>
      </w:pPr>
      <w:r w:rsidRPr="00ED0243">
        <w:rPr>
          <w:rFonts w:ascii="Cambria" w:eastAsia="Times New Roman" w:hAnsi="Cambria" w:cs="Arial"/>
          <w:lang w:eastAsia="ar-SA"/>
        </w:rPr>
        <w:t>Na potrzeby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lang w:eastAsia="ar-SA"/>
        </w:rPr>
        <w:t>postępowania</w:t>
      </w:r>
      <w:r w:rsidRPr="00ED024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 xml:space="preserve">o udzielenie zamówienia publicznego prowadzonym przez Zamawiającego Skarb Państwa – Państwowe Gospodarstwo Leśne Lasy Państwowe </w:t>
      </w:r>
      <w:r>
        <w:rPr>
          <w:rFonts w:ascii="Cambria" w:hAnsi="Cambria" w:cs="Arial"/>
          <w:bCs/>
        </w:rPr>
        <w:t>Ośrodek Transportu Leśnego w Świebodzinie</w:t>
      </w:r>
      <w:r w:rsidRPr="00F47416">
        <w:rPr>
          <w:rFonts w:ascii="Cambria" w:hAnsi="Cambria" w:cs="Arial"/>
          <w:bCs/>
        </w:rPr>
        <w:t xml:space="preserve"> pn</w:t>
      </w:r>
      <w:bookmarkStart w:id="0" w:name="_Hlk120528777"/>
      <w:r w:rsidR="00830F8C">
        <w:rPr>
          <w:rFonts w:ascii="Cambria" w:hAnsi="Cambria" w:cs="Arial"/>
          <w:bCs/>
        </w:rPr>
        <w:t xml:space="preserve">. </w:t>
      </w:r>
      <w:bookmarkEnd w:id="0"/>
      <w:r w:rsidR="00CF0323" w:rsidRPr="00CF0323">
        <w:rPr>
          <w:rFonts w:ascii="Cambria" w:hAnsi="Cambria" w:cs="Arial"/>
          <w:bCs/>
        </w:rPr>
        <w:t>.:</w:t>
      </w:r>
      <w:bookmarkStart w:id="1" w:name="_Hlk108525599"/>
      <w:r w:rsidR="00CF0323" w:rsidRPr="00CF0323">
        <w:rPr>
          <w:rFonts w:ascii="Cambria" w:hAnsi="Cambria" w:cs="Arial"/>
          <w:bCs/>
        </w:rPr>
        <w:t xml:space="preserve"> </w:t>
      </w:r>
      <w:r w:rsidR="00CF0323" w:rsidRPr="00CF0323">
        <w:rPr>
          <w:rFonts w:ascii="Cambria" w:hAnsi="Cambria" w:cs="Arial"/>
          <w:b/>
          <w:bCs/>
          <w:i/>
          <w:iCs/>
        </w:rPr>
        <w:t>„Usługi transportu surowca drzewnego z Nadleśnictw RDLP w Zielonej Górze do Zakładu Drzewnego w Klenicy w roku 2024”</w:t>
      </w:r>
      <w:r w:rsidR="00CF0323" w:rsidRPr="00CF0323">
        <w:rPr>
          <w:rFonts w:ascii="Cambria" w:hAnsi="Cambria" w:cs="Arial"/>
          <w:bCs/>
          <w:i/>
          <w:iCs/>
        </w:rPr>
        <w:t>,</w:t>
      </w:r>
      <w:bookmarkEnd w:id="1"/>
      <w:r w:rsidR="00CF0323">
        <w:rPr>
          <w:rFonts w:ascii="Cambria" w:hAnsi="Cambria" w:cs="Arial"/>
          <w:bCs/>
        </w:rPr>
        <w:t xml:space="preserve"> </w:t>
      </w:r>
      <w:r w:rsidRPr="00ED0243">
        <w:rPr>
          <w:rFonts w:ascii="Cambria" w:eastAsia="Times New Roman" w:hAnsi="Cambria" w:cs="Calibri"/>
          <w:bCs/>
          <w:lang w:eastAsia="ar-SA"/>
        </w:rPr>
        <w:t>które jest prowadzone n</w:t>
      </w:r>
      <w:r w:rsidRPr="00ED0243">
        <w:rPr>
          <w:rFonts w:ascii="Cambria" w:eastAsia="Times New Roman" w:hAnsi="Cambria" w:cs="Arial"/>
          <w:bCs/>
          <w:lang w:eastAsia="ar-SA"/>
        </w:rPr>
        <w:t>a podstawie przepisów ustawy z dnia 11 września 2019 r. Prawo zamówień publicznych (tekst jedn.: Dz. U. z 202</w:t>
      </w:r>
      <w:r w:rsidR="00CB47ED">
        <w:rPr>
          <w:rFonts w:ascii="Cambria" w:eastAsia="Times New Roman" w:hAnsi="Cambria" w:cs="Arial"/>
          <w:bCs/>
          <w:lang w:eastAsia="ar-SA"/>
        </w:rPr>
        <w:t>3</w:t>
      </w:r>
      <w:r w:rsidRPr="00ED0243">
        <w:rPr>
          <w:rFonts w:ascii="Cambria" w:eastAsia="Times New Roman" w:hAnsi="Cambria" w:cs="Arial"/>
          <w:bCs/>
          <w:lang w:eastAsia="ar-SA"/>
        </w:rPr>
        <w:t xml:space="preserve"> r. poz. </w:t>
      </w:r>
      <w:r w:rsidR="00CB47ED">
        <w:rPr>
          <w:rFonts w:ascii="Cambria" w:eastAsia="Times New Roman" w:hAnsi="Cambria" w:cs="Arial"/>
          <w:bCs/>
          <w:lang w:eastAsia="ar-SA"/>
        </w:rPr>
        <w:t>1605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ze zm.) w trybie podstawowym – wariancie I (bez negocjacji)</w:t>
      </w:r>
    </w:p>
    <w:p w14:paraId="313047BC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43CCFCA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BFC3FB7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7252653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C05A2" w14:textId="77777777" w:rsidR="00ED0243" w:rsidRPr="00ED0243" w:rsidRDefault="00ED0243" w:rsidP="00ED0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4B0FCA2" w14:textId="29EE621F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oświadczam, że nie podlegam/reprezentowany przeze mnie podmiot nie podlega wykluczeniu z ww. postępowania na podstawie art. 108 ust. 1 pkt 1-6 oraz art. 109 ust. 1 pkt 1, 4, 7,</w:t>
      </w:r>
      <w:r w:rsidR="00D70357">
        <w:rPr>
          <w:rFonts w:ascii="Cambria" w:eastAsia="Times New Roman" w:hAnsi="Cambria" w:cs="Arial"/>
          <w:bCs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lang w:eastAsia="ar-SA"/>
        </w:rPr>
        <w:t>8 i 10 ustawy z dnia 11 września 2019 r. Prawo zamówień publicznych (tekst jedn.: Dz. U. z 202</w:t>
      </w:r>
      <w:r w:rsidR="00D70357">
        <w:rPr>
          <w:rFonts w:ascii="Cambria" w:eastAsia="Times New Roman" w:hAnsi="Cambria" w:cs="Arial"/>
          <w:bCs/>
          <w:lang w:eastAsia="ar-SA"/>
        </w:rPr>
        <w:t>3</w:t>
      </w:r>
      <w:r w:rsidRPr="00ED0243">
        <w:rPr>
          <w:rFonts w:ascii="Cambria" w:eastAsia="Times New Roman" w:hAnsi="Cambria" w:cs="Arial"/>
          <w:bCs/>
          <w:lang w:eastAsia="ar-SA"/>
        </w:rPr>
        <w:t xml:space="preserve">r. poz. </w:t>
      </w:r>
      <w:r w:rsidR="00D70357">
        <w:rPr>
          <w:rFonts w:ascii="Cambria" w:eastAsia="Times New Roman" w:hAnsi="Cambria" w:cs="Arial"/>
          <w:bCs/>
          <w:lang w:eastAsia="ar-SA"/>
        </w:rPr>
        <w:t>1605</w:t>
      </w:r>
      <w:r w:rsidRPr="00ED0243">
        <w:rPr>
          <w:rFonts w:ascii="Cambria" w:eastAsia="Times New Roman" w:hAnsi="Cambria" w:cs="Arial"/>
          <w:bCs/>
          <w:lang w:eastAsia="ar-SA"/>
        </w:rPr>
        <w:t xml:space="preserve"> z późn. zm.).</w:t>
      </w:r>
    </w:p>
    <w:p w14:paraId="4DDD68E0" w14:textId="77777777" w:rsidR="00A1042B" w:rsidRPr="00A1042B" w:rsidRDefault="00A1042B" w:rsidP="00A1042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42B">
        <w:rPr>
          <w:rFonts w:ascii="Cambria" w:eastAsia="Times New Roman" w:hAnsi="Cambria" w:cs="Arial"/>
          <w:bCs/>
          <w:lang w:eastAsia="ar-SA"/>
        </w:rPr>
        <w:t>oraz</w:t>
      </w:r>
    </w:p>
    <w:p w14:paraId="420D2F05" w14:textId="77777777" w:rsidR="00A1042B" w:rsidRPr="00A1042B" w:rsidRDefault="00A1042B" w:rsidP="00A1042B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42B">
        <w:rPr>
          <w:rFonts w:ascii="Cambria" w:eastAsia="Times New Roman" w:hAnsi="Cambria" w:cs="Arial"/>
          <w:bCs/>
          <w:lang w:eastAsia="ar-SA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04D89218" w14:textId="611142BC" w:rsid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E3A1976" w14:textId="45EFA4AD" w:rsidR="00A1042B" w:rsidRDefault="00A1042B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58D4E67" w14:textId="77777777" w:rsidR="00A1042B" w:rsidRPr="00ED0243" w:rsidRDefault="00A1042B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6961E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ED0243">
        <w:rPr>
          <w:rFonts w:ascii="Cambria" w:eastAsia="Times New Roman" w:hAnsi="Cambria" w:cs="Arial"/>
          <w:bCs/>
          <w:i/>
          <w:iCs/>
          <w:lang w:eastAsia="ar-SA"/>
        </w:rPr>
        <w:t>JEŻELI DOTYCZY:</w:t>
      </w:r>
    </w:p>
    <w:p w14:paraId="7CDCF9A8" w14:textId="393705C5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zachodzą w stosunku do mnie/do reprezentowanego przeze mnie podmiotu podstawy wykluczenia z postępowania na podstawie art. ______ PZP </w:t>
      </w:r>
      <w:r w:rsidRPr="00ED0243">
        <w:rPr>
          <w:rFonts w:ascii="Cambria" w:eastAsia="Times New Roman" w:hAnsi="Cambria" w:cs="Arial"/>
          <w:bCs/>
          <w:i/>
          <w:lang w:eastAsia="ar-SA"/>
        </w:rPr>
        <w:t>(podać należy zastosowaną podstawę wykluczenia spośród wymienionych w art. 108 ust 1 pkt 1, 2 i 5 lub art. 109 ust 1 pkt 4, 7,</w:t>
      </w:r>
      <w:r w:rsidR="00D70357">
        <w:rPr>
          <w:rFonts w:ascii="Cambria" w:eastAsia="Times New Roman" w:hAnsi="Cambria" w:cs="Arial"/>
          <w:bCs/>
          <w:i/>
          <w:lang w:eastAsia="ar-SA"/>
        </w:rPr>
        <w:t xml:space="preserve"> </w:t>
      </w:r>
      <w:r w:rsidRPr="00ED0243">
        <w:rPr>
          <w:rFonts w:ascii="Cambria" w:eastAsia="Times New Roman" w:hAnsi="Cambria" w:cs="Arial"/>
          <w:bCs/>
          <w:i/>
          <w:lang w:eastAsia="ar-SA"/>
        </w:rPr>
        <w:t>8 i 10 PZP).</w:t>
      </w:r>
      <w:r w:rsidRPr="00ED0243">
        <w:rPr>
          <w:rFonts w:ascii="Cambria" w:eastAsia="Times New Roman" w:hAnsi="Cambria" w:cs="Arial"/>
          <w:bCs/>
          <w:lang w:eastAsia="ar-SA"/>
        </w:rPr>
        <w:t xml:space="preserve"> Jednocześnie oświadczam, że w związku z ww. okolicznością, na podstawie art. 110 ust. 2 PZP podjęte zostały następujące czynności: </w:t>
      </w:r>
    </w:p>
    <w:p w14:paraId="4462AB1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9DA49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447E8F3" w14:textId="77777777" w:rsidR="00ED0243" w:rsidRPr="00ED0243" w:rsidRDefault="00ED0243" w:rsidP="00ED0243">
      <w:pPr>
        <w:suppressAutoHyphens/>
        <w:spacing w:before="120"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C0A897" w14:textId="77777777" w:rsidR="00ED0243" w:rsidRPr="00ED0243" w:rsidRDefault="00ED0243" w:rsidP="00ED0243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 xml:space="preserve">Oświadczam, że wszystkie informacje podane w powyższych oświadczeniach są aktualne </w:t>
      </w:r>
      <w:r w:rsidRPr="00ED0243">
        <w:rPr>
          <w:rFonts w:ascii="Cambria" w:eastAsia="Times New Roman" w:hAnsi="Cambria" w:cs="Arial"/>
          <w:bCs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B107B6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025BE4E2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A68753D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34667569" w14:textId="77777777" w:rsidR="00ED0243" w:rsidRPr="00ED0243" w:rsidRDefault="00ED0243" w:rsidP="00ED024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18"/>
          <w:szCs w:val="18"/>
          <w:lang w:eastAsia="ar-SA"/>
        </w:rPr>
      </w:pPr>
      <w:r w:rsidRPr="00ED0243">
        <w:rPr>
          <w:rFonts w:ascii="Cambria" w:eastAsia="Times New Roman" w:hAnsi="Cambria" w:cs="Arial"/>
          <w:bCs/>
          <w:lang w:eastAsia="ar-SA"/>
        </w:rPr>
        <w:t>_____________________________________</w:t>
      </w:r>
      <w:r w:rsidRPr="00ED0243">
        <w:rPr>
          <w:rFonts w:ascii="Cambria" w:eastAsia="Times New Roman" w:hAnsi="Cambria" w:cs="Arial"/>
          <w:bCs/>
          <w:lang w:eastAsia="ar-SA"/>
        </w:rPr>
        <w:br/>
      </w:r>
      <w:r w:rsidRPr="00ED0243">
        <w:rPr>
          <w:rFonts w:ascii="Cambria" w:eastAsia="Times New Roman" w:hAnsi="Cambria" w:cs="Arial"/>
          <w:bCs/>
          <w:sz w:val="18"/>
          <w:szCs w:val="18"/>
          <w:lang w:eastAsia="ar-SA"/>
        </w:rPr>
        <w:t>(podpis podmiotu udostępniającego zasoby lub osoby przez niego upoważnionej)</w:t>
      </w:r>
    </w:p>
    <w:p w14:paraId="59B31C3A" w14:textId="77777777" w:rsidR="00ED0243" w:rsidRPr="00ED0243" w:rsidRDefault="00ED0243" w:rsidP="00ED0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69104F25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27DF118F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3719FABE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0E5791DF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6BDA43CE" w14:textId="77777777" w:rsid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155A122F" w14:textId="5083D048" w:rsidR="00A1042B" w:rsidRPr="00A1042B" w:rsidRDefault="00A1042B" w:rsidP="00A1042B">
      <w:pPr>
        <w:suppressAutoHyphens/>
        <w:spacing w:before="120" w:after="120" w:line="240" w:lineRule="auto"/>
        <w:jc w:val="both"/>
        <w:rPr>
          <w:rFonts w:ascii="Cambria" w:eastAsia="Calibri" w:hAnsi="Cambria" w:cs="Times New Roman"/>
          <w:sz w:val="21"/>
          <w:szCs w:val="21"/>
        </w:rPr>
      </w:pP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r w:rsidRPr="00A1042B">
        <w:rPr>
          <w:rFonts w:ascii="Cambria" w:eastAsia="Times New Roman" w:hAnsi="Cambria" w:cs="Arial"/>
          <w:bCs/>
          <w:i/>
          <w:lang w:eastAsia="ar-SA"/>
        </w:rPr>
        <w:t xml:space="preserve"> przez wykonawcę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 lub</w:t>
      </w:r>
      <w:r w:rsidRPr="00A1042B">
        <w:rPr>
          <w:rFonts w:ascii="Calibri" w:eastAsia="Calibri" w:hAnsi="Calibri" w:cs="Times New Roman"/>
        </w:rPr>
        <w:t xml:space="preserve"> 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 xml:space="preserve">w postaci elektronicznej opatrzonej </w:t>
      </w:r>
      <w:r w:rsidRPr="00A1042B">
        <w:rPr>
          <w:rFonts w:ascii="Cambria" w:eastAsia="Times New Roman" w:hAnsi="Cambria" w:cs="Arial"/>
          <w:bCs/>
          <w:i/>
          <w:lang w:eastAsia="ar-SA"/>
        </w:rPr>
        <w:t xml:space="preserve">przez wykonawcę </w:t>
      </w:r>
      <w:r w:rsidRPr="00A1042B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podpisem zaufanym lub podpisem osobistym.</w:t>
      </w:r>
    </w:p>
    <w:p w14:paraId="37445A43" w14:textId="77777777" w:rsidR="00ED0243" w:rsidRPr="00ED0243" w:rsidRDefault="00ED0243" w:rsidP="00ED0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6EB91" w14:textId="77777777" w:rsidR="00A95AE7" w:rsidRDefault="00A95AE7"/>
    <w:sectPr w:rsidR="00A95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77DDA" w14:textId="77777777" w:rsidR="00E753B9" w:rsidRDefault="00E753B9">
      <w:pPr>
        <w:spacing w:after="0" w:line="240" w:lineRule="auto"/>
      </w:pPr>
      <w:r>
        <w:separator/>
      </w:r>
    </w:p>
  </w:endnote>
  <w:endnote w:type="continuationSeparator" w:id="0">
    <w:p w14:paraId="06DBE799" w14:textId="77777777" w:rsidR="00E753B9" w:rsidRDefault="00E7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342A1" w14:textId="77777777" w:rsidR="00F0021E" w:rsidRDefault="00F00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C06F" w14:textId="77777777" w:rsidR="00F0021E" w:rsidRDefault="00F002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AA4B01" w14:textId="77777777" w:rsidR="00F0021E" w:rsidRDefault="00F62D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0C0F67" w14:textId="77777777" w:rsidR="00F0021E" w:rsidRDefault="00F0021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16BB" w14:textId="77777777" w:rsidR="00F0021E" w:rsidRDefault="00F00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6F0D" w14:textId="77777777" w:rsidR="00E753B9" w:rsidRDefault="00E753B9">
      <w:pPr>
        <w:spacing w:after="0" w:line="240" w:lineRule="auto"/>
      </w:pPr>
      <w:r>
        <w:separator/>
      </w:r>
    </w:p>
  </w:footnote>
  <w:footnote w:type="continuationSeparator" w:id="0">
    <w:p w14:paraId="078AD05C" w14:textId="77777777" w:rsidR="00E753B9" w:rsidRDefault="00E7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97C0" w14:textId="77777777" w:rsidR="00F0021E" w:rsidRDefault="00F00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1CB2" w14:textId="77777777" w:rsidR="00F0021E" w:rsidRDefault="00F62DF1">
    <w:pPr>
      <w:pStyle w:val="Nagwek"/>
    </w:pPr>
    <w:r>
      <w:t xml:space="preserve"> </w:t>
    </w:r>
  </w:p>
  <w:p w14:paraId="1E13AEC2" w14:textId="77777777" w:rsidR="00F0021E" w:rsidRDefault="00F002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AA76" w14:textId="77777777" w:rsidR="00F0021E" w:rsidRDefault="00F002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43"/>
    <w:rsid w:val="00442A4D"/>
    <w:rsid w:val="0051369F"/>
    <w:rsid w:val="00683E31"/>
    <w:rsid w:val="00830F8C"/>
    <w:rsid w:val="008C4CA4"/>
    <w:rsid w:val="00986EEB"/>
    <w:rsid w:val="00A1042B"/>
    <w:rsid w:val="00A54DC5"/>
    <w:rsid w:val="00A95AE7"/>
    <w:rsid w:val="00B742CF"/>
    <w:rsid w:val="00CB47ED"/>
    <w:rsid w:val="00CF0323"/>
    <w:rsid w:val="00D20732"/>
    <w:rsid w:val="00D70357"/>
    <w:rsid w:val="00E753B9"/>
    <w:rsid w:val="00ED0243"/>
    <w:rsid w:val="00EF2474"/>
    <w:rsid w:val="00F0021E"/>
    <w:rsid w:val="00F62DF1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731A"/>
  <w15:chartTrackingRefBased/>
  <w15:docId w15:val="{B260F48F-9650-44CB-BB91-7FF0D36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0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243"/>
  </w:style>
  <w:style w:type="paragraph" w:styleId="Stopka">
    <w:name w:val="footer"/>
    <w:basedOn w:val="Normalny"/>
    <w:link w:val="StopkaZnak"/>
    <w:uiPriority w:val="99"/>
    <w:unhideWhenUsed/>
    <w:rsid w:val="00ED02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0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11</cp:revision>
  <dcterms:created xsi:type="dcterms:W3CDTF">2022-03-30T10:34:00Z</dcterms:created>
  <dcterms:modified xsi:type="dcterms:W3CDTF">2024-03-26T09:42:00Z</dcterms:modified>
</cp:coreProperties>
</file>