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87AFF" w:rsidRPr="003C6C12" w14:paraId="7D37CCFB" w14:textId="77777777" w:rsidTr="006409DE">
        <w:tc>
          <w:tcPr>
            <w:tcW w:w="3828" w:type="dxa"/>
          </w:tcPr>
          <w:p w14:paraId="3C9D0CED" w14:textId="26593CC9" w:rsidR="00987AFF" w:rsidRPr="003C6C12" w:rsidRDefault="002709BB" w:rsidP="003C6C12">
            <w:pPr>
              <w:pStyle w:val="Nagwek2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6C1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7A58F2" w:rsidRPr="003C6C12">
              <w:rPr>
                <w:rFonts w:asciiTheme="minorHAnsi" w:hAnsiTheme="minorHAnsi" w:cstheme="minorHAnsi"/>
                <w:b w:val="0"/>
                <w:sz w:val="24"/>
                <w:szCs w:val="24"/>
              </w:rPr>
              <w:object w:dxaOrig="641" w:dyaOrig="721" w14:anchorId="1F1B0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43.5pt;height:43.5pt" o:ole="" fillcolor="window">
                  <v:imagedata r:id="rId8" o:title=""/>
                </v:shape>
                <o:OLEObject Type="Embed" ProgID="Word.Picture.8" ShapeID="_x0000_i1040" DrawAspect="Content" ObjectID="_1750762246" r:id="rId9"/>
              </w:object>
            </w:r>
          </w:p>
          <w:p w14:paraId="7005C566" w14:textId="77777777" w:rsidR="00987AFF" w:rsidRPr="003C6C12" w:rsidRDefault="00987AFF" w:rsidP="003C6C12">
            <w:pPr>
              <w:spacing w:line="216" w:lineRule="auto"/>
              <w:ind w:left="40" w:hanging="40"/>
              <w:jc w:val="left"/>
              <w:rPr>
                <w:rFonts w:asciiTheme="minorHAnsi" w:hAnsiTheme="minorHAnsi" w:cstheme="minorHAnsi"/>
                <w:smallCaps/>
              </w:rPr>
            </w:pPr>
            <w:r w:rsidRPr="003C6C12">
              <w:rPr>
                <w:rFonts w:asciiTheme="minorHAnsi" w:hAnsiTheme="minorHAnsi" w:cstheme="minorHAnsi"/>
                <w:smallCaps/>
              </w:rPr>
              <w:t>Generalny Dyrektor</w:t>
            </w:r>
          </w:p>
          <w:p w14:paraId="2872CA13" w14:textId="77777777" w:rsidR="00987AFF" w:rsidRPr="003C6C12" w:rsidRDefault="00987AFF" w:rsidP="003C6C12">
            <w:pPr>
              <w:spacing w:line="216" w:lineRule="auto"/>
              <w:ind w:left="40" w:hanging="40"/>
              <w:jc w:val="left"/>
              <w:rPr>
                <w:rFonts w:asciiTheme="minorHAnsi" w:hAnsiTheme="minorHAnsi" w:cstheme="minorHAnsi"/>
                <w:smallCaps/>
              </w:rPr>
            </w:pPr>
            <w:r w:rsidRPr="003C6C12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56BF03A8" w14:textId="77777777" w:rsidR="00987AFF" w:rsidRPr="003C6C12" w:rsidRDefault="00987AFF" w:rsidP="003C6C12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8FC2C2E" w14:textId="11E0F299" w:rsidR="00987AFF" w:rsidRPr="003C6C12" w:rsidRDefault="001B7A3F" w:rsidP="003C6C12">
            <w:pPr>
              <w:pStyle w:val="Tekstpodstawowy"/>
              <w:tabs>
                <w:tab w:val="left" w:pos="573"/>
              </w:tabs>
              <w:snapToGrid w:val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C6C12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</w:tbl>
    <w:p w14:paraId="1A5C845A" w14:textId="75501C0F" w:rsidR="007551BA" w:rsidRPr="003C6C12" w:rsidRDefault="00A5312E" w:rsidP="003C6C12">
      <w:pPr>
        <w:suppressAutoHyphens w:val="0"/>
        <w:spacing w:after="200" w:line="276" w:lineRule="auto"/>
        <w:ind w:firstLine="0"/>
        <w:jc w:val="left"/>
        <w:rPr>
          <w:rFonts w:asciiTheme="minorHAnsi" w:eastAsia="Calibri" w:hAnsiTheme="minorHAnsi" w:cstheme="minorHAnsi"/>
          <w:lang w:eastAsia="en-US"/>
        </w:rPr>
      </w:pPr>
      <w:r w:rsidRPr="003C6C12">
        <w:rPr>
          <w:rFonts w:asciiTheme="minorHAnsi" w:eastAsia="Calibri" w:hAnsiTheme="minorHAnsi" w:cstheme="minorHAnsi"/>
          <w:lang w:eastAsia="en-US"/>
        </w:rPr>
        <w:t>Warszawa, dnia 29 sierpnia 2022 r</w:t>
      </w:r>
      <w:r w:rsidRPr="003C6C12">
        <w:rPr>
          <w:rFonts w:asciiTheme="minorHAnsi" w:eastAsia="Calibri" w:hAnsiTheme="minorHAnsi" w:cstheme="minorHAnsi"/>
          <w:lang w:eastAsia="en-US"/>
        </w:rPr>
        <w:br/>
      </w:r>
      <w:r w:rsidR="007551BA" w:rsidRPr="003C6C12">
        <w:rPr>
          <w:rFonts w:asciiTheme="minorHAnsi" w:eastAsia="Calibri" w:hAnsiTheme="minorHAnsi" w:cstheme="minorHAnsi"/>
          <w:lang w:eastAsia="en-US"/>
        </w:rPr>
        <w:t>DOOŚ-WDŚZOO.420.19.2022.US.</w:t>
      </w:r>
      <w:r w:rsidR="00C84040" w:rsidRPr="003C6C12">
        <w:rPr>
          <w:rFonts w:asciiTheme="minorHAnsi" w:eastAsia="Calibri" w:hAnsiTheme="minorHAnsi" w:cstheme="minorHAnsi"/>
          <w:lang w:eastAsia="en-US"/>
        </w:rPr>
        <w:t>5</w:t>
      </w:r>
      <w:bookmarkStart w:id="0" w:name="_GoBack"/>
      <w:bookmarkEnd w:id="0"/>
    </w:p>
    <w:p w14:paraId="672405AD" w14:textId="77777777" w:rsidR="00987AFF" w:rsidRPr="003C6C12" w:rsidRDefault="00987AFF" w:rsidP="003C6C12">
      <w:pPr>
        <w:spacing w:after="120"/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DECYZJA</w:t>
      </w:r>
    </w:p>
    <w:p w14:paraId="13C62F91" w14:textId="3B47809B" w:rsidR="003F4F11" w:rsidRPr="003C6C12" w:rsidRDefault="00987AFF" w:rsidP="003C6C12">
      <w:pPr>
        <w:pStyle w:val="Tekstpodstawowy"/>
        <w:spacing w:after="120"/>
        <w:ind w:firstLine="0"/>
        <w:jc w:val="left"/>
        <w:rPr>
          <w:rFonts w:asciiTheme="minorHAnsi" w:hAnsiTheme="minorHAnsi" w:cstheme="minorHAnsi"/>
          <w:i/>
          <w:iCs/>
          <w:szCs w:val="24"/>
          <w:lang w:val="pl-PL" w:eastAsia="pl-PL"/>
        </w:rPr>
      </w:pPr>
      <w:bookmarkStart w:id="1" w:name="_Hlk99610662"/>
      <w:r w:rsidRPr="003C6C12">
        <w:rPr>
          <w:rFonts w:asciiTheme="minorHAnsi" w:hAnsiTheme="minorHAnsi" w:cstheme="minorHAnsi"/>
          <w:szCs w:val="24"/>
          <w:lang w:val="pl-PL"/>
        </w:rPr>
        <w:t>Na podstawie art. 138 §</w:t>
      </w:r>
      <w:r w:rsidR="0057376E" w:rsidRPr="003C6C12">
        <w:rPr>
          <w:rFonts w:asciiTheme="minorHAnsi" w:hAnsiTheme="minorHAnsi" w:cstheme="minorHAnsi"/>
          <w:szCs w:val="24"/>
          <w:lang w:val="pl-PL"/>
        </w:rPr>
        <w:t xml:space="preserve"> 1 pkt</w:t>
      </w:r>
      <w:r w:rsidRPr="003C6C12">
        <w:rPr>
          <w:rFonts w:asciiTheme="minorHAnsi" w:hAnsiTheme="minorHAnsi" w:cstheme="minorHAnsi"/>
          <w:szCs w:val="24"/>
          <w:lang w:val="pl-PL"/>
        </w:rPr>
        <w:t xml:space="preserve"> </w:t>
      </w:r>
      <w:r w:rsidR="006E7646" w:rsidRPr="003C6C12">
        <w:rPr>
          <w:rFonts w:asciiTheme="minorHAnsi" w:hAnsiTheme="minorHAnsi" w:cstheme="minorHAnsi"/>
          <w:szCs w:val="24"/>
          <w:lang w:val="pl-PL"/>
        </w:rPr>
        <w:t>1</w:t>
      </w:r>
      <w:r w:rsidRPr="003C6C12">
        <w:rPr>
          <w:rFonts w:asciiTheme="minorHAnsi" w:hAnsiTheme="minorHAnsi" w:cstheme="minorHAnsi"/>
          <w:szCs w:val="24"/>
          <w:lang w:val="pl-PL"/>
        </w:rPr>
        <w:t xml:space="preserve"> </w:t>
      </w:r>
      <w:r w:rsidR="00426394" w:rsidRPr="003C6C12">
        <w:rPr>
          <w:rFonts w:asciiTheme="minorHAnsi" w:hAnsiTheme="minorHAnsi" w:cstheme="minorHAnsi"/>
          <w:szCs w:val="24"/>
          <w:lang w:val="pl-PL"/>
        </w:rPr>
        <w:t>ustawy z dnia 14 czerwca 1960 r. – Kodeks postępowania administracyjnego (Dz. U. z 2021 r. poz. 735, ze zm.), dalej Kpa,</w:t>
      </w:r>
      <w:r w:rsidR="007D2A2F" w:rsidRPr="003C6C12">
        <w:rPr>
          <w:rFonts w:asciiTheme="minorHAnsi" w:hAnsiTheme="minorHAnsi" w:cstheme="minorHAnsi"/>
          <w:szCs w:val="24"/>
          <w:lang w:val="pl-PL"/>
        </w:rPr>
        <w:t xml:space="preserve"> </w:t>
      </w:r>
      <w:bookmarkEnd w:id="1"/>
      <w:r w:rsidR="002709BB" w:rsidRPr="003C6C12">
        <w:rPr>
          <w:rFonts w:asciiTheme="minorHAnsi" w:hAnsiTheme="minorHAnsi" w:cstheme="minorHAnsi"/>
          <w:szCs w:val="24"/>
          <w:lang w:val="pl-PL"/>
        </w:rPr>
        <w:t xml:space="preserve">oraz </w:t>
      </w:r>
      <w:r w:rsidR="002709BB" w:rsidRPr="003C6C12">
        <w:rPr>
          <w:rFonts w:asciiTheme="minorHAnsi" w:hAnsiTheme="minorHAnsi" w:cstheme="minorHAnsi"/>
          <w:szCs w:val="24"/>
        </w:rPr>
        <w:t>art. 71 ust. 2 pkt 2</w:t>
      </w:r>
      <w:r w:rsidR="002709BB" w:rsidRPr="003C6C12">
        <w:rPr>
          <w:rFonts w:asciiTheme="minorHAnsi" w:hAnsiTheme="minorHAnsi" w:cstheme="minorHAnsi"/>
          <w:szCs w:val="24"/>
          <w:lang w:val="pl-PL"/>
        </w:rPr>
        <w:t xml:space="preserve"> </w:t>
      </w:r>
      <w:r w:rsidR="00954F76" w:rsidRPr="003C6C12">
        <w:rPr>
          <w:rFonts w:asciiTheme="minorHAnsi" w:hAnsiTheme="minorHAnsi" w:cstheme="minorHAnsi"/>
          <w:szCs w:val="24"/>
          <w:lang w:val="pl-PL"/>
        </w:rPr>
        <w:t xml:space="preserve">w związku z art. </w:t>
      </w:r>
      <w:r w:rsidR="006E7646" w:rsidRPr="003C6C12">
        <w:rPr>
          <w:rFonts w:asciiTheme="minorHAnsi" w:hAnsiTheme="minorHAnsi" w:cstheme="minorHAnsi"/>
          <w:szCs w:val="24"/>
          <w:lang w:val="pl-PL"/>
        </w:rPr>
        <w:t>80</w:t>
      </w:r>
      <w:r w:rsidR="00954F76" w:rsidRPr="003C6C12">
        <w:rPr>
          <w:rFonts w:asciiTheme="minorHAnsi" w:hAnsiTheme="minorHAnsi" w:cstheme="minorHAnsi"/>
          <w:szCs w:val="24"/>
          <w:lang w:val="pl-PL"/>
        </w:rPr>
        <w:t xml:space="preserve"> ust. 2 </w:t>
      </w:r>
      <w:r w:rsidR="00954F7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ustawy z dnia 3 października 2008 r. o udostępnianiu informacji o środowisku i jego ochronie, udziale społeczeństwa w ochronie środowiska oraz o ocenach oddziaływania na środowisko (Dz</w:t>
      </w:r>
      <w:r w:rsidR="000D41D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.</w:t>
      </w:r>
      <w:r w:rsidR="00954F7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 xml:space="preserve"> U. z 202</w:t>
      </w:r>
      <w:r w:rsidR="00962C2E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2</w:t>
      </w:r>
      <w:r w:rsidR="000D7119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 xml:space="preserve"> </w:t>
      </w:r>
      <w:r w:rsidR="00954F7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r. poz. 2</w:t>
      </w:r>
      <w:r w:rsidR="00101D67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3</w:t>
      </w:r>
      <w:r w:rsidR="00954F7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7</w:t>
      </w:r>
      <w:r w:rsidR="00101D67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3</w:t>
      </w:r>
      <w:r w:rsidR="00954F7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, ze zm.), dalej ustawa ooś, po rozpatrzeniu odwoła</w:t>
      </w:r>
      <w:r w:rsidR="006E764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 xml:space="preserve">nia </w:t>
      </w:r>
      <w:r w:rsidR="00A5312E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(…)</w:t>
      </w:r>
      <w:r w:rsidR="006E764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 xml:space="preserve"> z dnia 10</w:t>
      </w:r>
      <w:r w:rsidR="000D7119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> </w:t>
      </w:r>
      <w:r w:rsidR="006E7646" w:rsidRPr="003C6C12">
        <w:rPr>
          <w:rFonts w:asciiTheme="minorHAnsi" w:hAnsiTheme="minorHAnsi" w:cstheme="minorHAnsi"/>
          <w:color w:val="000000" w:themeColor="text1"/>
          <w:szCs w:val="24"/>
          <w:lang w:val="pl-PL"/>
        </w:rPr>
        <w:t xml:space="preserve"> maja 2022 r.</w:t>
      </w:r>
      <w:r w:rsidR="008C1807" w:rsidRPr="003C6C12">
        <w:rPr>
          <w:rFonts w:asciiTheme="minorHAnsi" w:hAnsiTheme="minorHAnsi" w:cstheme="minorHAnsi"/>
          <w:szCs w:val="24"/>
          <w:lang w:val="pl-PL"/>
        </w:rPr>
        <w:t xml:space="preserve"> </w:t>
      </w:r>
      <w:r w:rsidR="006E77F4" w:rsidRPr="003C6C12">
        <w:rPr>
          <w:rFonts w:asciiTheme="minorHAnsi" w:hAnsiTheme="minorHAnsi" w:cstheme="minorHAnsi"/>
          <w:szCs w:val="24"/>
          <w:lang w:val="pl-PL"/>
        </w:rPr>
        <w:t xml:space="preserve">od decyzji </w:t>
      </w:r>
      <w:bookmarkStart w:id="2" w:name="_Hlk106183859"/>
      <w:r w:rsidR="006E77F4" w:rsidRPr="003C6C12">
        <w:rPr>
          <w:rFonts w:asciiTheme="minorHAnsi" w:hAnsiTheme="minorHAnsi" w:cstheme="minorHAnsi"/>
          <w:szCs w:val="24"/>
          <w:lang w:val="pl-PL"/>
        </w:rPr>
        <w:t xml:space="preserve">Regionalnego Dyrektora Ochrony Środowiska w </w:t>
      </w:r>
      <w:r w:rsidR="006E7646" w:rsidRPr="003C6C12">
        <w:rPr>
          <w:rFonts w:asciiTheme="minorHAnsi" w:hAnsiTheme="minorHAnsi" w:cstheme="minorHAnsi"/>
          <w:szCs w:val="24"/>
          <w:lang w:val="pl-PL"/>
        </w:rPr>
        <w:t>Warszawie</w:t>
      </w:r>
      <w:r w:rsidR="006E77F4" w:rsidRPr="003C6C12">
        <w:rPr>
          <w:rFonts w:asciiTheme="minorHAnsi" w:hAnsiTheme="minorHAnsi" w:cstheme="minorHAnsi"/>
          <w:szCs w:val="24"/>
          <w:lang w:val="pl-PL"/>
        </w:rPr>
        <w:t xml:space="preserve"> z dnia </w:t>
      </w:r>
      <w:r w:rsidR="006E7646" w:rsidRPr="003C6C12">
        <w:rPr>
          <w:rFonts w:asciiTheme="minorHAnsi" w:hAnsiTheme="minorHAnsi" w:cstheme="minorHAnsi"/>
          <w:szCs w:val="24"/>
          <w:lang w:val="pl-PL"/>
        </w:rPr>
        <w:t>25</w:t>
      </w:r>
      <w:r w:rsidR="000D7119" w:rsidRPr="003C6C12">
        <w:rPr>
          <w:rFonts w:asciiTheme="minorHAnsi" w:hAnsiTheme="minorHAnsi" w:cstheme="minorHAnsi"/>
          <w:szCs w:val="24"/>
          <w:lang w:val="pl-PL"/>
        </w:rPr>
        <w:t> </w:t>
      </w:r>
      <w:r w:rsidR="006E7646" w:rsidRPr="003C6C12">
        <w:rPr>
          <w:rFonts w:asciiTheme="minorHAnsi" w:hAnsiTheme="minorHAnsi" w:cstheme="minorHAnsi"/>
          <w:szCs w:val="24"/>
          <w:lang w:val="pl-PL"/>
        </w:rPr>
        <w:t xml:space="preserve"> kwietnia 2022 r.</w:t>
      </w:r>
      <w:r w:rsidR="006E77F4" w:rsidRPr="003C6C12">
        <w:rPr>
          <w:rFonts w:asciiTheme="minorHAnsi" w:hAnsiTheme="minorHAnsi" w:cstheme="minorHAnsi"/>
          <w:szCs w:val="24"/>
          <w:lang w:val="pl-PL"/>
        </w:rPr>
        <w:t xml:space="preserve">, znak: </w:t>
      </w:r>
      <w:r w:rsidR="001C09B4" w:rsidRPr="003C6C12">
        <w:rPr>
          <w:rFonts w:asciiTheme="minorHAnsi" w:hAnsiTheme="minorHAnsi" w:cstheme="minorHAnsi"/>
          <w:color w:val="000000"/>
          <w:szCs w:val="24"/>
        </w:rPr>
        <w:t>WOOŚ</w:t>
      </w:r>
      <w:r w:rsidR="006E7646" w:rsidRPr="003C6C12">
        <w:rPr>
          <w:rFonts w:asciiTheme="minorHAnsi" w:hAnsiTheme="minorHAnsi" w:cstheme="minorHAnsi"/>
          <w:color w:val="000000"/>
          <w:szCs w:val="24"/>
          <w:lang w:val="pl-PL"/>
        </w:rPr>
        <w:t>-II.420.132.2020.AP.10</w:t>
      </w:r>
      <w:r w:rsidR="006E77F4" w:rsidRPr="003C6C12">
        <w:rPr>
          <w:rFonts w:asciiTheme="minorHAnsi" w:hAnsiTheme="minorHAnsi" w:cstheme="minorHAnsi"/>
          <w:szCs w:val="24"/>
          <w:lang w:val="pl-PL"/>
        </w:rPr>
        <w:t>,</w:t>
      </w:r>
      <w:r w:rsidR="003F4F11" w:rsidRPr="003C6C12">
        <w:rPr>
          <w:rFonts w:asciiTheme="minorHAnsi" w:hAnsiTheme="minorHAnsi" w:cstheme="minorHAnsi"/>
          <w:szCs w:val="24"/>
          <w:lang w:val="pl-PL"/>
        </w:rPr>
        <w:t xml:space="preserve"> odmawiającej </w:t>
      </w:r>
      <w:r w:rsidR="002709BB" w:rsidRPr="003C6C12">
        <w:rPr>
          <w:rFonts w:asciiTheme="minorHAnsi" w:hAnsiTheme="minorHAnsi" w:cstheme="minorHAnsi"/>
          <w:szCs w:val="24"/>
          <w:lang w:val="pl-PL"/>
        </w:rPr>
        <w:t xml:space="preserve">określenia </w:t>
      </w:r>
      <w:r w:rsidR="006E77F4" w:rsidRPr="003C6C12">
        <w:rPr>
          <w:rFonts w:asciiTheme="minorHAnsi" w:hAnsiTheme="minorHAnsi" w:cstheme="minorHAnsi"/>
          <w:szCs w:val="24"/>
          <w:lang w:val="pl-PL"/>
        </w:rPr>
        <w:t>środowiskow</w:t>
      </w:r>
      <w:r w:rsidR="003F4F11" w:rsidRPr="003C6C12">
        <w:rPr>
          <w:rFonts w:asciiTheme="minorHAnsi" w:hAnsiTheme="minorHAnsi" w:cstheme="minorHAnsi"/>
          <w:szCs w:val="24"/>
          <w:lang w:val="pl-PL"/>
        </w:rPr>
        <w:t>ych</w:t>
      </w:r>
      <w:r w:rsidR="006E77F4" w:rsidRPr="003C6C12">
        <w:rPr>
          <w:rFonts w:asciiTheme="minorHAnsi" w:hAnsiTheme="minorHAnsi" w:cstheme="minorHAnsi"/>
          <w:szCs w:val="24"/>
          <w:lang w:val="pl-PL"/>
        </w:rPr>
        <w:t xml:space="preserve"> uwarunkowa</w:t>
      </w:r>
      <w:r w:rsidR="003F4F11" w:rsidRPr="003C6C12">
        <w:rPr>
          <w:rFonts w:asciiTheme="minorHAnsi" w:hAnsiTheme="minorHAnsi" w:cstheme="minorHAnsi"/>
          <w:szCs w:val="24"/>
          <w:lang w:val="pl-PL"/>
        </w:rPr>
        <w:t>ń</w:t>
      </w:r>
      <w:r w:rsidR="006E77F4" w:rsidRPr="003C6C12">
        <w:rPr>
          <w:rFonts w:asciiTheme="minorHAnsi" w:hAnsiTheme="minorHAnsi" w:cstheme="minorHAnsi"/>
          <w:szCs w:val="24"/>
          <w:lang w:val="pl-PL"/>
        </w:rPr>
        <w:t xml:space="preserve"> realizacji przedsięwzięcia </w:t>
      </w:r>
      <w:r w:rsidR="003F4F11" w:rsidRPr="003C6C12">
        <w:rPr>
          <w:rFonts w:asciiTheme="minorHAnsi" w:hAnsiTheme="minorHAnsi" w:cstheme="minorHAnsi"/>
          <w:szCs w:val="24"/>
          <w:lang w:val="pl-PL"/>
        </w:rPr>
        <w:t xml:space="preserve">pn. </w:t>
      </w:r>
      <w:bookmarkStart w:id="3" w:name="_Hlk99610679"/>
      <w:r w:rsidR="003F4F11" w:rsidRPr="003C6C12">
        <w:rPr>
          <w:rFonts w:asciiTheme="minorHAnsi" w:hAnsiTheme="minorHAnsi" w:cstheme="minorHAnsi"/>
          <w:i/>
          <w:iCs/>
          <w:szCs w:val="24"/>
          <w:lang w:eastAsia="pl-PL"/>
        </w:rPr>
        <w:t>Zmiana lasu niestanowiącego własności Skarbu Państwa na użytek rolny o powierzchni nie mniejszej niż 1 ha na działce ewidencyjnej nr 91/19 w Wieliszewie</w:t>
      </w:r>
      <w:bookmarkEnd w:id="2"/>
      <w:r w:rsidR="00554FFA" w:rsidRPr="003C6C12">
        <w:rPr>
          <w:rFonts w:asciiTheme="minorHAnsi" w:hAnsiTheme="minorHAnsi" w:cstheme="minorHAnsi"/>
          <w:i/>
          <w:iCs/>
          <w:szCs w:val="24"/>
          <w:lang w:val="pl-PL" w:eastAsia="pl-PL"/>
        </w:rPr>
        <w:t>,</w:t>
      </w:r>
    </w:p>
    <w:p w14:paraId="6A621E98" w14:textId="0FF10520" w:rsidR="00253450" w:rsidRPr="003C6C12" w:rsidRDefault="00554FFA" w:rsidP="003C6C12">
      <w:pPr>
        <w:pStyle w:val="Tekstpodstawowy"/>
        <w:ind w:firstLine="0"/>
        <w:jc w:val="left"/>
        <w:rPr>
          <w:rFonts w:asciiTheme="minorHAnsi" w:hAnsiTheme="minorHAnsi" w:cstheme="minorHAnsi"/>
          <w:szCs w:val="24"/>
          <w:lang w:val="pl-PL"/>
        </w:rPr>
      </w:pPr>
      <w:r w:rsidRPr="003C6C12">
        <w:rPr>
          <w:rFonts w:asciiTheme="minorHAnsi" w:hAnsiTheme="minorHAnsi" w:cstheme="minorHAnsi"/>
          <w:szCs w:val="24"/>
          <w:lang w:val="pl-PL"/>
        </w:rPr>
        <w:t>u</w:t>
      </w:r>
      <w:r w:rsidR="003F4F11" w:rsidRPr="003C6C12">
        <w:rPr>
          <w:rFonts w:asciiTheme="minorHAnsi" w:hAnsiTheme="minorHAnsi" w:cstheme="minorHAnsi"/>
          <w:szCs w:val="24"/>
          <w:lang w:val="pl-PL"/>
        </w:rPr>
        <w:t>trzymuję w mocy ww. decyzję.</w:t>
      </w:r>
    </w:p>
    <w:bookmarkEnd w:id="3"/>
    <w:p w14:paraId="214AA181" w14:textId="1CAA71E8" w:rsidR="00987AFF" w:rsidRPr="003C6C12" w:rsidRDefault="00987AFF" w:rsidP="003C6C12">
      <w:pPr>
        <w:pStyle w:val="Nagwek1"/>
        <w:numPr>
          <w:ilvl w:val="0"/>
          <w:numId w:val="0"/>
        </w:numPr>
        <w:spacing w:before="120" w:after="120"/>
        <w:ind w:left="432" w:right="-6" w:hanging="43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3C6C12">
        <w:rPr>
          <w:rFonts w:asciiTheme="minorHAnsi" w:hAnsiTheme="minorHAnsi" w:cstheme="minorHAnsi"/>
          <w:b w:val="0"/>
          <w:sz w:val="24"/>
          <w:szCs w:val="24"/>
        </w:rPr>
        <w:t>U</w:t>
      </w:r>
      <w:r w:rsidR="00110503" w:rsidRPr="003C6C12">
        <w:rPr>
          <w:rFonts w:asciiTheme="minorHAnsi" w:hAnsiTheme="minorHAnsi" w:cstheme="minorHAnsi"/>
          <w:b w:val="0"/>
          <w:sz w:val="24"/>
          <w:szCs w:val="24"/>
        </w:rPr>
        <w:t>zasadnienie</w:t>
      </w:r>
    </w:p>
    <w:p w14:paraId="7E883883" w14:textId="20373E00" w:rsidR="00622836" w:rsidRPr="003C6C12" w:rsidRDefault="00601B69" w:rsidP="003C6C12">
      <w:pPr>
        <w:ind w:right="-3"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Cytowaną w sentencji decyzją z dnia 25 kwietnia 2022 r. </w:t>
      </w:r>
      <w:r w:rsidR="00622836" w:rsidRPr="003C6C12">
        <w:rPr>
          <w:rFonts w:asciiTheme="minorHAnsi" w:hAnsiTheme="minorHAnsi" w:cstheme="minorHAnsi"/>
        </w:rPr>
        <w:t xml:space="preserve">RDOŚ w </w:t>
      </w:r>
      <w:r w:rsidR="005C3C58" w:rsidRPr="003C6C12">
        <w:rPr>
          <w:rFonts w:asciiTheme="minorHAnsi" w:hAnsiTheme="minorHAnsi" w:cstheme="minorHAnsi"/>
        </w:rPr>
        <w:t xml:space="preserve">Warszawie, po rozpatrzeniu wniosku </w:t>
      </w:r>
      <w:r w:rsidR="00A5312E" w:rsidRPr="003C6C12">
        <w:rPr>
          <w:rFonts w:asciiTheme="minorHAnsi" w:hAnsiTheme="minorHAnsi" w:cstheme="minorHAnsi"/>
          <w:color w:val="000000" w:themeColor="text1"/>
        </w:rPr>
        <w:t xml:space="preserve">(…) </w:t>
      </w:r>
      <w:r w:rsidR="005C3C58" w:rsidRPr="003C6C12">
        <w:rPr>
          <w:rFonts w:asciiTheme="minorHAnsi" w:hAnsiTheme="minorHAnsi" w:cstheme="minorHAnsi"/>
        </w:rPr>
        <w:t>z</w:t>
      </w:r>
      <w:r w:rsidR="00622836" w:rsidRPr="003C6C12">
        <w:rPr>
          <w:rFonts w:asciiTheme="minorHAnsi" w:hAnsiTheme="minorHAnsi" w:cstheme="minorHAnsi"/>
        </w:rPr>
        <w:t xml:space="preserve"> dnia </w:t>
      </w:r>
      <w:r w:rsidR="005C3C58" w:rsidRPr="003C6C12">
        <w:rPr>
          <w:rFonts w:asciiTheme="minorHAnsi" w:hAnsiTheme="minorHAnsi" w:cstheme="minorHAnsi"/>
        </w:rPr>
        <w:t>30 listopada 2020 r.</w:t>
      </w:r>
      <w:r w:rsidR="00622836" w:rsidRPr="003C6C12">
        <w:rPr>
          <w:rFonts w:asciiTheme="minorHAnsi" w:hAnsiTheme="minorHAnsi" w:cstheme="minorHAnsi"/>
        </w:rPr>
        <w:t xml:space="preserve">, </w:t>
      </w:r>
      <w:bookmarkStart w:id="4" w:name="_Hlk98326265"/>
      <w:r w:rsidR="005C3C58" w:rsidRPr="003C6C12">
        <w:rPr>
          <w:rFonts w:asciiTheme="minorHAnsi" w:hAnsiTheme="minorHAnsi" w:cstheme="minorHAnsi"/>
        </w:rPr>
        <w:t xml:space="preserve">na </w:t>
      </w:r>
      <w:r w:rsidR="0080109A" w:rsidRPr="003C6C12">
        <w:rPr>
          <w:rFonts w:asciiTheme="minorHAnsi" w:hAnsiTheme="minorHAnsi" w:cstheme="minorHAnsi"/>
        </w:rPr>
        <w:t>podstawie art. 71 ust. 2 pkt 2</w:t>
      </w:r>
      <w:r w:rsidR="00962C2E" w:rsidRPr="003C6C12">
        <w:rPr>
          <w:rFonts w:asciiTheme="minorHAnsi" w:hAnsiTheme="minorHAnsi" w:cstheme="minorHAnsi"/>
        </w:rPr>
        <w:t xml:space="preserve"> </w:t>
      </w:r>
      <w:r w:rsidR="00EA47A3" w:rsidRPr="003C6C12">
        <w:rPr>
          <w:rFonts w:asciiTheme="minorHAnsi" w:hAnsiTheme="minorHAnsi" w:cstheme="minorHAnsi"/>
        </w:rPr>
        <w:t>oraz</w:t>
      </w:r>
      <w:r w:rsidR="0080109A" w:rsidRPr="003C6C12">
        <w:rPr>
          <w:rFonts w:asciiTheme="minorHAnsi" w:hAnsiTheme="minorHAnsi" w:cstheme="minorHAnsi"/>
        </w:rPr>
        <w:t xml:space="preserve"> art. 8</w:t>
      </w:r>
      <w:bookmarkEnd w:id="4"/>
      <w:r w:rsidR="005C3C58" w:rsidRPr="003C6C12">
        <w:rPr>
          <w:rFonts w:asciiTheme="minorHAnsi" w:hAnsiTheme="minorHAnsi" w:cstheme="minorHAnsi"/>
        </w:rPr>
        <w:t>0 ust.</w:t>
      </w:r>
      <w:r w:rsidR="002709BB" w:rsidRPr="003C6C12">
        <w:rPr>
          <w:rFonts w:asciiTheme="minorHAnsi" w:hAnsiTheme="minorHAnsi" w:cstheme="minorHAnsi"/>
        </w:rPr>
        <w:t xml:space="preserve"> </w:t>
      </w:r>
      <w:r w:rsidR="005C3C58" w:rsidRPr="003C6C12">
        <w:rPr>
          <w:rFonts w:asciiTheme="minorHAnsi" w:hAnsiTheme="minorHAnsi" w:cstheme="minorHAnsi"/>
        </w:rPr>
        <w:t>2</w:t>
      </w:r>
      <w:r w:rsidR="0080109A" w:rsidRPr="003C6C12">
        <w:rPr>
          <w:rFonts w:asciiTheme="minorHAnsi" w:hAnsiTheme="minorHAnsi" w:cstheme="minorHAnsi"/>
        </w:rPr>
        <w:t xml:space="preserve"> </w:t>
      </w:r>
      <w:bookmarkStart w:id="5" w:name="_Hlk98326293"/>
      <w:r w:rsidR="0080109A" w:rsidRPr="003C6C12">
        <w:rPr>
          <w:rFonts w:asciiTheme="minorHAnsi" w:hAnsiTheme="minorHAnsi" w:cstheme="minorHAnsi"/>
        </w:rPr>
        <w:t>ustawy ooś</w:t>
      </w:r>
      <w:bookmarkEnd w:id="5"/>
      <w:r w:rsidR="0080109A" w:rsidRPr="003C6C12">
        <w:rPr>
          <w:rFonts w:asciiTheme="minorHAnsi" w:hAnsiTheme="minorHAnsi" w:cstheme="minorHAnsi"/>
        </w:rPr>
        <w:t>,</w:t>
      </w:r>
      <w:r w:rsidR="005C3C58" w:rsidRPr="003C6C12">
        <w:rPr>
          <w:rFonts w:asciiTheme="minorHAnsi" w:hAnsiTheme="minorHAnsi" w:cstheme="minorHAnsi"/>
        </w:rPr>
        <w:t xml:space="preserve"> odmówił</w:t>
      </w:r>
      <w:r w:rsidR="0080109A" w:rsidRPr="003C6C12">
        <w:rPr>
          <w:rFonts w:asciiTheme="minorHAnsi" w:hAnsiTheme="minorHAnsi" w:cstheme="minorHAnsi"/>
        </w:rPr>
        <w:t xml:space="preserve"> określ</w:t>
      </w:r>
      <w:r w:rsidR="005C3C58" w:rsidRPr="003C6C12">
        <w:rPr>
          <w:rFonts w:asciiTheme="minorHAnsi" w:hAnsiTheme="minorHAnsi" w:cstheme="minorHAnsi"/>
        </w:rPr>
        <w:t>enia</w:t>
      </w:r>
      <w:r w:rsidR="0080109A" w:rsidRPr="003C6C12">
        <w:rPr>
          <w:rFonts w:asciiTheme="minorHAnsi" w:hAnsiTheme="minorHAnsi" w:cstheme="minorHAnsi"/>
        </w:rPr>
        <w:t xml:space="preserve"> środowiskow</w:t>
      </w:r>
      <w:r w:rsidR="005C3C58" w:rsidRPr="003C6C12">
        <w:rPr>
          <w:rFonts w:asciiTheme="minorHAnsi" w:hAnsiTheme="minorHAnsi" w:cstheme="minorHAnsi"/>
        </w:rPr>
        <w:t>ych</w:t>
      </w:r>
      <w:r w:rsidR="0080109A" w:rsidRPr="003C6C12">
        <w:rPr>
          <w:rFonts w:asciiTheme="minorHAnsi" w:hAnsiTheme="minorHAnsi" w:cstheme="minorHAnsi"/>
        </w:rPr>
        <w:t xml:space="preserve"> uwarunkowa</w:t>
      </w:r>
      <w:r w:rsidR="005C3C58" w:rsidRPr="003C6C12">
        <w:rPr>
          <w:rFonts w:asciiTheme="minorHAnsi" w:hAnsiTheme="minorHAnsi" w:cstheme="minorHAnsi"/>
        </w:rPr>
        <w:t>ń</w:t>
      </w:r>
      <w:r w:rsidR="0080109A" w:rsidRPr="003C6C12">
        <w:rPr>
          <w:rFonts w:asciiTheme="minorHAnsi" w:hAnsiTheme="minorHAnsi" w:cstheme="minorHAnsi"/>
        </w:rPr>
        <w:t xml:space="preserve"> realizacji przedmiotowego przedsięwzięcia.</w:t>
      </w:r>
    </w:p>
    <w:p w14:paraId="0430B9FF" w14:textId="0D0AE1D3" w:rsidR="00B12B22" w:rsidRPr="003C6C12" w:rsidRDefault="00C9703E" w:rsidP="003C6C12">
      <w:pPr>
        <w:ind w:right="-3" w:firstLine="0"/>
        <w:jc w:val="left"/>
        <w:rPr>
          <w:rFonts w:asciiTheme="minorHAnsi" w:hAnsiTheme="minorHAnsi" w:cstheme="minorHAnsi"/>
          <w:color w:val="000000" w:themeColor="text1"/>
        </w:rPr>
      </w:pPr>
      <w:r w:rsidRPr="003C6C12">
        <w:rPr>
          <w:rFonts w:asciiTheme="minorHAnsi" w:hAnsiTheme="minorHAnsi" w:cstheme="minorHAnsi"/>
        </w:rPr>
        <w:lastRenderedPageBreak/>
        <w:t xml:space="preserve">W dniu </w:t>
      </w:r>
      <w:r w:rsidR="003C2306" w:rsidRPr="003C6C12">
        <w:rPr>
          <w:rFonts w:asciiTheme="minorHAnsi" w:hAnsiTheme="minorHAnsi" w:cstheme="minorHAnsi"/>
        </w:rPr>
        <w:t xml:space="preserve">11 maja 2022 r. odwołanie od powyższej decyzji wniosła </w:t>
      </w:r>
      <w:r w:rsidR="00A5312E" w:rsidRPr="003C6C12">
        <w:rPr>
          <w:rFonts w:asciiTheme="minorHAnsi" w:hAnsiTheme="minorHAnsi" w:cstheme="minorHAnsi"/>
          <w:color w:val="000000" w:themeColor="text1"/>
        </w:rPr>
        <w:t>(…)</w:t>
      </w:r>
      <w:r w:rsidR="003C2306" w:rsidRPr="003C6C12">
        <w:rPr>
          <w:rFonts w:asciiTheme="minorHAnsi" w:hAnsiTheme="minorHAnsi" w:cstheme="minorHAnsi"/>
        </w:rPr>
        <w:t>.</w:t>
      </w:r>
      <w:r w:rsidR="003C2306" w:rsidRPr="003C6C12">
        <w:rPr>
          <w:rFonts w:asciiTheme="minorHAnsi" w:hAnsiTheme="minorHAnsi" w:cstheme="minorHAnsi"/>
        </w:rPr>
        <w:t xml:space="preserve"> </w:t>
      </w:r>
      <w:r w:rsidR="00443319" w:rsidRPr="003C6C12">
        <w:rPr>
          <w:rFonts w:asciiTheme="minorHAnsi" w:hAnsiTheme="minorHAnsi" w:cstheme="minorHAnsi"/>
          <w:color w:val="000000" w:themeColor="text1"/>
        </w:rPr>
        <w:t>Skarżąc</w:t>
      </w:r>
      <w:r w:rsidR="003C2306" w:rsidRPr="003C6C12">
        <w:rPr>
          <w:rFonts w:asciiTheme="minorHAnsi" w:hAnsiTheme="minorHAnsi" w:cstheme="minorHAnsi"/>
          <w:color w:val="000000" w:themeColor="text1"/>
        </w:rPr>
        <w:t>a</w:t>
      </w:r>
      <w:r w:rsidR="00B12B22" w:rsidRPr="003C6C12">
        <w:rPr>
          <w:rFonts w:asciiTheme="minorHAnsi" w:hAnsiTheme="minorHAnsi" w:cstheme="minorHAnsi"/>
          <w:color w:val="000000" w:themeColor="text1"/>
        </w:rPr>
        <w:t xml:space="preserve"> wni</w:t>
      </w:r>
      <w:r w:rsidR="003C2306" w:rsidRPr="003C6C12">
        <w:rPr>
          <w:rFonts w:asciiTheme="minorHAnsi" w:hAnsiTheme="minorHAnsi" w:cstheme="minorHAnsi"/>
          <w:color w:val="000000" w:themeColor="text1"/>
        </w:rPr>
        <w:t>osła</w:t>
      </w:r>
      <w:r w:rsidR="00B12B22" w:rsidRPr="003C6C12">
        <w:rPr>
          <w:rFonts w:asciiTheme="minorHAnsi" w:hAnsiTheme="minorHAnsi" w:cstheme="minorHAnsi"/>
          <w:color w:val="000000" w:themeColor="text1"/>
        </w:rPr>
        <w:t xml:space="preserve"> o uchylenie zaskarżonej decyzji</w:t>
      </w:r>
      <w:r w:rsidR="00B37703" w:rsidRPr="003C6C12">
        <w:rPr>
          <w:rFonts w:asciiTheme="minorHAnsi" w:hAnsiTheme="minorHAnsi" w:cstheme="minorHAnsi"/>
          <w:color w:val="000000" w:themeColor="text1"/>
        </w:rPr>
        <w:t xml:space="preserve"> i </w:t>
      </w:r>
      <w:r w:rsidR="00175DB5" w:rsidRPr="003C6C12">
        <w:rPr>
          <w:rFonts w:asciiTheme="minorHAnsi" w:hAnsiTheme="minorHAnsi" w:cstheme="minorHAnsi"/>
          <w:color w:val="000000" w:themeColor="text1"/>
        </w:rPr>
        <w:t>podniosła</w:t>
      </w:r>
      <w:r w:rsidR="00B37703" w:rsidRPr="003C6C12">
        <w:rPr>
          <w:rFonts w:asciiTheme="minorHAnsi" w:hAnsiTheme="minorHAnsi" w:cstheme="minorHAnsi"/>
          <w:color w:val="000000" w:themeColor="text1"/>
        </w:rPr>
        <w:t xml:space="preserve"> zarzut naruszenia art. 7 Kpa oraz art. 77 Kpa poprzez</w:t>
      </w:r>
      <w:r w:rsidR="00850CB2" w:rsidRPr="003C6C12">
        <w:rPr>
          <w:rFonts w:asciiTheme="minorHAnsi" w:hAnsiTheme="minorHAnsi" w:cstheme="minorHAnsi"/>
          <w:color w:val="000000" w:themeColor="text1"/>
        </w:rPr>
        <w:t xml:space="preserve"> brak rozpatrzenia całości materiału dowodowego, w szczególności </w:t>
      </w:r>
      <w:r w:rsidR="0067732C" w:rsidRPr="003C6C12">
        <w:rPr>
          <w:rFonts w:asciiTheme="minorHAnsi" w:hAnsiTheme="minorHAnsi" w:cstheme="minorHAnsi"/>
          <w:color w:val="000000" w:themeColor="text1"/>
        </w:rPr>
        <w:t>błędne uznanie, że</w:t>
      </w:r>
      <w:r w:rsidR="00B37703" w:rsidRPr="003C6C12">
        <w:rPr>
          <w:rFonts w:asciiTheme="minorHAnsi" w:hAnsiTheme="minorHAnsi" w:cstheme="minorHAnsi"/>
          <w:color w:val="000000" w:themeColor="text1"/>
        </w:rPr>
        <w:t>:</w:t>
      </w:r>
    </w:p>
    <w:p w14:paraId="2F655979" w14:textId="34BA6759" w:rsidR="00796917" w:rsidRPr="003C6C12" w:rsidRDefault="00796917" w:rsidP="003C6C12">
      <w:pPr>
        <w:pStyle w:val="Akapitzlist"/>
        <w:numPr>
          <w:ilvl w:val="0"/>
          <w:numId w:val="17"/>
        </w:numPr>
        <w:spacing w:line="312" w:lineRule="auto"/>
        <w:ind w:left="425" w:hanging="425"/>
        <w:contextualSpacing w:val="0"/>
        <w:rPr>
          <w:rFonts w:asciiTheme="minorHAnsi" w:hAnsiTheme="minorHAnsi" w:cstheme="minorHAnsi"/>
          <w:lang w:val="pl-PL" w:eastAsia="pl-PL"/>
        </w:rPr>
      </w:pPr>
      <w:bookmarkStart w:id="6" w:name="_Hlk106105240"/>
      <w:r w:rsidRPr="003C6C12">
        <w:rPr>
          <w:rFonts w:asciiTheme="minorHAnsi" w:hAnsiTheme="minorHAnsi" w:cstheme="minorHAnsi"/>
          <w:lang w:val="pl-PL" w:eastAsia="pl-PL"/>
        </w:rPr>
        <w:t xml:space="preserve">cały obszar działki ewidencyjnej nr 91/19 </w:t>
      </w:r>
      <w:proofErr w:type="spellStart"/>
      <w:r w:rsidRPr="003C6C12">
        <w:rPr>
          <w:rFonts w:asciiTheme="minorHAnsi" w:hAnsiTheme="minorHAnsi" w:cstheme="minorHAnsi"/>
          <w:lang w:val="pl-PL" w:eastAsia="pl-PL"/>
        </w:rPr>
        <w:t>obr</w:t>
      </w:r>
      <w:proofErr w:type="spellEnd"/>
      <w:r w:rsidRPr="003C6C12">
        <w:rPr>
          <w:rFonts w:asciiTheme="minorHAnsi" w:hAnsiTheme="minorHAnsi" w:cstheme="minorHAnsi"/>
          <w:lang w:val="pl-PL" w:eastAsia="pl-PL"/>
        </w:rPr>
        <w:t>.</w:t>
      </w:r>
      <w:r w:rsidR="003860AA" w:rsidRPr="003C6C12">
        <w:rPr>
          <w:rFonts w:asciiTheme="minorHAnsi" w:hAnsiTheme="minorHAnsi" w:cstheme="minorHAnsi"/>
          <w:lang w:val="pl-PL" w:eastAsia="pl-PL"/>
        </w:rPr>
        <w:t xml:space="preserve"> </w:t>
      </w:r>
      <w:r w:rsidRPr="003C6C12">
        <w:rPr>
          <w:rFonts w:asciiTheme="minorHAnsi" w:hAnsiTheme="minorHAnsi" w:cstheme="minorHAnsi"/>
          <w:lang w:val="pl-PL" w:eastAsia="pl-PL"/>
        </w:rPr>
        <w:t>Wieliszew w miejscowym planie zagospodarowania przestrzennego dla części wsi Wieliszew gminy Wieliszew (rejon ul.</w:t>
      </w:r>
      <w:r w:rsidR="00850CB2" w:rsidRPr="003C6C12">
        <w:rPr>
          <w:rFonts w:asciiTheme="minorHAnsi" w:hAnsiTheme="minorHAnsi" w:cstheme="minorHAnsi"/>
          <w:lang w:val="pl-PL" w:eastAsia="pl-PL"/>
        </w:rPr>
        <w:t xml:space="preserve"> </w:t>
      </w:r>
      <w:r w:rsidRPr="003C6C12">
        <w:rPr>
          <w:rFonts w:asciiTheme="minorHAnsi" w:hAnsiTheme="minorHAnsi" w:cstheme="minorHAnsi"/>
          <w:lang w:val="pl-PL" w:eastAsia="pl-PL"/>
        </w:rPr>
        <w:t>Leśnej) przeznaczony jest pod lasy;</w:t>
      </w:r>
    </w:p>
    <w:p w14:paraId="58598A9E" w14:textId="6E1B8B35" w:rsidR="00060459" w:rsidRPr="003C6C12" w:rsidRDefault="00796917" w:rsidP="003C6C12">
      <w:pPr>
        <w:pStyle w:val="Akapitzlist"/>
        <w:numPr>
          <w:ilvl w:val="0"/>
          <w:numId w:val="17"/>
        </w:numPr>
        <w:spacing w:line="312" w:lineRule="auto"/>
        <w:ind w:left="425" w:hanging="425"/>
        <w:contextualSpacing w:val="0"/>
        <w:rPr>
          <w:rFonts w:asciiTheme="minorHAnsi" w:hAnsiTheme="minorHAnsi" w:cstheme="minorHAnsi"/>
          <w:lang w:val="pl-PL" w:eastAsia="pl-PL"/>
        </w:rPr>
      </w:pPr>
      <w:r w:rsidRPr="003C6C12">
        <w:rPr>
          <w:rFonts w:asciiTheme="minorHAnsi" w:hAnsiTheme="minorHAnsi" w:cstheme="minorHAnsi"/>
          <w:lang w:val="pl-PL" w:eastAsia="pl-PL"/>
        </w:rPr>
        <w:t xml:space="preserve">działka ewidencyjna nr 91/19 </w:t>
      </w:r>
      <w:proofErr w:type="spellStart"/>
      <w:r w:rsidRPr="003C6C12">
        <w:rPr>
          <w:rFonts w:asciiTheme="minorHAnsi" w:hAnsiTheme="minorHAnsi" w:cstheme="minorHAnsi"/>
          <w:lang w:val="pl-PL" w:eastAsia="pl-PL"/>
        </w:rPr>
        <w:t>obr</w:t>
      </w:r>
      <w:proofErr w:type="spellEnd"/>
      <w:r w:rsidRPr="003C6C12">
        <w:rPr>
          <w:rFonts w:asciiTheme="minorHAnsi" w:hAnsiTheme="minorHAnsi" w:cstheme="minorHAnsi"/>
          <w:lang w:val="pl-PL" w:eastAsia="pl-PL"/>
        </w:rPr>
        <w:t>.</w:t>
      </w:r>
      <w:r w:rsidR="003860AA" w:rsidRPr="003C6C12">
        <w:rPr>
          <w:rFonts w:asciiTheme="minorHAnsi" w:hAnsiTheme="minorHAnsi" w:cstheme="minorHAnsi"/>
          <w:lang w:val="pl-PL" w:eastAsia="pl-PL"/>
        </w:rPr>
        <w:t xml:space="preserve"> </w:t>
      </w:r>
      <w:r w:rsidRPr="003C6C12">
        <w:rPr>
          <w:rFonts w:asciiTheme="minorHAnsi" w:hAnsiTheme="minorHAnsi" w:cstheme="minorHAnsi"/>
          <w:lang w:val="pl-PL" w:eastAsia="pl-PL"/>
        </w:rPr>
        <w:t>Wieliszew</w:t>
      </w:r>
      <w:r w:rsidR="00060459" w:rsidRPr="003C6C12">
        <w:rPr>
          <w:rFonts w:asciiTheme="minorHAnsi" w:hAnsiTheme="minorHAnsi" w:cstheme="minorHAnsi"/>
          <w:lang w:val="pl-PL" w:eastAsia="pl-PL"/>
        </w:rPr>
        <w:t xml:space="preserve"> znajduje się w odległości mniejszej niż 10 km od granic miasta Legionowo, a tym samym las znajdujący się na terenie przedmiotowej działki powinien być zaliczony do tzw. lasów ochronnych i spełnia funkcję lasu ochronnego.</w:t>
      </w:r>
    </w:p>
    <w:bookmarkEnd w:id="6"/>
    <w:p w14:paraId="7FD5495E" w14:textId="35743A6B" w:rsidR="00731666" w:rsidRPr="003C6C12" w:rsidRDefault="00904B06" w:rsidP="003C6C12">
      <w:pPr>
        <w:spacing w:before="120" w:after="120"/>
        <w:ind w:firstLine="0"/>
        <w:jc w:val="left"/>
        <w:rPr>
          <w:rFonts w:asciiTheme="minorHAnsi" w:hAnsiTheme="minorHAnsi" w:cstheme="minorHAnsi"/>
          <w:color w:val="70AD47" w:themeColor="accent6"/>
        </w:rPr>
      </w:pPr>
      <w:r w:rsidRPr="003C6C12">
        <w:rPr>
          <w:rFonts w:asciiTheme="minorHAnsi" w:hAnsiTheme="minorHAnsi" w:cstheme="minorHAnsi"/>
        </w:rPr>
        <w:t>Generalny Dyrektor Ochrony Środowiska ustalił i zważył, co następuje</w:t>
      </w:r>
      <w:r w:rsidRPr="003C6C12">
        <w:rPr>
          <w:rFonts w:asciiTheme="minorHAnsi" w:hAnsiTheme="minorHAnsi" w:cstheme="minorHAnsi"/>
          <w:color w:val="70AD47" w:themeColor="accent6"/>
        </w:rPr>
        <w:t>.</w:t>
      </w:r>
    </w:p>
    <w:p w14:paraId="49A49E12" w14:textId="75485A20" w:rsidR="00175DB5" w:rsidRPr="003C6C12" w:rsidRDefault="00175DB5" w:rsidP="003C6C12">
      <w:pPr>
        <w:ind w:right="-6"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Zgodnie z art. 127 § 2 Kpa w związku z art. 127 ust. 3 ustawy ooś GDOŚ jest organem właściwym do rozpatrzenia odwołania od decyzji RDOŚ w Warszawie.</w:t>
      </w:r>
    </w:p>
    <w:p w14:paraId="463C2663" w14:textId="09251699" w:rsidR="002709BB" w:rsidRPr="003C6C12" w:rsidRDefault="002709BB" w:rsidP="003C6C12">
      <w:pPr>
        <w:spacing w:after="120"/>
        <w:ind w:right="-6"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Decyzja RDOŚ w Warszawie z dnia 25 kwietnia 2022 r. została doręczona skarżącej w dniu 29 kwietnia 2022 r.</w:t>
      </w:r>
      <w:r w:rsidR="00175DB5" w:rsidRPr="003C6C12">
        <w:rPr>
          <w:rFonts w:asciiTheme="minorHAnsi" w:hAnsiTheme="minorHAnsi" w:cstheme="minorHAnsi"/>
        </w:rPr>
        <w:t>, natomiast odwołanie zostało wniesione w dniu 11 maja 2022 r., zatem o</w:t>
      </w:r>
      <w:r w:rsidRPr="003C6C12">
        <w:rPr>
          <w:rFonts w:asciiTheme="minorHAnsi" w:hAnsiTheme="minorHAnsi" w:cstheme="minorHAnsi"/>
        </w:rPr>
        <w:t xml:space="preserve">dwołanie zostało wniesione z zachowaniem terminu przewidzianego w art. 129 § 2 Kpa. </w:t>
      </w:r>
    </w:p>
    <w:p w14:paraId="3AD80E51" w14:textId="08231932" w:rsidR="00060459" w:rsidRPr="003C6C12" w:rsidRDefault="00F423C2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P</w:t>
      </w:r>
      <w:r w:rsidR="00A41074" w:rsidRPr="003C6C12">
        <w:rPr>
          <w:rFonts w:asciiTheme="minorHAnsi" w:hAnsiTheme="minorHAnsi" w:cstheme="minorHAnsi"/>
        </w:rPr>
        <w:t>rzedmiotowe</w:t>
      </w:r>
      <w:r w:rsidR="009A79A1" w:rsidRPr="003C6C12">
        <w:rPr>
          <w:rFonts w:asciiTheme="minorHAnsi" w:hAnsiTheme="minorHAnsi" w:cstheme="minorHAnsi"/>
        </w:rPr>
        <w:t xml:space="preserve"> przedsięwzięcie polega na</w:t>
      </w:r>
      <w:r w:rsidR="00747BB5" w:rsidRPr="003C6C12">
        <w:rPr>
          <w:rFonts w:asciiTheme="minorHAnsi" w:hAnsiTheme="minorHAnsi" w:cstheme="minorHAnsi"/>
        </w:rPr>
        <w:t xml:space="preserve"> </w:t>
      </w:r>
      <w:r w:rsidR="00CA1AE0" w:rsidRPr="003C6C12">
        <w:rPr>
          <w:rFonts w:asciiTheme="minorHAnsi" w:hAnsiTheme="minorHAnsi" w:cstheme="minorHAnsi"/>
        </w:rPr>
        <w:t>zmianie lasu, niestanowiącego własności Skarbu Państwa,</w:t>
      </w:r>
      <w:r w:rsidR="00850CB2" w:rsidRPr="003C6C12">
        <w:rPr>
          <w:rFonts w:asciiTheme="minorHAnsi" w:hAnsiTheme="minorHAnsi" w:cstheme="minorHAnsi"/>
        </w:rPr>
        <w:t xml:space="preserve"> o powierzchni 3,0923 ha</w:t>
      </w:r>
      <w:r w:rsidR="006D5AD4" w:rsidRPr="003C6C12">
        <w:rPr>
          <w:rFonts w:asciiTheme="minorHAnsi" w:hAnsiTheme="minorHAnsi" w:cstheme="minorHAnsi"/>
        </w:rPr>
        <w:t>,</w:t>
      </w:r>
      <w:r w:rsidR="00CA1AE0" w:rsidRPr="003C6C12">
        <w:rPr>
          <w:rFonts w:asciiTheme="minorHAnsi" w:hAnsiTheme="minorHAnsi" w:cstheme="minorHAnsi"/>
        </w:rPr>
        <w:t xml:space="preserve"> na użytek rolny, znajdującego się na działce o nr ew. 91/19, położonej w obrębie </w:t>
      </w:r>
      <w:r w:rsidR="0003527C" w:rsidRPr="003C6C12">
        <w:rPr>
          <w:rFonts w:asciiTheme="minorHAnsi" w:hAnsiTheme="minorHAnsi" w:cstheme="minorHAnsi"/>
        </w:rPr>
        <w:t xml:space="preserve">0016 </w:t>
      </w:r>
      <w:r w:rsidR="00CA1AE0" w:rsidRPr="003C6C12">
        <w:rPr>
          <w:rFonts w:asciiTheme="minorHAnsi" w:hAnsiTheme="minorHAnsi" w:cstheme="minorHAnsi"/>
        </w:rPr>
        <w:t>Wieliszew, gmin</w:t>
      </w:r>
      <w:r w:rsidR="005F6DB9" w:rsidRPr="003C6C12">
        <w:rPr>
          <w:rFonts w:asciiTheme="minorHAnsi" w:hAnsiTheme="minorHAnsi" w:cstheme="minorHAnsi"/>
        </w:rPr>
        <w:t>a</w:t>
      </w:r>
      <w:r w:rsidR="00CA1AE0" w:rsidRPr="003C6C12">
        <w:rPr>
          <w:rFonts w:asciiTheme="minorHAnsi" w:hAnsiTheme="minorHAnsi" w:cstheme="minorHAnsi"/>
        </w:rPr>
        <w:t xml:space="preserve"> Wieliszew, powi</w:t>
      </w:r>
      <w:r w:rsidR="005F6DB9" w:rsidRPr="003C6C12">
        <w:rPr>
          <w:rFonts w:asciiTheme="minorHAnsi" w:hAnsiTheme="minorHAnsi" w:cstheme="minorHAnsi"/>
        </w:rPr>
        <w:t>at</w:t>
      </w:r>
      <w:r w:rsidR="00CA1AE0" w:rsidRPr="003C6C12">
        <w:rPr>
          <w:rFonts w:asciiTheme="minorHAnsi" w:hAnsiTheme="minorHAnsi" w:cstheme="minorHAnsi"/>
        </w:rPr>
        <w:t xml:space="preserve"> legionowski, województw</w:t>
      </w:r>
      <w:r w:rsidR="005F6DB9" w:rsidRPr="003C6C12">
        <w:rPr>
          <w:rFonts w:asciiTheme="minorHAnsi" w:hAnsiTheme="minorHAnsi" w:cstheme="minorHAnsi"/>
        </w:rPr>
        <w:t>o</w:t>
      </w:r>
      <w:r w:rsidR="00CA1AE0" w:rsidRPr="003C6C12">
        <w:rPr>
          <w:rFonts w:asciiTheme="minorHAnsi" w:hAnsiTheme="minorHAnsi" w:cstheme="minorHAnsi"/>
        </w:rPr>
        <w:t xml:space="preserve"> mazowiecki</w:t>
      </w:r>
      <w:r w:rsidR="005F6DB9" w:rsidRPr="003C6C12">
        <w:rPr>
          <w:rFonts w:asciiTheme="minorHAnsi" w:hAnsiTheme="minorHAnsi" w:cstheme="minorHAnsi"/>
        </w:rPr>
        <w:t>e</w:t>
      </w:r>
      <w:r w:rsidR="00CA1AE0" w:rsidRPr="003C6C12">
        <w:rPr>
          <w:rFonts w:asciiTheme="minorHAnsi" w:hAnsiTheme="minorHAnsi" w:cstheme="minorHAnsi"/>
        </w:rPr>
        <w:t xml:space="preserve">. </w:t>
      </w:r>
      <w:r w:rsidR="00850CB2" w:rsidRPr="003C6C12">
        <w:rPr>
          <w:rFonts w:asciiTheme="minorHAnsi" w:hAnsiTheme="minorHAnsi" w:cstheme="minorHAnsi"/>
        </w:rPr>
        <w:t xml:space="preserve">Jak wynika z załączonego do wniosku z dnia 30 listopada 2020 r. wypisu z rejestru gruntów, </w:t>
      </w:r>
      <w:r w:rsidR="00F93677" w:rsidRPr="003C6C12">
        <w:rPr>
          <w:rFonts w:asciiTheme="minorHAnsi" w:hAnsiTheme="minorHAnsi" w:cstheme="minorHAnsi"/>
        </w:rPr>
        <w:t>działka o nr ew. 91/19 o powierzchni 3,1835 ha,</w:t>
      </w:r>
      <w:r w:rsidR="00850CB2" w:rsidRPr="003C6C12">
        <w:rPr>
          <w:rFonts w:asciiTheme="minorHAnsi" w:hAnsiTheme="minorHAnsi" w:cstheme="minorHAnsi"/>
        </w:rPr>
        <w:t xml:space="preserve"> </w:t>
      </w:r>
      <w:r w:rsidR="00F93677" w:rsidRPr="003C6C12">
        <w:rPr>
          <w:rFonts w:asciiTheme="minorHAnsi" w:hAnsiTheme="minorHAnsi" w:cstheme="minorHAnsi"/>
          <w:color w:val="000000"/>
        </w:rPr>
        <w:t xml:space="preserve">obejmuje lasy </w:t>
      </w:r>
      <w:r w:rsidR="0067732C" w:rsidRPr="003C6C12">
        <w:rPr>
          <w:rFonts w:asciiTheme="minorHAnsi" w:hAnsiTheme="minorHAnsi" w:cstheme="minorHAnsi"/>
          <w:color w:val="000000"/>
        </w:rPr>
        <w:t>(</w:t>
      </w:r>
      <w:proofErr w:type="spellStart"/>
      <w:r w:rsidR="00F93677" w:rsidRPr="003C6C12">
        <w:rPr>
          <w:rFonts w:asciiTheme="minorHAnsi" w:hAnsiTheme="minorHAnsi" w:cstheme="minorHAnsi"/>
          <w:color w:val="000000"/>
        </w:rPr>
        <w:t>LsV</w:t>
      </w:r>
      <w:proofErr w:type="spellEnd"/>
      <w:r w:rsidR="0067732C" w:rsidRPr="003C6C12">
        <w:rPr>
          <w:rFonts w:asciiTheme="minorHAnsi" w:hAnsiTheme="minorHAnsi" w:cstheme="minorHAnsi"/>
          <w:color w:val="000000"/>
        </w:rPr>
        <w:t>)</w:t>
      </w:r>
      <w:r w:rsidR="00F93677" w:rsidRPr="003C6C12">
        <w:rPr>
          <w:rFonts w:asciiTheme="minorHAnsi" w:hAnsiTheme="minorHAnsi" w:cstheme="minorHAnsi"/>
          <w:color w:val="000000"/>
        </w:rPr>
        <w:t xml:space="preserve"> o powierzchni 3,0923 ha i pastwiska trwałe </w:t>
      </w:r>
      <w:r w:rsidR="0067732C" w:rsidRPr="003C6C12">
        <w:rPr>
          <w:rFonts w:asciiTheme="minorHAnsi" w:hAnsiTheme="minorHAnsi" w:cstheme="minorHAnsi"/>
          <w:color w:val="000000"/>
        </w:rPr>
        <w:t>(</w:t>
      </w:r>
      <w:proofErr w:type="spellStart"/>
      <w:r w:rsidR="00F93677" w:rsidRPr="003C6C12">
        <w:rPr>
          <w:rFonts w:asciiTheme="minorHAnsi" w:hAnsiTheme="minorHAnsi" w:cstheme="minorHAnsi"/>
          <w:color w:val="000000"/>
        </w:rPr>
        <w:t>PsVI</w:t>
      </w:r>
      <w:proofErr w:type="spellEnd"/>
      <w:r w:rsidR="0067732C" w:rsidRPr="003C6C12">
        <w:rPr>
          <w:rFonts w:asciiTheme="minorHAnsi" w:hAnsiTheme="minorHAnsi" w:cstheme="minorHAnsi"/>
          <w:color w:val="000000"/>
        </w:rPr>
        <w:t>)</w:t>
      </w:r>
      <w:r w:rsidR="00F93677" w:rsidRPr="003C6C12">
        <w:rPr>
          <w:rFonts w:asciiTheme="minorHAnsi" w:hAnsiTheme="minorHAnsi" w:cstheme="minorHAnsi"/>
          <w:color w:val="000000"/>
        </w:rPr>
        <w:t xml:space="preserve"> o powierzchni 0,0912 ha</w:t>
      </w:r>
      <w:r w:rsidR="00850CB2" w:rsidRPr="003C6C12">
        <w:rPr>
          <w:rFonts w:asciiTheme="minorHAnsi" w:hAnsiTheme="minorHAnsi" w:cstheme="minorHAnsi"/>
        </w:rPr>
        <w:t xml:space="preserve">. W związku z powyższym </w:t>
      </w:r>
      <w:r w:rsidR="00F93677" w:rsidRPr="003C6C12">
        <w:rPr>
          <w:rFonts w:asciiTheme="minorHAnsi" w:hAnsiTheme="minorHAnsi" w:cstheme="minorHAnsi"/>
        </w:rPr>
        <w:t xml:space="preserve">planowana do zmiany </w:t>
      </w:r>
      <w:r w:rsidR="00850CB2" w:rsidRPr="003C6C12">
        <w:rPr>
          <w:rFonts w:asciiTheme="minorHAnsi" w:hAnsiTheme="minorHAnsi" w:cstheme="minorHAnsi"/>
        </w:rPr>
        <w:t xml:space="preserve">powierzchnia </w:t>
      </w:r>
      <w:r w:rsidR="00850CB2" w:rsidRPr="003C6C12">
        <w:rPr>
          <w:rFonts w:asciiTheme="minorHAnsi" w:hAnsiTheme="minorHAnsi" w:cstheme="minorHAnsi"/>
        </w:rPr>
        <w:lastRenderedPageBreak/>
        <w:t>jest lasem w rozumieniu ustawy z dnia 28 września 1991 r. o lasach (Dz. U. z 2021 r. poz. 1275 ze zm.), tj. grunt o zwartej powierzchni co najmniej 0,10 ha, pokryty roślinnością leśną (uprawami leśnymi) – drzewami i krzewami oraz runem leśnym – lub przejściowo jej pozbawiony, przeznaczony do produkcji leśnej.</w:t>
      </w:r>
    </w:p>
    <w:p w14:paraId="70228B00" w14:textId="7711D0C3" w:rsidR="00EA47A3" w:rsidRPr="003C6C12" w:rsidRDefault="006212AF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Inwestycja należy do przedsięwzięć mogących potencjalnie znacząco oddziaływać na</w:t>
      </w:r>
      <w:r w:rsidR="00D625A1" w:rsidRPr="003C6C12">
        <w:rPr>
          <w:rFonts w:asciiTheme="minorHAnsi" w:hAnsiTheme="minorHAnsi" w:cstheme="minorHAnsi"/>
        </w:rPr>
        <w:t> </w:t>
      </w:r>
      <w:r w:rsidRPr="003C6C12">
        <w:rPr>
          <w:rFonts w:asciiTheme="minorHAnsi" w:hAnsiTheme="minorHAnsi" w:cstheme="minorHAnsi"/>
        </w:rPr>
        <w:t xml:space="preserve"> środowisko, o których mowa w </w:t>
      </w:r>
      <w:r w:rsidR="00DB38F1" w:rsidRPr="003C6C12">
        <w:rPr>
          <w:rFonts w:asciiTheme="minorHAnsi" w:hAnsiTheme="minorHAnsi" w:cstheme="minorHAnsi"/>
        </w:rPr>
        <w:t>§</w:t>
      </w:r>
      <w:r w:rsidR="00CA1AE0" w:rsidRPr="003C6C12">
        <w:rPr>
          <w:rFonts w:asciiTheme="minorHAnsi" w:hAnsiTheme="minorHAnsi" w:cstheme="minorHAnsi"/>
        </w:rPr>
        <w:t xml:space="preserve"> </w:t>
      </w:r>
      <w:r w:rsidR="00DB38F1" w:rsidRPr="003C6C12">
        <w:rPr>
          <w:rFonts w:asciiTheme="minorHAnsi" w:hAnsiTheme="minorHAnsi" w:cstheme="minorHAnsi"/>
        </w:rPr>
        <w:t>3 ust. 1 pkt 8</w:t>
      </w:r>
      <w:r w:rsidR="00CA1AE0" w:rsidRPr="003C6C12">
        <w:rPr>
          <w:rFonts w:asciiTheme="minorHAnsi" w:hAnsiTheme="minorHAnsi" w:cstheme="minorHAnsi"/>
        </w:rPr>
        <w:t>8 lit. e</w:t>
      </w:r>
      <w:r w:rsidR="00DB38F1" w:rsidRPr="003C6C12">
        <w:rPr>
          <w:rFonts w:asciiTheme="minorHAnsi" w:hAnsiTheme="minorHAnsi" w:cstheme="minorHAnsi"/>
        </w:rPr>
        <w:t xml:space="preserve"> </w:t>
      </w:r>
      <w:r w:rsidRPr="003C6C12">
        <w:rPr>
          <w:rFonts w:asciiTheme="minorHAnsi" w:hAnsiTheme="minorHAnsi" w:cstheme="minorHAnsi"/>
        </w:rPr>
        <w:t>rozporządzenia Rady Ministrów z dnia 9</w:t>
      </w:r>
      <w:r w:rsidR="000D7119" w:rsidRPr="003C6C12">
        <w:rPr>
          <w:rFonts w:asciiTheme="minorHAnsi" w:hAnsiTheme="minorHAnsi" w:cstheme="minorHAnsi"/>
        </w:rPr>
        <w:t> </w:t>
      </w:r>
      <w:r w:rsidRPr="003C6C12">
        <w:rPr>
          <w:rFonts w:asciiTheme="minorHAnsi" w:hAnsiTheme="minorHAnsi" w:cstheme="minorHAnsi"/>
        </w:rPr>
        <w:t xml:space="preserve"> listopada 2010 r. w sprawie przedsięwzięć mogących znacząco oddziaływać na środowisko (Dz.</w:t>
      </w:r>
      <w:r w:rsidR="000D7119" w:rsidRPr="003C6C12">
        <w:rPr>
          <w:rFonts w:asciiTheme="minorHAnsi" w:hAnsiTheme="minorHAnsi" w:cstheme="minorHAnsi"/>
        </w:rPr>
        <w:t> </w:t>
      </w:r>
      <w:r w:rsidRPr="003C6C12">
        <w:rPr>
          <w:rFonts w:asciiTheme="minorHAnsi" w:hAnsiTheme="minorHAnsi" w:cstheme="minorHAnsi"/>
        </w:rPr>
        <w:t xml:space="preserve"> U. z 201</w:t>
      </w:r>
      <w:r w:rsidR="00CA1AE0" w:rsidRPr="003C6C12">
        <w:rPr>
          <w:rFonts w:asciiTheme="minorHAnsi" w:hAnsiTheme="minorHAnsi" w:cstheme="minorHAnsi"/>
        </w:rPr>
        <w:t>9</w:t>
      </w:r>
      <w:r w:rsidRPr="003C6C12">
        <w:rPr>
          <w:rFonts w:asciiTheme="minorHAnsi" w:hAnsiTheme="minorHAnsi" w:cstheme="minorHAnsi"/>
        </w:rPr>
        <w:t xml:space="preserve"> </w:t>
      </w:r>
      <w:r w:rsidR="00A60741" w:rsidRPr="003C6C12">
        <w:rPr>
          <w:rFonts w:asciiTheme="minorHAnsi" w:hAnsiTheme="minorHAnsi" w:cstheme="minorHAnsi"/>
        </w:rPr>
        <w:t xml:space="preserve">r. </w:t>
      </w:r>
      <w:r w:rsidRPr="003C6C12">
        <w:rPr>
          <w:rFonts w:asciiTheme="minorHAnsi" w:hAnsiTheme="minorHAnsi" w:cstheme="minorHAnsi"/>
        </w:rPr>
        <w:t xml:space="preserve">poz. </w:t>
      </w:r>
      <w:r w:rsidR="00CA1AE0" w:rsidRPr="003C6C12">
        <w:rPr>
          <w:rFonts w:asciiTheme="minorHAnsi" w:hAnsiTheme="minorHAnsi" w:cstheme="minorHAnsi"/>
        </w:rPr>
        <w:t>1839</w:t>
      </w:r>
      <w:r w:rsidRPr="003C6C12">
        <w:rPr>
          <w:rFonts w:asciiTheme="minorHAnsi" w:hAnsiTheme="minorHAnsi" w:cstheme="minorHAnsi"/>
        </w:rPr>
        <w:t>),</w:t>
      </w:r>
      <w:r w:rsidR="00807CE9" w:rsidRPr="003C6C12">
        <w:rPr>
          <w:rFonts w:asciiTheme="minorHAnsi" w:hAnsiTheme="minorHAnsi" w:cstheme="minorHAnsi"/>
        </w:rPr>
        <w:t xml:space="preserve"> dalej rozporządzenie,</w:t>
      </w:r>
      <w:r w:rsidRPr="003C6C12">
        <w:rPr>
          <w:rFonts w:asciiTheme="minorHAnsi" w:hAnsiTheme="minorHAnsi" w:cstheme="minorHAnsi"/>
        </w:rPr>
        <w:t xml:space="preserve"> tj. </w:t>
      </w:r>
      <w:r w:rsidR="00CA532C" w:rsidRPr="003C6C12">
        <w:rPr>
          <w:rFonts w:asciiTheme="minorHAnsi" w:hAnsiTheme="minorHAnsi" w:cstheme="minorHAnsi"/>
        </w:rPr>
        <w:t>zmian</w:t>
      </w:r>
      <w:r w:rsidR="00F17A86" w:rsidRPr="003C6C12">
        <w:rPr>
          <w:rFonts w:asciiTheme="minorHAnsi" w:hAnsiTheme="minorHAnsi" w:cstheme="minorHAnsi"/>
        </w:rPr>
        <w:t>a</w:t>
      </w:r>
      <w:r w:rsidR="00CA532C" w:rsidRPr="003C6C12">
        <w:rPr>
          <w:rFonts w:asciiTheme="minorHAnsi" w:hAnsiTheme="minorHAnsi" w:cstheme="minorHAnsi"/>
        </w:rPr>
        <w:t xml:space="preserve"> lasu, innego gruntu o zwartej powierzchni co najmniej 0,10 ha pokrytego roślinnością leśną - drzewami i krzewami oraz runem leśnym - lub nieużytku na użytek rolny lub wylesienie mające na celu zmianę sposobu użytkowania terenu o powierzchni nie mniejszej niż 1 ha, inne niż wymienione w § 3 ust. 1 pkt 88 lit. a-d</w:t>
      </w:r>
      <w:r w:rsidRPr="003C6C12">
        <w:rPr>
          <w:rFonts w:asciiTheme="minorHAnsi" w:hAnsiTheme="minorHAnsi" w:cstheme="minorHAnsi"/>
        </w:rPr>
        <w:t xml:space="preserve">. </w:t>
      </w:r>
      <w:r w:rsidR="00924018" w:rsidRPr="003C6C12">
        <w:rPr>
          <w:rFonts w:asciiTheme="minorHAnsi" w:hAnsiTheme="minorHAnsi" w:cstheme="minorHAnsi"/>
        </w:rPr>
        <w:t>W</w:t>
      </w:r>
      <w:r w:rsidR="000D7119" w:rsidRPr="003C6C12">
        <w:rPr>
          <w:rFonts w:asciiTheme="minorHAnsi" w:hAnsiTheme="minorHAnsi" w:cstheme="minorHAnsi"/>
        </w:rPr>
        <w:t> </w:t>
      </w:r>
      <w:r w:rsidR="00924018" w:rsidRPr="003C6C12">
        <w:rPr>
          <w:rFonts w:asciiTheme="minorHAnsi" w:hAnsiTheme="minorHAnsi" w:cstheme="minorHAnsi"/>
        </w:rPr>
        <w:t xml:space="preserve"> związku z powyższym, n</w:t>
      </w:r>
      <w:r w:rsidRPr="003C6C12">
        <w:rPr>
          <w:rFonts w:asciiTheme="minorHAnsi" w:hAnsiTheme="minorHAnsi" w:cstheme="minorHAnsi"/>
        </w:rPr>
        <w:t xml:space="preserve">a mocy </w:t>
      </w:r>
      <w:r w:rsidR="00DB38F1" w:rsidRPr="003C6C12">
        <w:rPr>
          <w:rFonts w:asciiTheme="minorHAnsi" w:hAnsiTheme="minorHAnsi" w:cstheme="minorHAnsi"/>
        </w:rPr>
        <w:t xml:space="preserve">art. 71 ust. 2 pkt 2 </w:t>
      </w:r>
      <w:r w:rsidRPr="003C6C12">
        <w:rPr>
          <w:rFonts w:asciiTheme="minorHAnsi" w:hAnsiTheme="minorHAnsi" w:cstheme="minorHAnsi"/>
        </w:rPr>
        <w:t>ustawy ooś</w:t>
      </w:r>
      <w:r w:rsidR="00924018" w:rsidRPr="003C6C12">
        <w:rPr>
          <w:rFonts w:asciiTheme="minorHAnsi" w:hAnsiTheme="minorHAnsi" w:cstheme="minorHAnsi"/>
        </w:rPr>
        <w:t>,</w:t>
      </w:r>
      <w:r w:rsidRPr="003C6C12">
        <w:rPr>
          <w:rFonts w:asciiTheme="minorHAnsi" w:hAnsiTheme="minorHAnsi" w:cstheme="minorHAnsi"/>
        </w:rPr>
        <w:t xml:space="preserve"> przedsięwzięcie wymaga uzyskania decyzji o środowiskowych uwarunkowaniach. </w:t>
      </w:r>
      <w:bookmarkStart w:id="7" w:name="_Hlk99610765"/>
    </w:p>
    <w:p w14:paraId="355C4E08" w14:textId="660F6460" w:rsidR="00EA47A3" w:rsidRPr="003C6C12" w:rsidRDefault="00EA47A3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W myśl art. 75 ust. 1 pkt 1 lit. d ustawy ooś organem właściwym do wydania decyzji o środowiskowych uwarunkowaniach dla przedmiotowego przedsięwzięcia jest </w:t>
      </w:r>
      <w:r w:rsidR="007F4303" w:rsidRPr="003C6C12">
        <w:rPr>
          <w:rFonts w:asciiTheme="minorHAnsi" w:hAnsiTheme="minorHAnsi" w:cstheme="minorHAnsi"/>
        </w:rPr>
        <w:t>RDOŚ</w:t>
      </w:r>
      <w:r w:rsidRPr="003C6C12">
        <w:rPr>
          <w:rFonts w:asciiTheme="minorHAnsi" w:hAnsiTheme="minorHAnsi" w:cstheme="minorHAnsi"/>
        </w:rPr>
        <w:t xml:space="preserve"> w Warszawie. </w:t>
      </w:r>
    </w:p>
    <w:bookmarkEnd w:id="7"/>
    <w:p w14:paraId="282CE600" w14:textId="5251F34A" w:rsidR="00847014" w:rsidRPr="003C6C12" w:rsidRDefault="0003527C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Stosownie do art. 80 ust. 2 ustawy ooś właściwy organ wydaje decyzję o środowiskowych uwarunkowaniach po stwierdzeniu zgodności lokalizacji przedsięwzięcia z ustaleniami miejscowego planu zagospodarowania przestrzennego, jeżeli plan ten został uchwalony.</w:t>
      </w:r>
    </w:p>
    <w:p w14:paraId="2CEF4A9B" w14:textId="7AA7165C" w:rsidR="0003527C" w:rsidRPr="003C6C12" w:rsidRDefault="00947B31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W wyniku weryfikacji położenia przedmiotowej działki i planowanej inwestycji z wyrysem z</w:t>
      </w:r>
      <w:r w:rsidR="00D625A1" w:rsidRPr="003C6C12">
        <w:rPr>
          <w:rFonts w:asciiTheme="minorHAnsi" w:hAnsiTheme="minorHAnsi" w:cstheme="minorHAnsi"/>
        </w:rPr>
        <w:t> </w:t>
      </w:r>
      <w:r w:rsidRPr="003C6C12">
        <w:rPr>
          <w:rFonts w:asciiTheme="minorHAnsi" w:hAnsiTheme="minorHAnsi" w:cstheme="minorHAnsi"/>
        </w:rPr>
        <w:t xml:space="preserve"> miejscowego planu </w:t>
      </w:r>
      <w:r w:rsidR="0003527C" w:rsidRPr="003C6C12">
        <w:rPr>
          <w:rFonts w:asciiTheme="minorHAnsi" w:hAnsiTheme="minorHAnsi" w:cstheme="minorHAnsi"/>
        </w:rPr>
        <w:t>zagospodarowania przestrzennego zatwierdzon</w:t>
      </w:r>
      <w:r w:rsidRPr="003C6C12">
        <w:rPr>
          <w:rFonts w:asciiTheme="minorHAnsi" w:hAnsiTheme="minorHAnsi" w:cstheme="minorHAnsi"/>
        </w:rPr>
        <w:t>ego</w:t>
      </w:r>
      <w:r w:rsidR="0003527C" w:rsidRPr="003C6C12">
        <w:rPr>
          <w:rFonts w:asciiTheme="minorHAnsi" w:hAnsiTheme="minorHAnsi" w:cstheme="minorHAnsi"/>
        </w:rPr>
        <w:t xml:space="preserve"> uchwałą Nr XXXII/335/2021 Rady Gminy Wieliszew z dnia 30 czerwca 2021 r. w sprawie uchwalenia miejscowego planu zagospodarowania przestrzennego dla części </w:t>
      </w:r>
      <w:r w:rsidR="0003527C" w:rsidRPr="003C6C12">
        <w:rPr>
          <w:rFonts w:asciiTheme="minorHAnsi" w:hAnsiTheme="minorHAnsi" w:cstheme="minorHAnsi"/>
        </w:rPr>
        <w:lastRenderedPageBreak/>
        <w:t>wsi Wieliszew, gmina Wieliszew (rejon ul. Leśnej)</w:t>
      </w:r>
      <w:r w:rsidR="003860AA" w:rsidRPr="003C6C12">
        <w:rPr>
          <w:rFonts w:asciiTheme="minorHAnsi" w:hAnsiTheme="minorHAnsi" w:cstheme="minorHAnsi"/>
        </w:rPr>
        <w:t xml:space="preserve"> (Dz. Urz. Woj. </w:t>
      </w:r>
      <w:proofErr w:type="spellStart"/>
      <w:r w:rsidR="003860AA" w:rsidRPr="003C6C12">
        <w:rPr>
          <w:rFonts w:asciiTheme="minorHAnsi" w:hAnsiTheme="minorHAnsi" w:cstheme="minorHAnsi"/>
        </w:rPr>
        <w:t>Mazow</w:t>
      </w:r>
      <w:proofErr w:type="spellEnd"/>
      <w:r w:rsidR="003860AA" w:rsidRPr="003C6C12">
        <w:rPr>
          <w:rFonts w:asciiTheme="minorHAnsi" w:hAnsiTheme="minorHAnsi" w:cstheme="minorHAnsi"/>
        </w:rPr>
        <w:t xml:space="preserve">. Nr 2021 poz. 7121), dalej </w:t>
      </w:r>
      <w:proofErr w:type="spellStart"/>
      <w:r w:rsidR="003860AA" w:rsidRPr="003C6C12">
        <w:rPr>
          <w:rFonts w:asciiTheme="minorHAnsi" w:hAnsiTheme="minorHAnsi" w:cstheme="minorHAnsi"/>
        </w:rPr>
        <w:t>mpzp</w:t>
      </w:r>
      <w:proofErr w:type="spellEnd"/>
      <w:r w:rsidRPr="003C6C12">
        <w:rPr>
          <w:rFonts w:asciiTheme="minorHAnsi" w:hAnsiTheme="minorHAnsi" w:cstheme="minorHAnsi"/>
        </w:rPr>
        <w:t>, ustalono</w:t>
      </w:r>
      <w:r w:rsidR="003860AA" w:rsidRPr="003C6C12">
        <w:rPr>
          <w:rFonts w:asciiTheme="minorHAnsi" w:hAnsiTheme="minorHAnsi" w:cstheme="minorHAnsi"/>
        </w:rPr>
        <w:t>,</w:t>
      </w:r>
      <w:r w:rsidRPr="003C6C12">
        <w:rPr>
          <w:rFonts w:asciiTheme="minorHAnsi" w:hAnsiTheme="minorHAnsi" w:cstheme="minorHAnsi"/>
        </w:rPr>
        <w:t xml:space="preserve"> że</w:t>
      </w:r>
      <w:r w:rsidR="003860AA" w:rsidRPr="003C6C12">
        <w:rPr>
          <w:rFonts w:asciiTheme="minorHAnsi" w:hAnsiTheme="minorHAnsi" w:cstheme="minorHAnsi"/>
        </w:rPr>
        <w:t xml:space="preserve"> działka o</w:t>
      </w:r>
      <w:r w:rsidR="00D625A1" w:rsidRPr="003C6C12">
        <w:rPr>
          <w:rFonts w:asciiTheme="minorHAnsi" w:hAnsiTheme="minorHAnsi" w:cstheme="minorHAnsi"/>
        </w:rPr>
        <w:t> </w:t>
      </w:r>
      <w:r w:rsidR="003860AA" w:rsidRPr="003C6C12">
        <w:rPr>
          <w:rFonts w:asciiTheme="minorHAnsi" w:hAnsiTheme="minorHAnsi" w:cstheme="minorHAnsi"/>
        </w:rPr>
        <w:t xml:space="preserve"> nr ew. 91/19 położona jest w obszarze objętym </w:t>
      </w:r>
      <w:proofErr w:type="spellStart"/>
      <w:r w:rsidR="003860AA" w:rsidRPr="003C6C12">
        <w:rPr>
          <w:rFonts w:asciiTheme="minorHAnsi" w:hAnsiTheme="minorHAnsi" w:cstheme="minorHAnsi"/>
        </w:rPr>
        <w:t>mpzp</w:t>
      </w:r>
      <w:proofErr w:type="spellEnd"/>
      <w:r w:rsidR="003860AA" w:rsidRPr="003C6C12">
        <w:rPr>
          <w:rFonts w:asciiTheme="minorHAnsi" w:hAnsiTheme="minorHAnsi" w:cstheme="minorHAnsi"/>
        </w:rPr>
        <w:t xml:space="preserve"> oznaczonym symbolem 1ZL – teren lasów i 1ZN – ter</w:t>
      </w:r>
      <w:r w:rsidR="00136C97" w:rsidRPr="003C6C12">
        <w:rPr>
          <w:rFonts w:asciiTheme="minorHAnsi" w:hAnsiTheme="minorHAnsi" w:cstheme="minorHAnsi"/>
        </w:rPr>
        <w:t>e</w:t>
      </w:r>
      <w:r w:rsidR="003860AA" w:rsidRPr="003C6C12">
        <w:rPr>
          <w:rFonts w:asciiTheme="minorHAnsi" w:hAnsiTheme="minorHAnsi" w:cstheme="minorHAnsi"/>
        </w:rPr>
        <w:t>n zieleni naturalnej.</w:t>
      </w:r>
    </w:p>
    <w:p w14:paraId="16C7EBC9" w14:textId="31B4F5C3" w:rsidR="004B4778" w:rsidRPr="003C6C12" w:rsidRDefault="004B4778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W myśl § 23 </w:t>
      </w:r>
      <w:proofErr w:type="spellStart"/>
      <w:r w:rsidRPr="003C6C12">
        <w:rPr>
          <w:rFonts w:asciiTheme="minorHAnsi" w:hAnsiTheme="minorHAnsi" w:cstheme="minorHAnsi"/>
        </w:rPr>
        <w:t>mpzp</w:t>
      </w:r>
      <w:proofErr w:type="spellEnd"/>
      <w:r w:rsidRPr="003C6C12">
        <w:rPr>
          <w:rFonts w:asciiTheme="minorHAnsi" w:hAnsiTheme="minorHAnsi" w:cstheme="minorHAnsi"/>
        </w:rPr>
        <w:t xml:space="preserve"> na terenach oznaczonych symbolem 1ZL ustala się przeznaczenie terenu – las i nak</w:t>
      </w:r>
      <w:r w:rsidR="002234DB" w:rsidRPr="003C6C12">
        <w:rPr>
          <w:rFonts w:asciiTheme="minorHAnsi" w:hAnsiTheme="minorHAnsi" w:cstheme="minorHAnsi"/>
        </w:rPr>
        <w:t>a</w:t>
      </w:r>
      <w:r w:rsidRPr="003C6C12">
        <w:rPr>
          <w:rFonts w:asciiTheme="minorHAnsi" w:hAnsiTheme="minorHAnsi" w:cstheme="minorHAnsi"/>
        </w:rPr>
        <w:t>zuje się zagospodarowanie terenów zgodnie z przepisami odrębnymi z zakresu lasów. Zgodnie z § 24</w:t>
      </w:r>
      <w:r w:rsidR="002234DB" w:rsidRPr="003C6C12">
        <w:rPr>
          <w:rFonts w:asciiTheme="minorHAnsi" w:hAnsiTheme="minorHAnsi" w:cstheme="minorHAnsi"/>
        </w:rPr>
        <w:t xml:space="preserve"> pkt 1 i pkt 4</w:t>
      </w:r>
      <w:r w:rsidRPr="003C6C12">
        <w:rPr>
          <w:rFonts w:asciiTheme="minorHAnsi" w:hAnsiTheme="minorHAnsi" w:cstheme="minorHAnsi"/>
        </w:rPr>
        <w:t xml:space="preserve"> </w:t>
      </w:r>
      <w:proofErr w:type="spellStart"/>
      <w:r w:rsidRPr="003C6C12">
        <w:rPr>
          <w:rFonts w:asciiTheme="minorHAnsi" w:hAnsiTheme="minorHAnsi" w:cstheme="minorHAnsi"/>
        </w:rPr>
        <w:t>mpzp</w:t>
      </w:r>
      <w:proofErr w:type="spellEnd"/>
      <w:r w:rsidRPr="003C6C12">
        <w:rPr>
          <w:rFonts w:asciiTheme="minorHAnsi" w:hAnsiTheme="minorHAnsi" w:cstheme="minorHAnsi"/>
        </w:rPr>
        <w:t xml:space="preserve"> na terenach oznaczonych symbolem 1ZN ustala się przeznaczenie terenu – tereny zieleni naturalnej</w:t>
      </w:r>
      <w:r w:rsidR="002234DB" w:rsidRPr="003C6C12">
        <w:rPr>
          <w:rFonts w:asciiTheme="minorHAnsi" w:hAnsiTheme="minorHAnsi" w:cstheme="minorHAnsi"/>
        </w:rPr>
        <w:t xml:space="preserve"> i ustala się zasady ochrony środowiska, przyrody i</w:t>
      </w:r>
      <w:r w:rsidR="000D7119" w:rsidRPr="003C6C12">
        <w:rPr>
          <w:rFonts w:asciiTheme="minorHAnsi" w:hAnsiTheme="minorHAnsi" w:cstheme="minorHAnsi"/>
        </w:rPr>
        <w:t> </w:t>
      </w:r>
      <w:r w:rsidR="002234DB" w:rsidRPr="003C6C12">
        <w:rPr>
          <w:rFonts w:asciiTheme="minorHAnsi" w:hAnsiTheme="minorHAnsi" w:cstheme="minorHAnsi"/>
        </w:rPr>
        <w:t xml:space="preserve"> krajobrazu, zgodnie z § 11 </w:t>
      </w:r>
      <w:proofErr w:type="spellStart"/>
      <w:r w:rsidR="002234DB" w:rsidRPr="003C6C12">
        <w:rPr>
          <w:rFonts w:asciiTheme="minorHAnsi" w:hAnsiTheme="minorHAnsi" w:cstheme="minorHAnsi"/>
        </w:rPr>
        <w:t>mpzp</w:t>
      </w:r>
      <w:proofErr w:type="spellEnd"/>
      <w:r w:rsidR="002234DB" w:rsidRPr="003C6C12">
        <w:rPr>
          <w:rFonts w:asciiTheme="minorHAnsi" w:hAnsiTheme="minorHAnsi" w:cstheme="minorHAnsi"/>
        </w:rPr>
        <w:t>.</w:t>
      </w:r>
    </w:p>
    <w:p w14:paraId="7DC22308" w14:textId="778AA910" w:rsidR="000C3324" w:rsidRPr="003C6C12" w:rsidRDefault="00136C97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Zgodnie z § 11 pkt 3 </w:t>
      </w:r>
      <w:proofErr w:type="spellStart"/>
      <w:r w:rsidRPr="003C6C12">
        <w:rPr>
          <w:rFonts w:asciiTheme="minorHAnsi" w:hAnsiTheme="minorHAnsi" w:cstheme="minorHAnsi"/>
        </w:rPr>
        <w:t>mpzp</w:t>
      </w:r>
      <w:proofErr w:type="spellEnd"/>
      <w:r w:rsidRPr="003C6C12">
        <w:rPr>
          <w:rFonts w:asciiTheme="minorHAnsi" w:hAnsiTheme="minorHAnsi" w:cstheme="minorHAnsi"/>
        </w:rPr>
        <w:t xml:space="preserve"> na całym obszarze planu zakazuje się realizacji inwestycji zaliczanych do przedsięwzięć mogących zawsze znacząco oddziaływać na środowisko oraz inwestycji zaliczanych do przedsięwzięć mogących potencjalnie znacząco oddziaływać na</w:t>
      </w:r>
      <w:r w:rsidR="00D625A1" w:rsidRPr="003C6C12">
        <w:rPr>
          <w:rFonts w:asciiTheme="minorHAnsi" w:hAnsiTheme="minorHAnsi" w:cstheme="minorHAnsi"/>
        </w:rPr>
        <w:t> </w:t>
      </w:r>
      <w:r w:rsidRPr="003C6C12">
        <w:rPr>
          <w:rFonts w:asciiTheme="minorHAnsi" w:hAnsiTheme="minorHAnsi" w:cstheme="minorHAnsi"/>
        </w:rPr>
        <w:t xml:space="preserve"> środowisko za wyjątkiem inwestycji celu publicznego.</w:t>
      </w:r>
      <w:r w:rsidR="00D1073A" w:rsidRPr="003C6C12">
        <w:rPr>
          <w:rFonts w:asciiTheme="minorHAnsi" w:hAnsiTheme="minorHAnsi" w:cstheme="minorHAnsi"/>
        </w:rPr>
        <w:t xml:space="preserve"> </w:t>
      </w:r>
    </w:p>
    <w:p w14:paraId="0A95C5AE" w14:textId="16F46371" w:rsidR="002234DB" w:rsidRPr="003C6C12" w:rsidRDefault="00D1073A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Jak wskazano wyżej, </w:t>
      </w:r>
      <w:r w:rsidR="00A0264B" w:rsidRPr="003C6C12">
        <w:rPr>
          <w:rFonts w:asciiTheme="minorHAnsi" w:hAnsiTheme="minorHAnsi" w:cstheme="minorHAnsi"/>
        </w:rPr>
        <w:t>i</w:t>
      </w:r>
      <w:r w:rsidRPr="003C6C12">
        <w:rPr>
          <w:rFonts w:asciiTheme="minorHAnsi" w:hAnsiTheme="minorHAnsi" w:cstheme="minorHAnsi"/>
        </w:rPr>
        <w:t xml:space="preserve">nwestycja </w:t>
      </w:r>
      <w:r w:rsidR="00A0264B" w:rsidRPr="003C6C12">
        <w:rPr>
          <w:rFonts w:asciiTheme="minorHAnsi" w:hAnsiTheme="minorHAnsi" w:cstheme="minorHAnsi"/>
        </w:rPr>
        <w:t xml:space="preserve">będąca przedmiotem niniejszego postępowania </w:t>
      </w:r>
      <w:r w:rsidRPr="003C6C12">
        <w:rPr>
          <w:rFonts w:asciiTheme="minorHAnsi" w:hAnsiTheme="minorHAnsi" w:cstheme="minorHAnsi"/>
        </w:rPr>
        <w:t>należy do przedsięwzięć mogących potencjalnie znacząco oddziaływać na środowisko, o których mowa w</w:t>
      </w:r>
      <w:r w:rsidR="000C3324" w:rsidRPr="003C6C12">
        <w:rPr>
          <w:rFonts w:asciiTheme="minorHAnsi" w:hAnsiTheme="minorHAnsi" w:cstheme="minorHAnsi"/>
        </w:rPr>
        <w:t> </w:t>
      </w:r>
      <w:r w:rsidRPr="003C6C12">
        <w:rPr>
          <w:rFonts w:asciiTheme="minorHAnsi" w:hAnsiTheme="minorHAnsi" w:cstheme="minorHAnsi"/>
        </w:rPr>
        <w:t xml:space="preserve"> §</w:t>
      </w:r>
      <w:r w:rsidR="000C3324" w:rsidRPr="003C6C12">
        <w:rPr>
          <w:rFonts w:asciiTheme="minorHAnsi" w:hAnsiTheme="minorHAnsi" w:cstheme="minorHAnsi"/>
        </w:rPr>
        <w:t> </w:t>
      </w:r>
      <w:r w:rsidRPr="003C6C12">
        <w:rPr>
          <w:rFonts w:asciiTheme="minorHAnsi" w:hAnsiTheme="minorHAnsi" w:cstheme="minorHAnsi"/>
        </w:rPr>
        <w:t xml:space="preserve"> 3 ust. 1 pkt 88 lit. e rozporządzenia</w:t>
      </w:r>
      <w:r w:rsidR="00A0264B" w:rsidRPr="003C6C12">
        <w:rPr>
          <w:rFonts w:asciiTheme="minorHAnsi" w:hAnsiTheme="minorHAnsi" w:cstheme="minorHAnsi"/>
        </w:rPr>
        <w:t>. Nie budzi zatem wątpliwości organu odwoławczego, że przedmiotowe przedsięwzięci</w:t>
      </w:r>
      <w:r w:rsidR="000901C8" w:rsidRPr="003C6C12">
        <w:rPr>
          <w:rFonts w:asciiTheme="minorHAnsi" w:hAnsiTheme="minorHAnsi" w:cstheme="minorHAnsi"/>
        </w:rPr>
        <w:t>e</w:t>
      </w:r>
      <w:r w:rsidR="00A0264B" w:rsidRPr="003C6C12">
        <w:rPr>
          <w:rFonts w:asciiTheme="minorHAnsi" w:hAnsiTheme="minorHAnsi" w:cstheme="minorHAnsi"/>
        </w:rPr>
        <w:t xml:space="preserve"> jest </w:t>
      </w:r>
      <w:r w:rsidR="006F2DAE" w:rsidRPr="003C6C12">
        <w:rPr>
          <w:rFonts w:asciiTheme="minorHAnsi" w:hAnsiTheme="minorHAnsi" w:cstheme="minorHAnsi"/>
        </w:rPr>
        <w:t>niezgodn</w:t>
      </w:r>
      <w:r w:rsidR="000901C8" w:rsidRPr="003C6C12">
        <w:rPr>
          <w:rFonts w:asciiTheme="minorHAnsi" w:hAnsiTheme="minorHAnsi" w:cstheme="minorHAnsi"/>
        </w:rPr>
        <w:t>e</w:t>
      </w:r>
      <w:r w:rsidR="00A0264B" w:rsidRPr="003C6C12">
        <w:rPr>
          <w:rFonts w:asciiTheme="minorHAnsi" w:hAnsiTheme="minorHAnsi" w:cstheme="minorHAnsi"/>
        </w:rPr>
        <w:t xml:space="preserve"> z ustaleniami analizowanego </w:t>
      </w:r>
      <w:proofErr w:type="spellStart"/>
      <w:r w:rsidR="00A0264B" w:rsidRPr="003C6C12">
        <w:rPr>
          <w:rFonts w:asciiTheme="minorHAnsi" w:hAnsiTheme="minorHAnsi" w:cstheme="minorHAnsi"/>
        </w:rPr>
        <w:t>mpzp</w:t>
      </w:r>
      <w:proofErr w:type="spellEnd"/>
      <w:r w:rsidR="00E4035E" w:rsidRPr="003C6C12">
        <w:rPr>
          <w:rFonts w:asciiTheme="minorHAnsi" w:hAnsiTheme="minorHAnsi" w:cstheme="minorHAnsi"/>
        </w:rPr>
        <w:t>, co w pełni uzasadnia odmowę określenia środowiskowych uwarunkowań realizacji przedsięwzięcia.</w:t>
      </w:r>
      <w:r w:rsidR="00A0264B" w:rsidRPr="003C6C12">
        <w:rPr>
          <w:rFonts w:asciiTheme="minorHAnsi" w:hAnsiTheme="minorHAnsi" w:cstheme="minorHAnsi"/>
        </w:rPr>
        <w:t xml:space="preserve"> </w:t>
      </w:r>
    </w:p>
    <w:p w14:paraId="58D5C2B9" w14:textId="77777777" w:rsidR="00175DB5" w:rsidRPr="003C6C12" w:rsidRDefault="00175DB5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Zgodnie z art. 138 § 1 pkt 1 Kpa organ odwoławczy może utrzymać w mocy zaskarżoną decyzję. Tego rodzaju sytuacja ma miejsce wówczas, gdy w wyniku ponownego rozpoznania sprawy, rozstrzygnięcie organu odwoławczego jest zgodne z rozstrzygnięciem organu pierwszej instancji zawartym w zaskarżonej decyzji. Organ administracji, wydając w postępowaniu odwoławczym decyzję utrzymującą w mocy </w:t>
      </w:r>
      <w:r w:rsidRPr="003C6C12">
        <w:rPr>
          <w:rFonts w:asciiTheme="minorHAnsi" w:hAnsiTheme="minorHAnsi" w:cstheme="minorHAnsi"/>
        </w:rPr>
        <w:lastRenderedPageBreak/>
        <w:t xml:space="preserve">zaskarżoną decyzję, zajmuje stanowisko, że  rozstrzygnięcie organu pierwszej instancji jest prawidłowe, zarówno co do zgodności z prawem, jak i co do istoty. </w:t>
      </w:r>
    </w:p>
    <w:p w14:paraId="1B9C13CB" w14:textId="77777777" w:rsidR="00175DB5" w:rsidRPr="003C6C12" w:rsidRDefault="00175DB5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W ocenie GDOŚ zaskarżona decyzja RDOŚ w Warszawie z dnia 25 kwietnia 2022 r. jest prawidłowa i nie narusza przepisów prawa w stopniu uzasadniającym jej uchylenie.</w:t>
      </w:r>
    </w:p>
    <w:p w14:paraId="6B9C2381" w14:textId="234F0234" w:rsidR="00AE14AA" w:rsidRPr="003C6C12" w:rsidRDefault="00A0264B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Nie sposób zatem zgodzić się ze skarżącym, iż RDO</w:t>
      </w:r>
      <w:r w:rsidR="007870B6" w:rsidRPr="003C6C12">
        <w:rPr>
          <w:rFonts w:asciiTheme="minorHAnsi" w:hAnsiTheme="minorHAnsi" w:cstheme="minorHAnsi"/>
        </w:rPr>
        <w:t xml:space="preserve">Ś </w:t>
      </w:r>
      <w:r w:rsidRPr="003C6C12">
        <w:rPr>
          <w:rFonts w:asciiTheme="minorHAnsi" w:hAnsiTheme="minorHAnsi" w:cstheme="minorHAnsi"/>
        </w:rPr>
        <w:t>w Warszawie naruszył art. 7 oraz art. 7</w:t>
      </w:r>
      <w:r w:rsidR="002234DB" w:rsidRPr="003C6C12">
        <w:rPr>
          <w:rFonts w:asciiTheme="minorHAnsi" w:hAnsiTheme="minorHAnsi" w:cstheme="minorHAnsi"/>
        </w:rPr>
        <w:t>7</w:t>
      </w:r>
      <w:r w:rsidRPr="003C6C12">
        <w:rPr>
          <w:rFonts w:asciiTheme="minorHAnsi" w:hAnsiTheme="minorHAnsi" w:cstheme="minorHAnsi"/>
        </w:rPr>
        <w:t xml:space="preserve"> Kpa. Decyzja organu pierwszej instancji jest prawidłowa i nie narusza przepisów prawa</w:t>
      </w:r>
      <w:r w:rsidR="007870B6" w:rsidRPr="003C6C12">
        <w:rPr>
          <w:rFonts w:asciiTheme="minorHAnsi" w:hAnsiTheme="minorHAnsi" w:cstheme="minorHAnsi"/>
        </w:rPr>
        <w:t xml:space="preserve">. Skoro z treści </w:t>
      </w:r>
      <w:hyperlink r:id="rId10" w:anchor="/document/17497783?unitId=art(80)ust(2)&amp;cm=DOCUMENT" w:history="1">
        <w:r w:rsidR="007870B6" w:rsidRPr="003C6C12">
          <w:rPr>
            <w:rStyle w:val="Hipercze"/>
            <w:rFonts w:asciiTheme="minorHAnsi" w:hAnsiTheme="minorHAnsi" w:cstheme="minorHAnsi"/>
            <w:color w:val="auto"/>
            <w:u w:val="none"/>
          </w:rPr>
          <w:t>art. 80 ust. 2</w:t>
        </w:r>
      </w:hyperlink>
      <w:r w:rsidR="007870B6" w:rsidRPr="003C6C12">
        <w:rPr>
          <w:rFonts w:asciiTheme="minorHAnsi" w:hAnsiTheme="minorHAnsi" w:cstheme="minorHAnsi"/>
        </w:rPr>
        <w:t xml:space="preserve"> ustawy ooś wynika, że decyzja o środowiskowych uwarunkowaniach może zostać wydana jedynie po stwierdzeniu zgodności lokalizacji przedsięwzięcia z ustaleniami miejscowego planu zagospodarowania przestrzennego, to w przypadku stwierdzenia niezgodności lokalizacji planowanej inwestycji z ustaleniami planu, dalsze prowadzenie postępowania w</w:t>
      </w:r>
      <w:r w:rsidR="000D7119" w:rsidRPr="003C6C12">
        <w:rPr>
          <w:rFonts w:asciiTheme="minorHAnsi" w:hAnsiTheme="minorHAnsi" w:cstheme="minorHAnsi"/>
        </w:rPr>
        <w:t> </w:t>
      </w:r>
      <w:r w:rsidR="007870B6" w:rsidRPr="003C6C12">
        <w:rPr>
          <w:rFonts w:asciiTheme="minorHAnsi" w:hAnsiTheme="minorHAnsi" w:cstheme="minorHAnsi"/>
        </w:rPr>
        <w:t xml:space="preserve"> przedmiocie wydania tej decyzji jest zbędne i niecelowe (por. wyrok NSA </w:t>
      </w:r>
      <w:r w:rsidR="00AE14AA" w:rsidRPr="003C6C12">
        <w:rPr>
          <w:rFonts w:asciiTheme="minorHAnsi" w:hAnsiTheme="minorHAnsi" w:cstheme="minorHAnsi"/>
        </w:rPr>
        <w:t>z dnia 22 czerwca 2020 r., sygn. akt II OSK 329/20).</w:t>
      </w:r>
    </w:p>
    <w:p w14:paraId="5F9BB8D6" w14:textId="28A00311" w:rsidR="00235ACC" w:rsidRPr="003C6C12" w:rsidRDefault="00BC23EC" w:rsidP="003C6C12">
      <w:pPr>
        <w:ind w:firstLine="0"/>
        <w:jc w:val="left"/>
        <w:rPr>
          <w:rFonts w:asciiTheme="minorHAnsi" w:hAnsiTheme="minorHAnsi" w:cstheme="minorHAnsi"/>
          <w:color w:val="000000"/>
        </w:rPr>
      </w:pPr>
      <w:r w:rsidRPr="003C6C12">
        <w:rPr>
          <w:rFonts w:asciiTheme="minorHAnsi" w:hAnsiTheme="minorHAnsi" w:cstheme="minorHAnsi"/>
        </w:rPr>
        <w:t xml:space="preserve">Zdaniem </w:t>
      </w:r>
      <w:r w:rsidR="00401E89" w:rsidRPr="003C6C12">
        <w:rPr>
          <w:rFonts w:asciiTheme="minorHAnsi" w:hAnsiTheme="minorHAnsi" w:cstheme="minorHAnsi"/>
        </w:rPr>
        <w:t xml:space="preserve">skarżącej </w:t>
      </w:r>
      <w:r w:rsidR="00773217" w:rsidRPr="003C6C12">
        <w:rPr>
          <w:rFonts w:asciiTheme="minorHAnsi" w:hAnsiTheme="minorHAnsi" w:cstheme="minorHAnsi"/>
        </w:rPr>
        <w:t xml:space="preserve">organ </w:t>
      </w:r>
      <w:r w:rsidR="00401E89" w:rsidRPr="003C6C12">
        <w:rPr>
          <w:rFonts w:asciiTheme="minorHAnsi" w:hAnsiTheme="minorHAnsi" w:cstheme="minorHAnsi"/>
        </w:rPr>
        <w:t>pierwszej</w:t>
      </w:r>
      <w:r w:rsidR="00773217" w:rsidRPr="003C6C12">
        <w:rPr>
          <w:rFonts w:asciiTheme="minorHAnsi" w:hAnsiTheme="minorHAnsi" w:cstheme="minorHAnsi"/>
        </w:rPr>
        <w:t xml:space="preserve"> instancji </w:t>
      </w:r>
      <w:r w:rsidR="00773217" w:rsidRPr="003C6C12">
        <w:rPr>
          <w:rFonts w:asciiTheme="minorHAnsi" w:hAnsiTheme="minorHAnsi" w:cstheme="minorHAnsi"/>
          <w:lang w:eastAsia="pl-PL"/>
        </w:rPr>
        <w:t>błędnie uznał, że cały obszar działki ewidencyjnej nr</w:t>
      </w:r>
      <w:r w:rsidR="000D7119" w:rsidRPr="003C6C12">
        <w:rPr>
          <w:rFonts w:asciiTheme="minorHAnsi" w:hAnsiTheme="minorHAnsi" w:cstheme="minorHAnsi"/>
          <w:lang w:eastAsia="pl-PL"/>
        </w:rPr>
        <w:t> </w:t>
      </w:r>
      <w:r w:rsidR="00773217" w:rsidRPr="003C6C12">
        <w:rPr>
          <w:rFonts w:asciiTheme="minorHAnsi" w:hAnsiTheme="minorHAnsi" w:cstheme="minorHAnsi"/>
          <w:lang w:eastAsia="pl-PL"/>
        </w:rPr>
        <w:t xml:space="preserve"> 91/19 </w:t>
      </w:r>
      <w:proofErr w:type="spellStart"/>
      <w:r w:rsidR="00773217" w:rsidRPr="003C6C12">
        <w:rPr>
          <w:rFonts w:asciiTheme="minorHAnsi" w:hAnsiTheme="minorHAnsi" w:cstheme="minorHAnsi"/>
          <w:lang w:eastAsia="pl-PL"/>
        </w:rPr>
        <w:t>obr</w:t>
      </w:r>
      <w:proofErr w:type="spellEnd"/>
      <w:r w:rsidR="00773217" w:rsidRPr="003C6C12">
        <w:rPr>
          <w:rFonts w:asciiTheme="minorHAnsi" w:hAnsiTheme="minorHAnsi" w:cstheme="minorHAnsi"/>
          <w:lang w:eastAsia="pl-PL"/>
        </w:rPr>
        <w:t>. Wieliszew w miejscowym planie zagospodarowania przestrzennego dla części wsi Wieliszew</w:t>
      </w:r>
      <w:r w:rsidR="00700EAE" w:rsidRPr="003C6C12">
        <w:rPr>
          <w:rFonts w:asciiTheme="minorHAnsi" w:hAnsiTheme="minorHAnsi" w:cstheme="minorHAnsi"/>
          <w:lang w:eastAsia="pl-PL"/>
        </w:rPr>
        <w:t>,</w:t>
      </w:r>
      <w:r w:rsidR="00773217" w:rsidRPr="003C6C12">
        <w:rPr>
          <w:rFonts w:asciiTheme="minorHAnsi" w:hAnsiTheme="minorHAnsi" w:cstheme="minorHAnsi"/>
          <w:lang w:eastAsia="pl-PL"/>
        </w:rPr>
        <w:t xml:space="preserve"> gminy Wieliszew (rejon ul. Leśnej) przeznaczony jest pod lasy</w:t>
      </w:r>
      <w:r w:rsidR="00401E89" w:rsidRPr="003C6C12">
        <w:rPr>
          <w:rFonts w:asciiTheme="minorHAnsi" w:hAnsiTheme="minorHAnsi" w:cstheme="minorHAnsi"/>
          <w:lang w:eastAsia="pl-PL"/>
        </w:rPr>
        <w:t>.</w:t>
      </w:r>
      <w:r w:rsidR="00401E89" w:rsidRPr="003C6C12">
        <w:rPr>
          <w:rFonts w:asciiTheme="minorHAnsi" w:hAnsiTheme="minorHAnsi" w:cstheme="minorHAnsi"/>
          <w:color w:val="000000"/>
        </w:rPr>
        <w:t xml:space="preserve"> </w:t>
      </w:r>
      <w:r w:rsidR="007664C1" w:rsidRPr="003C6C12">
        <w:rPr>
          <w:rFonts w:asciiTheme="minorHAnsi" w:hAnsiTheme="minorHAnsi" w:cstheme="minorHAnsi"/>
          <w:color w:val="000000"/>
        </w:rPr>
        <w:t>Tut. organ stwierdza, że z</w:t>
      </w:r>
      <w:r w:rsidRPr="003C6C12">
        <w:rPr>
          <w:rFonts w:asciiTheme="minorHAnsi" w:hAnsiTheme="minorHAnsi" w:cstheme="minorHAnsi"/>
          <w:color w:val="000000"/>
        </w:rPr>
        <w:t xml:space="preserve"> przedłożonej do wniosku karty informacyjnej przedsięwzięcia wynika, że całkowita powierzchnia działki nr ew. 91/19 </w:t>
      </w:r>
      <w:proofErr w:type="spellStart"/>
      <w:r w:rsidRPr="003C6C12">
        <w:rPr>
          <w:rFonts w:asciiTheme="minorHAnsi" w:hAnsiTheme="minorHAnsi" w:cstheme="minorHAnsi"/>
          <w:color w:val="000000"/>
        </w:rPr>
        <w:t>obr</w:t>
      </w:r>
      <w:proofErr w:type="spellEnd"/>
      <w:r w:rsidRPr="003C6C12">
        <w:rPr>
          <w:rFonts w:asciiTheme="minorHAnsi" w:hAnsiTheme="minorHAnsi" w:cstheme="minorHAnsi"/>
          <w:color w:val="000000"/>
        </w:rPr>
        <w:t>. Wieliszew wynosi ok. 3,1835 ha</w:t>
      </w:r>
      <w:r w:rsidR="00700EAE" w:rsidRPr="003C6C12">
        <w:rPr>
          <w:rFonts w:asciiTheme="minorHAnsi" w:hAnsiTheme="minorHAnsi" w:cstheme="minorHAnsi"/>
          <w:color w:val="000000"/>
        </w:rPr>
        <w:t xml:space="preserve"> i</w:t>
      </w:r>
      <w:r w:rsidR="000D7119" w:rsidRPr="003C6C12">
        <w:rPr>
          <w:rFonts w:asciiTheme="minorHAnsi" w:hAnsiTheme="minorHAnsi" w:cstheme="minorHAnsi"/>
          <w:color w:val="000000"/>
        </w:rPr>
        <w:t> </w:t>
      </w:r>
      <w:r w:rsidR="00700EAE" w:rsidRPr="003C6C12">
        <w:rPr>
          <w:rFonts w:asciiTheme="minorHAnsi" w:hAnsiTheme="minorHAnsi" w:cstheme="minorHAnsi"/>
          <w:color w:val="000000"/>
        </w:rPr>
        <w:t xml:space="preserve"> obejmuje lasy </w:t>
      </w:r>
      <w:r w:rsidR="000901C8" w:rsidRPr="003C6C12">
        <w:rPr>
          <w:rFonts w:asciiTheme="minorHAnsi" w:hAnsiTheme="minorHAnsi" w:cstheme="minorHAnsi"/>
          <w:color w:val="000000"/>
        </w:rPr>
        <w:t>(</w:t>
      </w:r>
      <w:proofErr w:type="spellStart"/>
      <w:r w:rsidR="00700EAE" w:rsidRPr="003C6C12">
        <w:rPr>
          <w:rFonts w:asciiTheme="minorHAnsi" w:hAnsiTheme="minorHAnsi" w:cstheme="minorHAnsi"/>
          <w:color w:val="000000"/>
        </w:rPr>
        <w:t>LsV</w:t>
      </w:r>
      <w:proofErr w:type="spellEnd"/>
      <w:r w:rsidR="000901C8" w:rsidRPr="003C6C12">
        <w:rPr>
          <w:rFonts w:asciiTheme="minorHAnsi" w:hAnsiTheme="minorHAnsi" w:cstheme="minorHAnsi"/>
          <w:color w:val="000000"/>
        </w:rPr>
        <w:t>)</w:t>
      </w:r>
      <w:r w:rsidR="00700EAE" w:rsidRPr="003C6C12">
        <w:rPr>
          <w:rFonts w:asciiTheme="minorHAnsi" w:hAnsiTheme="minorHAnsi" w:cstheme="minorHAnsi"/>
          <w:color w:val="000000"/>
        </w:rPr>
        <w:t xml:space="preserve"> o powierzchni 3,0923 ha i pastwiska trwałe </w:t>
      </w:r>
      <w:r w:rsidR="000901C8" w:rsidRPr="003C6C12">
        <w:rPr>
          <w:rFonts w:asciiTheme="minorHAnsi" w:hAnsiTheme="minorHAnsi" w:cstheme="minorHAnsi"/>
          <w:color w:val="000000"/>
        </w:rPr>
        <w:t>(</w:t>
      </w:r>
      <w:proofErr w:type="spellStart"/>
      <w:r w:rsidR="00700EAE" w:rsidRPr="003C6C12">
        <w:rPr>
          <w:rFonts w:asciiTheme="minorHAnsi" w:hAnsiTheme="minorHAnsi" w:cstheme="minorHAnsi"/>
          <w:color w:val="000000"/>
        </w:rPr>
        <w:t>PsVI</w:t>
      </w:r>
      <w:proofErr w:type="spellEnd"/>
      <w:r w:rsidR="000901C8" w:rsidRPr="003C6C12">
        <w:rPr>
          <w:rFonts w:asciiTheme="minorHAnsi" w:hAnsiTheme="minorHAnsi" w:cstheme="minorHAnsi"/>
          <w:color w:val="000000"/>
        </w:rPr>
        <w:t>)</w:t>
      </w:r>
      <w:r w:rsidR="00700EAE" w:rsidRPr="003C6C12">
        <w:rPr>
          <w:rFonts w:asciiTheme="minorHAnsi" w:hAnsiTheme="minorHAnsi" w:cstheme="minorHAnsi"/>
          <w:color w:val="000000"/>
        </w:rPr>
        <w:t xml:space="preserve"> o powierzchni 0,0912 ha.</w:t>
      </w:r>
      <w:r w:rsidR="00F93677" w:rsidRPr="003C6C12">
        <w:rPr>
          <w:rFonts w:asciiTheme="minorHAnsi" w:hAnsiTheme="minorHAnsi" w:cstheme="minorHAnsi"/>
          <w:color w:val="000000"/>
        </w:rPr>
        <w:t xml:space="preserve"> </w:t>
      </w:r>
      <w:r w:rsidR="00CD4F7A" w:rsidRPr="003C6C12">
        <w:rPr>
          <w:rFonts w:asciiTheme="minorHAnsi" w:hAnsiTheme="minorHAnsi" w:cstheme="minorHAnsi"/>
          <w:color w:val="000000"/>
        </w:rPr>
        <w:t>Analizując</w:t>
      </w:r>
      <w:r w:rsidR="007664C1" w:rsidRPr="003C6C12">
        <w:rPr>
          <w:rFonts w:asciiTheme="minorHAnsi" w:hAnsiTheme="minorHAnsi" w:cstheme="minorHAnsi"/>
          <w:color w:val="000000"/>
        </w:rPr>
        <w:t xml:space="preserve"> </w:t>
      </w:r>
      <w:r w:rsidR="00CD4F7A" w:rsidRPr="003C6C12">
        <w:rPr>
          <w:rFonts w:asciiTheme="minorHAnsi" w:hAnsiTheme="minorHAnsi" w:cstheme="minorHAnsi"/>
          <w:color w:val="000000"/>
        </w:rPr>
        <w:t>dokumentację zgromadzoną w sprawie</w:t>
      </w:r>
      <w:r w:rsidR="007664C1" w:rsidRPr="003C6C12">
        <w:rPr>
          <w:rFonts w:asciiTheme="minorHAnsi" w:hAnsiTheme="minorHAnsi" w:cstheme="minorHAnsi"/>
          <w:color w:val="000000"/>
        </w:rPr>
        <w:t xml:space="preserve">, </w:t>
      </w:r>
      <w:r w:rsidR="00F93677" w:rsidRPr="003C6C12">
        <w:rPr>
          <w:rFonts w:asciiTheme="minorHAnsi" w:hAnsiTheme="minorHAnsi" w:cstheme="minorHAnsi"/>
          <w:color w:val="000000"/>
        </w:rPr>
        <w:t>RDOŚ w Warszawie w decyzji z dnia 25</w:t>
      </w:r>
      <w:r w:rsidR="000D7119" w:rsidRPr="003C6C12">
        <w:rPr>
          <w:rFonts w:asciiTheme="minorHAnsi" w:hAnsiTheme="minorHAnsi" w:cstheme="minorHAnsi"/>
          <w:color w:val="000000"/>
        </w:rPr>
        <w:t> </w:t>
      </w:r>
      <w:r w:rsidR="00F93677" w:rsidRPr="003C6C12">
        <w:rPr>
          <w:rFonts w:asciiTheme="minorHAnsi" w:hAnsiTheme="minorHAnsi" w:cstheme="minorHAnsi"/>
          <w:color w:val="000000"/>
        </w:rPr>
        <w:t xml:space="preserve"> kwietnia 2022 r. </w:t>
      </w:r>
      <w:r w:rsidR="007664C1" w:rsidRPr="003C6C12">
        <w:rPr>
          <w:rFonts w:asciiTheme="minorHAnsi" w:hAnsiTheme="minorHAnsi" w:cstheme="minorHAnsi"/>
          <w:color w:val="000000"/>
        </w:rPr>
        <w:t xml:space="preserve">wskazał, że </w:t>
      </w:r>
      <w:r w:rsidR="007664C1" w:rsidRPr="003C6C12">
        <w:rPr>
          <w:rFonts w:asciiTheme="minorHAnsi" w:hAnsiTheme="minorHAnsi" w:cstheme="minorHAnsi"/>
          <w:i/>
          <w:iCs/>
          <w:color w:val="000000"/>
        </w:rPr>
        <w:t xml:space="preserve">część działki o numerze ewidencyjnym 91/19 </w:t>
      </w:r>
      <w:r w:rsidR="00401E89" w:rsidRPr="003C6C12">
        <w:rPr>
          <w:rFonts w:asciiTheme="minorHAnsi" w:hAnsiTheme="minorHAnsi" w:cstheme="minorHAnsi"/>
          <w:color w:val="000000"/>
        </w:rPr>
        <w:t>[</w:t>
      </w:r>
      <w:r w:rsidR="007664C1" w:rsidRPr="003C6C12">
        <w:rPr>
          <w:rFonts w:asciiTheme="minorHAnsi" w:hAnsiTheme="minorHAnsi" w:cstheme="minorHAnsi"/>
          <w:color w:val="000000"/>
        </w:rPr>
        <w:t>…</w:t>
      </w:r>
      <w:r w:rsidR="00401E89" w:rsidRPr="003C6C12">
        <w:rPr>
          <w:rFonts w:asciiTheme="minorHAnsi" w:hAnsiTheme="minorHAnsi" w:cstheme="minorHAnsi"/>
          <w:color w:val="000000"/>
        </w:rPr>
        <w:t>]</w:t>
      </w:r>
      <w:r w:rsidR="007664C1" w:rsidRPr="003C6C12">
        <w:rPr>
          <w:rFonts w:asciiTheme="minorHAnsi" w:hAnsiTheme="minorHAnsi" w:cstheme="minorHAnsi"/>
          <w:i/>
          <w:iCs/>
          <w:color w:val="000000"/>
        </w:rPr>
        <w:t xml:space="preserve"> na której planowana jest realizacja przedsięwzięcia znajduje się na terenie przeznaczonym pod lasy – oznaczonym w ww. planie symbolem 1ZL</w:t>
      </w:r>
      <w:r w:rsidR="00235ACC" w:rsidRPr="003C6C12">
        <w:rPr>
          <w:rFonts w:asciiTheme="minorHAnsi" w:hAnsiTheme="minorHAnsi" w:cstheme="minorHAnsi"/>
          <w:i/>
          <w:iCs/>
          <w:color w:val="000000"/>
        </w:rPr>
        <w:t>.</w:t>
      </w:r>
      <w:r w:rsidR="007664C1" w:rsidRPr="003C6C12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ED453D" w:rsidRPr="003C6C12">
        <w:rPr>
          <w:rFonts w:asciiTheme="minorHAnsi" w:hAnsiTheme="minorHAnsi" w:cstheme="minorHAnsi"/>
          <w:color w:val="000000"/>
        </w:rPr>
        <w:t>Powyższy zarzut jest zatem nieuzasadniony</w:t>
      </w:r>
      <w:r w:rsidR="007664C1" w:rsidRPr="003C6C12">
        <w:rPr>
          <w:rFonts w:asciiTheme="minorHAnsi" w:hAnsiTheme="minorHAnsi" w:cstheme="minorHAnsi"/>
          <w:color w:val="000000"/>
        </w:rPr>
        <w:t>.</w:t>
      </w:r>
    </w:p>
    <w:p w14:paraId="6A17CAE9" w14:textId="4C9168BB" w:rsidR="00BA5B3B" w:rsidRPr="003C6C12" w:rsidRDefault="00255E33" w:rsidP="003C6C12">
      <w:pPr>
        <w:ind w:firstLine="0"/>
        <w:jc w:val="left"/>
        <w:rPr>
          <w:rFonts w:asciiTheme="minorHAnsi" w:hAnsiTheme="minorHAnsi" w:cstheme="minorHAnsi"/>
          <w:lang w:eastAsia="pl-PL"/>
        </w:rPr>
      </w:pPr>
      <w:r w:rsidRPr="003C6C12">
        <w:rPr>
          <w:rFonts w:asciiTheme="minorHAnsi" w:hAnsiTheme="minorHAnsi" w:cstheme="minorHAnsi"/>
        </w:rPr>
        <w:lastRenderedPageBreak/>
        <w:t>Odnosząc się z kolei do zarzut</w:t>
      </w:r>
      <w:r w:rsidR="00255C7D" w:rsidRPr="003C6C12">
        <w:rPr>
          <w:rFonts w:asciiTheme="minorHAnsi" w:hAnsiTheme="minorHAnsi" w:cstheme="minorHAnsi"/>
        </w:rPr>
        <w:t>u</w:t>
      </w:r>
      <w:r w:rsidRPr="003C6C12">
        <w:rPr>
          <w:rFonts w:asciiTheme="minorHAnsi" w:hAnsiTheme="minorHAnsi" w:cstheme="minorHAnsi"/>
        </w:rPr>
        <w:t xml:space="preserve"> dotycząc</w:t>
      </w:r>
      <w:r w:rsidR="00255C7D" w:rsidRPr="003C6C12">
        <w:rPr>
          <w:rFonts w:asciiTheme="minorHAnsi" w:hAnsiTheme="minorHAnsi" w:cstheme="minorHAnsi"/>
        </w:rPr>
        <w:t>ego</w:t>
      </w:r>
      <w:r w:rsidRPr="003C6C12">
        <w:rPr>
          <w:rFonts w:asciiTheme="minorHAnsi" w:hAnsiTheme="minorHAnsi" w:cstheme="minorHAnsi"/>
        </w:rPr>
        <w:t xml:space="preserve"> </w:t>
      </w:r>
      <w:r w:rsidRPr="003C6C12">
        <w:rPr>
          <w:rFonts w:asciiTheme="minorHAnsi" w:hAnsiTheme="minorHAnsi" w:cstheme="minorHAnsi"/>
          <w:lang w:eastAsia="pl-PL"/>
        </w:rPr>
        <w:t>błędnego uznania przez organ I</w:t>
      </w:r>
      <w:r w:rsidR="00D625A1" w:rsidRPr="003C6C12">
        <w:rPr>
          <w:rFonts w:asciiTheme="minorHAnsi" w:hAnsiTheme="minorHAnsi" w:cstheme="minorHAnsi"/>
          <w:lang w:eastAsia="pl-PL"/>
        </w:rPr>
        <w:t> </w:t>
      </w:r>
      <w:r w:rsidRPr="003C6C12">
        <w:rPr>
          <w:rFonts w:asciiTheme="minorHAnsi" w:hAnsiTheme="minorHAnsi" w:cstheme="minorHAnsi"/>
          <w:lang w:eastAsia="pl-PL"/>
        </w:rPr>
        <w:t xml:space="preserve">instancji, że </w:t>
      </w:r>
      <w:r w:rsidR="00255C7D" w:rsidRPr="003C6C12">
        <w:rPr>
          <w:rFonts w:asciiTheme="minorHAnsi" w:hAnsiTheme="minorHAnsi" w:cstheme="minorHAnsi"/>
          <w:lang w:eastAsia="pl-PL"/>
        </w:rPr>
        <w:t>analizowany</w:t>
      </w:r>
      <w:r w:rsidRPr="003C6C12">
        <w:rPr>
          <w:rFonts w:asciiTheme="minorHAnsi" w:hAnsiTheme="minorHAnsi" w:cstheme="minorHAnsi"/>
          <w:lang w:eastAsia="pl-PL"/>
        </w:rPr>
        <w:t xml:space="preserve"> las znajduje się w odległości mniejszej niż 10 km od granic miasta Legionowo, a tym samym spełnia funkcję lasu ochronnego, wskazać należy, że o</w:t>
      </w:r>
      <w:r w:rsidR="001A23BA" w:rsidRPr="003C6C12">
        <w:rPr>
          <w:rFonts w:asciiTheme="minorHAnsi" w:hAnsiTheme="minorHAnsi" w:cstheme="minorHAnsi"/>
          <w:color w:val="000000"/>
        </w:rPr>
        <w:t xml:space="preserve">rgan I instancji </w:t>
      </w:r>
      <w:r w:rsidR="0038756C" w:rsidRPr="003C6C12">
        <w:rPr>
          <w:rFonts w:asciiTheme="minorHAnsi" w:hAnsiTheme="minorHAnsi" w:cstheme="minorHAnsi"/>
          <w:color w:val="000000"/>
        </w:rPr>
        <w:t>wystąpił pismem z dnia 11 maja 2021 r.</w:t>
      </w:r>
      <w:r w:rsidR="00684C43" w:rsidRPr="003C6C12">
        <w:rPr>
          <w:rFonts w:asciiTheme="minorHAnsi" w:hAnsiTheme="minorHAnsi" w:cstheme="minorHAnsi"/>
          <w:color w:val="000000"/>
        </w:rPr>
        <w:t>, znak: WOOŚ-II.420.132.2020.AP.5,</w:t>
      </w:r>
      <w:r w:rsidR="0038756C" w:rsidRPr="003C6C12">
        <w:rPr>
          <w:rFonts w:asciiTheme="minorHAnsi" w:hAnsiTheme="minorHAnsi" w:cstheme="minorHAnsi"/>
          <w:color w:val="000000"/>
        </w:rPr>
        <w:t xml:space="preserve"> do Starosty Legionowskiego w celu</w:t>
      </w:r>
      <w:r w:rsidR="001A23BA" w:rsidRPr="003C6C12">
        <w:rPr>
          <w:rFonts w:asciiTheme="minorHAnsi" w:hAnsiTheme="minorHAnsi" w:cstheme="minorHAnsi"/>
          <w:color w:val="000000"/>
        </w:rPr>
        <w:t xml:space="preserve"> ustalenia faktycznego i</w:t>
      </w:r>
      <w:r w:rsidR="000D7119" w:rsidRPr="003C6C12">
        <w:rPr>
          <w:rFonts w:asciiTheme="minorHAnsi" w:hAnsiTheme="minorHAnsi" w:cstheme="minorHAnsi"/>
          <w:color w:val="000000"/>
        </w:rPr>
        <w:t> </w:t>
      </w:r>
      <w:r w:rsidR="001A23BA" w:rsidRPr="003C6C12">
        <w:rPr>
          <w:rFonts w:asciiTheme="minorHAnsi" w:hAnsiTheme="minorHAnsi" w:cstheme="minorHAnsi"/>
          <w:color w:val="000000"/>
        </w:rPr>
        <w:t xml:space="preserve"> formalnego stanu lasu w obrębie przedmiotowej nieruchomości gruntowej</w:t>
      </w:r>
      <w:r w:rsidR="0038756C" w:rsidRPr="003C6C12">
        <w:rPr>
          <w:rFonts w:asciiTheme="minorHAnsi" w:hAnsiTheme="minorHAnsi" w:cstheme="minorHAnsi"/>
          <w:color w:val="000000"/>
        </w:rPr>
        <w:t xml:space="preserve">. </w:t>
      </w:r>
    </w:p>
    <w:p w14:paraId="640ED517" w14:textId="732B7B9B" w:rsidR="00255E33" w:rsidRPr="003C6C12" w:rsidRDefault="0038756C" w:rsidP="003C6C12">
      <w:pPr>
        <w:ind w:firstLine="0"/>
        <w:jc w:val="left"/>
        <w:rPr>
          <w:rFonts w:asciiTheme="minorHAnsi" w:hAnsiTheme="minorHAnsi" w:cstheme="minorHAnsi"/>
          <w:lang w:eastAsia="pl-PL"/>
        </w:rPr>
      </w:pPr>
      <w:r w:rsidRPr="003C6C12">
        <w:rPr>
          <w:rFonts w:asciiTheme="minorHAnsi" w:hAnsiTheme="minorHAnsi" w:cstheme="minorHAnsi"/>
          <w:color w:val="000000"/>
        </w:rPr>
        <w:t xml:space="preserve">Starosta Legionowski, </w:t>
      </w:r>
      <w:r w:rsidR="00BA5B3B" w:rsidRPr="003C6C12">
        <w:rPr>
          <w:rFonts w:asciiTheme="minorHAnsi" w:hAnsiTheme="minorHAnsi" w:cstheme="minorHAnsi"/>
          <w:color w:val="000000"/>
        </w:rPr>
        <w:t xml:space="preserve">przy </w:t>
      </w:r>
      <w:r w:rsidRPr="003C6C12">
        <w:rPr>
          <w:rFonts w:asciiTheme="minorHAnsi" w:hAnsiTheme="minorHAnsi" w:cstheme="minorHAnsi"/>
          <w:color w:val="000000"/>
        </w:rPr>
        <w:t>pi</w:t>
      </w:r>
      <w:r w:rsidR="00BA5B3B" w:rsidRPr="003C6C12">
        <w:rPr>
          <w:rFonts w:asciiTheme="minorHAnsi" w:hAnsiTheme="minorHAnsi" w:cstheme="minorHAnsi"/>
          <w:color w:val="000000"/>
        </w:rPr>
        <w:t xml:space="preserve">śmie </w:t>
      </w:r>
      <w:r w:rsidRPr="003C6C12">
        <w:rPr>
          <w:rFonts w:asciiTheme="minorHAnsi" w:hAnsiTheme="minorHAnsi" w:cstheme="minorHAnsi"/>
          <w:color w:val="000000"/>
        </w:rPr>
        <w:t>z dnia 10 czerwca 2021 r.</w:t>
      </w:r>
      <w:r w:rsidR="00684C43" w:rsidRPr="003C6C12">
        <w:rPr>
          <w:rFonts w:asciiTheme="minorHAnsi" w:hAnsiTheme="minorHAnsi" w:cstheme="minorHAnsi"/>
          <w:color w:val="000000"/>
        </w:rPr>
        <w:t>, znak: ZŚ.6123.26.2021,</w:t>
      </w:r>
      <w:r w:rsidRPr="003C6C12">
        <w:rPr>
          <w:rFonts w:asciiTheme="minorHAnsi" w:hAnsiTheme="minorHAnsi" w:cstheme="minorHAnsi"/>
          <w:color w:val="000000"/>
        </w:rPr>
        <w:t xml:space="preserve"> wskazał, że </w:t>
      </w:r>
      <w:r w:rsidR="00BA5B3B" w:rsidRPr="003C6C12">
        <w:rPr>
          <w:rFonts w:asciiTheme="minorHAnsi" w:hAnsiTheme="minorHAnsi" w:cstheme="minorHAnsi"/>
          <w:color w:val="000000"/>
        </w:rPr>
        <w:t xml:space="preserve">przedmiotowa </w:t>
      </w:r>
      <w:r w:rsidR="00255E33" w:rsidRPr="003C6C12">
        <w:rPr>
          <w:rFonts w:asciiTheme="minorHAnsi" w:hAnsiTheme="minorHAnsi" w:cstheme="minorHAnsi"/>
          <w:color w:val="000000"/>
        </w:rPr>
        <w:t xml:space="preserve">działka była objęta uproszczonym planem urządzenia lasu w latach 2009-2018 oraz jest objęta obowiązującym uproszczonym planem urządzenia lasu na lata 2019-2028. Ponadto Starosta </w:t>
      </w:r>
      <w:r w:rsidR="00BA5B3B" w:rsidRPr="003C6C12">
        <w:rPr>
          <w:rFonts w:asciiTheme="minorHAnsi" w:hAnsiTheme="minorHAnsi" w:cstheme="minorHAnsi"/>
          <w:color w:val="000000"/>
        </w:rPr>
        <w:t xml:space="preserve">Legionowski </w:t>
      </w:r>
      <w:r w:rsidR="00255E33" w:rsidRPr="003C6C12">
        <w:rPr>
          <w:rFonts w:asciiTheme="minorHAnsi" w:hAnsiTheme="minorHAnsi" w:cstheme="minorHAnsi"/>
          <w:color w:val="000000"/>
        </w:rPr>
        <w:t>poinformował, że las znajdujący się na przedmiotowej działce posiada charakter lasu ochronnego, zgodnie z zapisami uproszczonego planu urządzenia lasu dla</w:t>
      </w:r>
      <w:r w:rsidR="00BA5B3B" w:rsidRPr="003C6C12">
        <w:rPr>
          <w:rFonts w:asciiTheme="minorHAnsi" w:hAnsiTheme="minorHAnsi" w:cstheme="minorHAnsi"/>
          <w:color w:val="000000"/>
        </w:rPr>
        <w:t xml:space="preserve"> </w:t>
      </w:r>
      <w:r w:rsidR="00255E33" w:rsidRPr="003C6C12">
        <w:rPr>
          <w:rFonts w:asciiTheme="minorHAnsi" w:hAnsiTheme="minorHAnsi" w:cstheme="minorHAnsi"/>
          <w:color w:val="000000"/>
        </w:rPr>
        <w:t>miejscowości Wieliszew, gmina Wieliszew obowiązującego od dnia 15 lutego 2019 r. do dnia 13</w:t>
      </w:r>
      <w:r w:rsidR="000D7119" w:rsidRPr="003C6C12">
        <w:rPr>
          <w:rFonts w:asciiTheme="minorHAnsi" w:hAnsiTheme="minorHAnsi" w:cstheme="minorHAnsi"/>
          <w:color w:val="000000"/>
        </w:rPr>
        <w:t> </w:t>
      </w:r>
      <w:r w:rsidR="00255E33" w:rsidRPr="003C6C12">
        <w:rPr>
          <w:rFonts w:asciiTheme="minorHAnsi" w:hAnsiTheme="minorHAnsi" w:cstheme="minorHAnsi"/>
          <w:color w:val="000000"/>
        </w:rPr>
        <w:t xml:space="preserve"> grudnia 2028 r.</w:t>
      </w:r>
      <w:r w:rsidR="00BA5B3B" w:rsidRPr="003C6C12">
        <w:rPr>
          <w:rFonts w:asciiTheme="minorHAnsi" w:hAnsiTheme="minorHAnsi" w:cstheme="minorHAnsi"/>
          <w:color w:val="000000"/>
        </w:rPr>
        <w:t xml:space="preserve"> Tym samym zarzut </w:t>
      </w:r>
      <w:r w:rsidR="00684C43" w:rsidRPr="003C6C12">
        <w:rPr>
          <w:rFonts w:asciiTheme="minorHAnsi" w:hAnsiTheme="minorHAnsi" w:cstheme="minorHAnsi"/>
          <w:color w:val="000000"/>
        </w:rPr>
        <w:t>s</w:t>
      </w:r>
      <w:r w:rsidR="00BA5B3B" w:rsidRPr="003C6C12">
        <w:rPr>
          <w:rFonts w:asciiTheme="minorHAnsi" w:hAnsiTheme="minorHAnsi" w:cstheme="minorHAnsi"/>
          <w:color w:val="000000"/>
        </w:rPr>
        <w:t>karżące</w:t>
      </w:r>
      <w:r w:rsidR="00C57A76" w:rsidRPr="003C6C12">
        <w:rPr>
          <w:rFonts w:asciiTheme="minorHAnsi" w:hAnsiTheme="minorHAnsi" w:cstheme="minorHAnsi"/>
          <w:color w:val="000000"/>
        </w:rPr>
        <w:t>j</w:t>
      </w:r>
      <w:r w:rsidR="00BA5B3B" w:rsidRPr="003C6C12">
        <w:rPr>
          <w:rFonts w:asciiTheme="minorHAnsi" w:hAnsiTheme="minorHAnsi" w:cstheme="minorHAnsi"/>
          <w:color w:val="000000"/>
        </w:rPr>
        <w:t xml:space="preserve"> jest bezzasadny.</w:t>
      </w:r>
    </w:p>
    <w:p w14:paraId="6C0AEFDA" w14:textId="54631483" w:rsidR="00C36E41" w:rsidRPr="003C6C12" w:rsidRDefault="00BA5B3B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  <w:lang w:eastAsia="pl-PL"/>
        </w:rPr>
        <w:t xml:space="preserve">Jednocześnie GDOŚ podkreśla, że </w:t>
      </w:r>
      <w:r w:rsidR="00684C43" w:rsidRPr="003C6C12">
        <w:rPr>
          <w:rFonts w:asciiTheme="minorHAnsi" w:hAnsiTheme="minorHAnsi" w:cstheme="minorHAnsi"/>
          <w:lang w:eastAsia="pl-PL"/>
        </w:rPr>
        <w:t xml:space="preserve">okoliczność położenia lasu względem miasta Legionowa i </w:t>
      </w:r>
      <w:r w:rsidR="00093D3C" w:rsidRPr="003C6C12">
        <w:rPr>
          <w:rFonts w:asciiTheme="minorHAnsi" w:hAnsiTheme="minorHAnsi" w:cstheme="minorHAnsi"/>
          <w:lang w:eastAsia="pl-PL"/>
        </w:rPr>
        <w:t xml:space="preserve">jego charakter </w:t>
      </w:r>
      <w:r w:rsidR="00E63261" w:rsidRPr="003C6C12">
        <w:rPr>
          <w:rFonts w:asciiTheme="minorHAnsi" w:hAnsiTheme="minorHAnsi" w:cstheme="minorHAnsi"/>
          <w:lang w:eastAsia="pl-PL"/>
        </w:rPr>
        <w:t xml:space="preserve">pozostaje bez </w:t>
      </w:r>
      <w:r w:rsidR="00093D3C" w:rsidRPr="003C6C12">
        <w:rPr>
          <w:rFonts w:asciiTheme="minorHAnsi" w:hAnsiTheme="minorHAnsi" w:cstheme="minorHAnsi"/>
          <w:lang w:eastAsia="pl-PL"/>
        </w:rPr>
        <w:t xml:space="preserve">znaczenia dla </w:t>
      </w:r>
      <w:r w:rsidR="00E63261" w:rsidRPr="003C6C12">
        <w:rPr>
          <w:rFonts w:asciiTheme="minorHAnsi" w:hAnsiTheme="minorHAnsi" w:cstheme="minorHAnsi"/>
          <w:lang w:eastAsia="pl-PL"/>
        </w:rPr>
        <w:t>rozstrzygnięci</w:t>
      </w:r>
      <w:r w:rsidR="00093D3C" w:rsidRPr="003C6C12">
        <w:rPr>
          <w:rFonts w:asciiTheme="minorHAnsi" w:hAnsiTheme="minorHAnsi" w:cstheme="minorHAnsi"/>
          <w:lang w:eastAsia="pl-PL"/>
        </w:rPr>
        <w:t>a przedmiotowej sprawy</w:t>
      </w:r>
      <w:r w:rsidR="00C36E41" w:rsidRPr="003C6C12">
        <w:rPr>
          <w:rFonts w:asciiTheme="minorHAnsi" w:hAnsiTheme="minorHAnsi" w:cstheme="minorHAnsi"/>
          <w:lang w:eastAsia="pl-PL"/>
        </w:rPr>
        <w:t>, bowiem</w:t>
      </w:r>
      <w:r w:rsidR="00E63261" w:rsidRPr="003C6C12">
        <w:rPr>
          <w:rFonts w:asciiTheme="minorHAnsi" w:hAnsiTheme="minorHAnsi" w:cstheme="minorHAnsi"/>
          <w:lang w:eastAsia="pl-PL"/>
        </w:rPr>
        <w:t xml:space="preserve"> </w:t>
      </w:r>
      <w:r w:rsidR="00C36E41" w:rsidRPr="003C6C12">
        <w:rPr>
          <w:rFonts w:asciiTheme="minorHAnsi" w:hAnsiTheme="minorHAnsi" w:cstheme="minorHAnsi"/>
        </w:rPr>
        <w:t>brak zgodności lokalizacji przedsięwzięcia z ustaleniami miejscowego planu zagospodarowania przestrzennego stanowi podstawę do odmowy wydania decyzji o</w:t>
      </w:r>
      <w:r w:rsidR="000D7119" w:rsidRPr="003C6C12">
        <w:rPr>
          <w:rFonts w:asciiTheme="minorHAnsi" w:hAnsiTheme="minorHAnsi" w:cstheme="minorHAnsi"/>
        </w:rPr>
        <w:t> </w:t>
      </w:r>
      <w:r w:rsidR="00C36E41" w:rsidRPr="003C6C12">
        <w:rPr>
          <w:rFonts w:asciiTheme="minorHAnsi" w:hAnsiTheme="minorHAnsi" w:cstheme="minorHAnsi"/>
        </w:rPr>
        <w:t xml:space="preserve"> środowiskowych uwarunkowaniach (por. wyrok WSA w Warszawie z dnia 29 lutego 2012 r., sygn. akt: IV SA/Wa 1609/11). </w:t>
      </w:r>
    </w:p>
    <w:p w14:paraId="412B15D2" w14:textId="4C23C82F" w:rsidR="00A0264B" w:rsidRPr="003C6C12" w:rsidRDefault="00A0264B" w:rsidP="003C6C12">
      <w:pPr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Mając na uwadze zasadę dwuinstancyjności postępowania administracyjnego, którego istotą jest zapewnienie stronom prawa do dwukrotnego rozpatrzenia i rozstrzygnięcia sprawy, GDOŚ </w:t>
      </w:r>
      <w:r w:rsidR="00235ACC" w:rsidRPr="003C6C12">
        <w:rPr>
          <w:rFonts w:asciiTheme="minorHAnsi" w:hAnsiTheme="minorHAnsi" w:cstheme="minorHAnsi"/>
        </w:rPr>
        <w:t>po</w:t>
      </w:r>
      <w:r w:rsidR="000D7119" w:rsidRPr="003C6C12">
        <w:rPr>
          <w:rFonts w:asciiTheme="minorHAnsi" w:hAnsiTheme="minorHAnsi" w:cstheme="minorHAnsi"/>
        </w:rPr>
        <w:t> </w:t>
      </w:r>
      <w:r w:rsidR="00235ACC" w:rsidRPr="003C6C12">
        <w:rPr>
          <w:rFonts w:asciiTheme="minorHAnsi" w:hAnsiTheme="minorHAnsi" w:cstheme="minorHAnsi"/>
        </w:rPr>
        <w:t xml:space="preserve"> przeanalizowaniu odwołania </w:t>
      </w:r>
      <w:r w:rsidR="00A5312E" w:rsidRPr="003C6C12">
        <w:rPr>
          <w:rFonts w:asciiTheme="minorHAnsi" w:hAnsiTheme="minorHAnsi" w:cstheme="minorHAnsi"/>
          <w:color w:val="000000" w:themeColor="text1"/>
        </w:rPr>
        <w:t>(…)</w:t>
      </w:r>
      <w:r w:rsidR="00235ACC" w:rsidRPr="003C6C12">
        <w:rPr>
          <w:rFonts w:asciiTheme="minorHAnsi" w:hAnsiTheme="minorHAnsi" w:cstheme="minorHAnsi"/>
        </w:rPr>
        <w:t xml:space="preserve"> wraz ze zgromadzonym </w:t>
      </w:r>
      <w:r w:rsidRPr="003C6C12">
        <w:rPr>
          <w:rFonts w:asciiTheme="minorHAnsi" w:hAnsiTheme="minorHAnsi" w:cstheme="minorHAnsi"/>
        </w:rPr>
        <w:t>materiał</w:t>
      </w:r>
      <w:r w:rsidR="00235ACC" w:rsidRPr="003C6C12">
        <w:rPr>
          <w:rFonts w:asciiTheme="minorHAnsi" w:hAnsiTheme="minorHAnsi" w:cstheme="minorHAnsi"/>
        </w:rPr>
        <w:t>em</w:t>
      </w:r>
      <w:r w:rsidRPr="003C6C12">
        <w:rPr>
          <w:rFonts w:asciiTheme="minorHAnsi" w:hAnsiTheme="minorHAnsi" w:cstheme="minorHAnsi"/>
        </w:rPr>
        <w:t xml:space="preserve"> dowodow</w:t>
      </w:r>
      <w:r w:rsidR="00235ACC" w:rsidRPr="003C6C12">
        <w:rPr>
          <w:rFonts w:asciiTheme="minorHAnsi" w:hAnsiTheme="minorHAnsi" w:cstheme="minorHAnsi"/>
        </w:rPr>
        <w:t>ym</w:t>
      </w:r>
      <w:r w:rsidRPr="003C6C12">
        <w:rPr>
          <w:rFonts w:asciiTheme="minorHAnsi" w:hAnsiTheme="minorHAnsi" w:cstheme="minorHAnsi"/>
        </w:rPr>
        <w:t xml:space="preserve"> </w:t>
      </w:r>
      <w:r w:rsidR="00D9044C" w:rsidRPr="003C6C12">
        <w:rPr>
          <w:rFonts w:asciiTheme="minorHAnsi" w:hAnsiTheme="minorHAnsi" w:cstheme="minorHAnsi"/>
        </w:rPr>
        <w:t xml:space="preserve">ustalił, że </w:t>
      </w:r>
      <w:r w:rsidR="00235ACC" w:rsidRPr="003C6C12">
        <w:rPr>
          <w:rFonts w:asciiTheme="minorHAnsi" w:hAnsiTheme="minorHAnsi" w:cstheme="minorHAnsi"/>
        </w:rPr>
        <w:t xml:space="preserve">przedmiotowe przedsięwzięcie jest niezgodne z obowiązującym miejscowym planem zagospodarowania </w:t>
      </w:r>
      <w:r w:rsidR="00235ACC" w:rsidRPr="003C6C12">
        <w:rPr>
          <w:rFonts w:asciiTheme="minorHAnsi" w:hAnsiTheme="minorHAnsi" w:cstheme="minorHAnsi"/>
        </w:rPr>
        <w:lastRenderedPageBreak/>
        <w:t xml:space="preserve">przestrzennego </w:t>
      </w:r>
      <w:r w:rsidR="00D9044C" w:rsidRPr="003C6C12">
        <w:rPr>
          <w:rFonts w:asciiTheme="minorHAnsi" w:hAnsiTheme="minorHAnsi" w:cstheme="minorHAnsi"/>
        </w:rPr>
        <w:t xml:space="preserve">dla części wsi Wieliszew, gmina Wieliszew (rejon ul. Leśnej), </w:t>
      </w:r>
      <w:r w:rsidR="00235ACC" w:rsidRPr="003C6C12">
        <w:rPr>
          <w:rFonts w:asciiTheme="minorHAnsi" w:hAnsiTheme="minorHAnsi" w:cstheme="minorHAnsi"/>
        </w:rPr>
        <w:t>w związku z czym brak jest podstaw do uchylenia zaskarżonej decyzji RDOŚ w</w:t>
      </w:r>
      <w:r w:rsidR="000D7119" w:rsidRPr="003C6C12">
        <w:rPr>
          <w:rFonts w:asciiTheme="minorHAnsi" w:hAnsiTheme="minorHAnsi" w:cstheme="minorHAnsi"/>
        </w:rPr>
        <w:t xml:space="preserve">  </w:t>
      </w:r>
      <w:r w:rsidR="00235ACC" w:rsidRPr="003C6C12">
        <w:rPr>
          <w:rFonts w:asciiTheme="minorHAnsi" w:hAnsiTheme="minorHAnsi" w:cstheme="minorHAnsi"/>
        </w:rPr>
        <w:t xml:space="preserve">Warszawie </w:t>
      </w:r>
      <w:r w:rsidRPr="003C6C12">
        <w:rPr>
          <w:rFonts w:asciiTheme="minorHAnsi" w:hAnsiTheme="minorHAnsi" w:cstheme="minorHAnsi"/>
        </w:rPr>
        <w:t>z dnia 25 kwietnia 2022 r.</w:t>
      </w:r>
    </w:p>
    <w:p w14:paraId="3548755D" w14:textId="2CF0FF45" w:rsidR="00D1073A" w:rsidRPr="003C6C12" w:rsidRDefault="00A0264B" w:rsidP="003C6C12">
      <w:pPr>
        <w:spacing w:after="120"/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W związku z powyższym orzeczono jak w sentencji.</w:t>
      </w:r>
    </w:p>
    <w:p w14:paraId="4E186F18" w14:textId="677557E3" w:rsidR="00396220" w:rsidRPr="003C6C12" w:rsidRDefault="00396220" w:rsidP="003C6C12">
      <w:pPr>
        <w:suppressAutoHyphens w:val="0"/>
        <w:spacing w:after="120"/>
        <w:ind w:firstLine="0"/>
        <w:jc w:val="left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Pouczenie</w:t>
      </w:r>
    </w:p>
    <w:p w14:paraId="62144B77" w14:textId="6A828E36" w:rsidR="000E2AAE" w:rsidRPr="003C6C12" w:rsidRDefault="000E2AAE" w:rsidP="003C6C12">
      <w:pPr>
        <w:pStyle w:val="Akapitzlist"/>
        <w:numPr>
          <w:ilvl w:val="0"/>
          <w:numId w:val="30"/>
        </w:numPr>
        <w:spacing w:line="312" w:lineRule="auto"/>
        <w:ind w:left="426" w:hanging="426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niniejsza decyzja jest ostateczna w administracyjnym toku instancji. Na decyzję, zgodnie z art. 50 § 1 ustawy z dnia 30 sierpnia 2002 r. – Prawo o postępowaniu przed sądami administracyjnymi (Dz. U. z 20</w:t>
      </w:r>
      <w:r w:rsidR="00E2160D" w:rsidRPr="003C6C12">
        <w:rPr>
          <w:rFonts w:asciiTheme="minorHAnsi" w:hAnsiTheme="minorHAnsi" w:cstheme="minorHAnsi"/>
          <w:lang w:val="pl-PL"/>
        </w:rPr>
        <w:t>22</w:t>
      </w:r>
      <w:r w:rsidRPr="003C6C12">
        <w:rPr>
          <w:rFonts w:asciiTheme="minorHAnsi" w:hAnsiTheme="minorHAnsi" w:cstheme="minorHAnsi"/>
        </w:rPr>
        <w:t xml:space="preserve"> r. poz. 32</w:t>
      </w:r>
      <w:r w:rsidR="00E2160D" w:rsidRPr="003C6C12">
        <w:rPr>
          <w:rFonts w:asciiTheme="minorHAnsi" w:hAnsiTheme="minorHAnsi" w:cstheme="minorHAnsi"/>
          <w:lang w:val="pl-PL"/>
        </w:rPr>
        <w:t>9</w:t>
      </w:r>
      <w:r w:rsidR="008942D9" w:rsidRPr="003C6C12">
        <w:rPr>
          <w:rFonts w:asciiTheme="minorHAnsi" w:hAnsiTheme="minorHAnsi" w:cstheme="minorHAnsi"/>
          <w:lang w:val="pl-PL"/>
        </w:rPr>
        <w:t>, ze zm.</w:t>
      </w:r>
      <w:r w:rsidRPr="003C6C12">
        <w:rPr>
          <w:rFonts w:asciiTheme="minorHAnsi" w:hAnsiTheme="minorHAnsi" w:cstheme="minorHAnsi"/>
        </w:rPr>
        <w:t xml:space="preserve">), dalej </w:t>
      </w:r>
      <w:r w:rsidRPr="003C6C12">
        <w:rPr>
          <w:rFonts w:asciiTheme="minorHAnsi" w:hAnsiTheme="minorHAnsi" w:cstheme="minorHAnsi"/>
          <w:iCs/>
        </w:rPr>
        <w:t>Ppsa</w:t>
      </w:r>
      <w:r w:rsidRPr="003C6C12">
        <w:rPr>
          <w:rFonts w:asciiTheme="minorHAnsi" w:hAnsiTheme="minorHAnsi" w:cstheme="minorHAnsi"/>
        </w:rPr>
        <w:t>, służy skarga wnoszona na piśmie do Wojewódzkiego Sądu Administracyjnego w Warszawie, za pośrednictwem GDOŚ, w terminie 30 dni od dnia otrzymania decyzji;</w:t>
      </w:r>
    </w:p>
    <w:p w14:paraId="3F9FF74A" w14:textId="179DE3ED" w:rsidR="000E2AAE" w:rsidRPr="003C6C12" w:rsidRDefault="000E2AAE" w:rsidP="003C6C12">
      <w:pPr>
        <w:pStyle w:val="Akapitzlist"/>
        <w:numPr>
          <w:ilvl w:val="0"/>
          <w:numId w:val="30"/>
        </w:numPr>
        <w:spacing w:line="312" w:lineRule="auto"/>
        <w:ind w:left="426" w:hanging="426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wnoszący skargę, zgodnie z art. 230 </w:t>
      </w:r>
      <w:r w:rsidRPr="003C6C12">
        <w:rPr>
          <w:rFonts w:asciiTheme="minorHAnsi" w:hAnsiTheme="minorHAnsi" w:cstheme="minorHAnsi"/>
          <w:iCs/>
        </w:rPr>
        <w:t>Ppsa w związku z § 2 ust. 1 pkt 1 rozporządzenia Rady Ministrów z dnia 16 grudnia 2003 r.</w:t>
      </w:r>
      <w:r w:rsidRPr="003C6C12">
        <w:rPr>
          <w:rFonts w:asciiTheme="minorHAnsi" w:hAnsiTheme="minorHAnsi" w:cstheme="minorHAnsi"/>
          <w:i/>
          <w:iCs/>
        </w:rPr>
        <w:t xml:space="preserve"> </w:t>
      </w:r>
      <w:r w:rsidRPr="003C6C12">
        <w:rPr>
          <w:rFonts w:asciiTheme="minorHAnsi" w:hAnsiTheme="minorHAnsi" w:cstheme="minorHAnsi"/>
        </w:rPr>
        <w:t>w sprawie wysokości oraz szczegółowych zasad pobierania wpisu w postępowaniu przed sądami administracyjnymi</w:t>
      </w:r>
      <w:r w:rsidRPr="003C6C12">
        <w:rPr>
          <w:rFonts w:asciiTheme="minorHAnsi" w:hAnsiTheme="minorHAnsi" w:cstheme="minorHAnsi"/>
          <w:i/>
          <w:iCs/>
        </w:rPr>
        <w:t xml:space="preserve"> </w:t>
      </w:r>
      <w:r w:rsidRPr="003C6C12">
        <w:rPr>
          <w:rFonts w:asciiTheme="minorHAnsi" w:hAnsiTheme="minorHAnsi" w:cstheme="minorHAnsi"/>
          <w:iCs/>
        </w:rPr>
        <w:t>(Dz. U. z</w:t>
      </w:r>
      <w:r w:rsidR="0066728F" w:rsidRPr="003C6C12">
        <w:rPr>
          <w:rFonts w:asciiTheme="minorHAnsi" w:hAnsiTheme="minorHAnsi" w:cstheme="minorHAnsi"/>
          <w:iCs/>
          <w:lang w:val="pl-PL"/>
        </w:rPr>
        <w:t xml:space="preserve"> </w:t>
      </w:r>
      <w:r w:rsidRPr="003C6C12">
        <w:rPr>
          <w:rFonts w:asciiTheme="minorHAnsi" w:hAnsiTheme="minorHAnsi" w:cstheme="minorHAnsi"/>
          <w:iCs/>
        </w:rPr>
        <w:t>2021 r. poz. 535)</w:t>
      </w:r>
      <w:r w:rsidRPr="003C6C12">
        <w:rPr>
          <w:rFonts w:asciiTheme="minorHAnsi" w:hAnsiTheme="minorHAnsi" w:cstheme="minorHAnsi"/>
        </w:rPr>
        <w:t xml:space="preserve">, obowiązany jest do uiszczenia wpisu od skargi w kwocie 200 zł. Wnoszący skargę, co wynika z art. 239 </w:t>
      </w:r>
      <w:r w:rsidRPr="003C6C12">
        <w:rPr>
          <w:rFonts w:asciiTheme="minorHAnsi" w:hAnsiTheme="minorHAnsi" w:cstheme="minorHAnsi"/>
          <w:iCs/>
        </w:rPr>
        <w:t>Ppsa</w:t>
      </w:r>
      <w:r w:rsidRPr="003C6C12">
        <w:rPr>
          <w:rFonts w:asciiTheme="minorHAnsi" w:hAnsiTheme="minorHAnsi" w:cstheme="minorHAnsi"/>
        </w:rPr>
        <w:t>, może być zwolniony z obowiązku uiszczenia kosztów sądowych;</w:t>
      </w:r>
    </w:p>
    <w:p w14:paraId="76DEA14E" w14:textId="77777777" w:rsidR="000E2AAE" w:rsidRPr="003C6C12" w:rsidRDefault="000E2AAE" w:rsidP="003C6C12">
      <w:pPr>
        <w:pStyle w:val="Akapitzlist"/>
        <w:numPr>
          <w:ilvl w:val="0"/>
          <w:numId w:val="30"/>
        </w:numPr>
        <w:spacing w:line="312" w:lineRule="auto"/>
        <w:ind w:left="426" w:hanging="426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 xml:space="preserve">wnoszącemu skargę, zgodnie z art. 243 </w:t>
      </w:r>
      <w:r w:rsidRPr="003C6C12">
        <w:rPr>
          <w:rFonts w:asciiTheme="minorHAnsi" w:hAnsiTheme="minorHAnsi" w:cstheme="minorHAnsi"/>
          <w:iCs/>
        </w:rPr>
        <w:t>Ppsa</w:t>
      </w:r>
      <w:r w:rsidRPr="003C6C12">
        <w:rPr>
          <w:rFonts w:asciiTheme="minorHAnsi" w:hAnsiTheme="minorHAnsi" w:cstheme="minorHAnsi"/>
        </w:rPr>
        <w:t>, może być przyznane, na jego wniosek, prawo pomocy. Wniosek ten wolny jest od opłat sądowych.</w:t>
      </w:r>
    </w:p>
    <w:p w14:paraId="0FE10104" w14:textId="7812102F" w:rsidR="00F5158C" w:rsidRPr="003C6C12" w:rsidRDefault="00F5158C" w:rsidP="003C6C12">
      <w:pPr>
        <w:suppressAutoHyphens w:val="0"/>
        <w:ind w:firstLine="0"/>
        <w:jc w:val="left"/>
        <w:rPr>
          <w:rFonts w:asciiTheme="minorHAnsi" w:hAnsiTheme="minorHAnsi" w:cstheme="minorHAnsi"/>
          <w:color w:val="000000"/>
        </w:rPr>
      </w:pPr>
    </w:p>
    <w:p w14:paraId="3C0A48C3" w14:textId="07B018A8" w:rsidR="00F5158C" w:rsidRDefault="00A5312E" w:rsidP="003C6C12">
      <w:pPr>
        <w:suppressAutoHyphens w:val="0"/>
        <w:ind w:firstLine="0"/>
        <w:jc w:val="left"/>
        <w:rPr>
          <w:rFonts w:asciiTheme="minorHAnsi" w:hAnsiTheme="minorHAnsi" w:cstheme="minorHAnsi"/>
          <w:color w:val="000000"/>
        </w:rPr>
      </w:pPr>
      <w:r w:rsidRPr="003C6C12">
        <w:rPr>
          <w:rFonts w:asciiTheme="minorHAnsi" w:hAnsiTheme="minorHAnsi" w:cstheme="minorHAnsi"/>
          <w:color w:val="000000"/>
        </w:rPr>
        <w:t>Z upoważnienia generalnego Dyrektora Ochrony Środowiska</w:t>
      </w:r>
      <w:r w:rsidRPr="003C6C12">
        <w:rPr>
          <w:rFonts w:asciiTheme="minorHAnsi" w:hAnsiTheme="minorHAnsi" w:cstheme="minorHAnsi"/>
          <w:color w:val="000000"/>
        </w:rPr>
        <w:br/>
        <w:t xml:space="preserve">Zastępca </w:t>
      </w:r>
      <w:r w:rsidR="003C6C12" w:rsidRPr="003C6C12">
        <w:rPr>
          <w:rFonts w:asciiTheme="minorHAnsi" w:hAnsiTheme="minorHAnsi" w:cstheme="minorHAnsi"/>
          <w:color w:val="000000"/>
        </w:rPr>
        <w:t>Generalnego Dyrektora Ochrony Środowiska Marek Kajs</w:t>
      </w:r>
    </w:p>
    <w:p w14:paraId="09AEA71F" w14:textId="77777777" w:rsidR="003C6C12" w:rsidRPr="003C6C12" w:rsidRDefault="003C6C12" w:rsidP="003C6C12">
      <w:pPr>
        <w:suppressAutoHyphens w:val="0"/>
        <w:ind w:firstLine="0"/>
        <w:jc w:val="left"/>
        <w:rPr>
          <w:rFonts w:asciiTheme="minorHAnsi" w:hAnsiTheme="minorHAnsi" w:cstheme="minorHAnsi"/>
          <w:color w:val="000000"/>
        </w:rPr>
      </w:pPr>
    </w:p>
    <w:p w14:paraId="51127A08" w14:textId="1965897D" w:rsidR="00F5158C" w:rsidRPr="003C6C12" w:rsidRDefault="00CA3707" w:rsidP="003C6C12">
      <w:pPr>
        <w:suppressAutoHyphens w:val="0"/>
        <w:ind w:firstLine="0"/>
        <w:jc w:val="left"/>
        <w:rPr>
          <w:rFonts w:asciiTheme="minorHAnsi" w:hAnsiTheme="minorHAnsi" w:cstheme="minorHAnsi"/>
          <w:color w:val="000000"/>
        </w:rPr>
      </w:pPr>
      <w:r w:rsidRPr="003C6C12">
        <w:rPr>
          <w:rFonts w:asciiTheme="minorHAnsi" w:hAnsiTheme="minorHAnsi" w:cstheme="minorHAnsi"/>
          <w:bCs/>
        </w:rPr>
        <w:t>O</w:t>
      </w:r>
      <w:r w:rsidR="00EF5885" w:rsidRPr="003C6C12">
        <w:rPr>
          <w:rFonts w:asciiTheme="minorHAnsi" w:hAnsiTheme="minorHAnsi" w:cstheme="minorHAnsi"/>
          <w:bCs/>
        </w:rPr>
        <w:t>trzymują:</w:t>
      </w:r>
    </w:p>
    <w:p w14:paraId="28A57291" w14:textId="77777777" w:rsidR="00A5312E" w:rsidRPr="003C6C12" w:rsidRDefault="00A5312E" w:rsidP="003C6C12">
      <w:pPr>
        <w:pStyle w:val="Akapitzlist"/>
        <w:numPr>
          <w:ilvl w:val="0"/>
          <w:numId w:val="26"/>
        </w:numPr>
        <w:tabs>
          <w:tab w:val="num" w:pos="0"/>
        </w:tabs>
        <w:spacing w:line="312" w:lineRule="auto"/>
        <w:ind w:left="426" w:firstLine="0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  <w:color w:val="000000" w:themeColor="text1"/>
          <w:lang w:val="pl-PL"/>
        </w:rPr>
        <w:t xml:space="preserve">(…) </w:t>
      </w:r>
    </w:p>
    <w:p w14:paraId="5AD93222" w14:textId="34908E07" w:rsidR="00102967" w:rsidRPr="003C6C12" w:rsidRDefault="006F2DAE" w:rsidP="003C6C12">
      <w:pPr>
        <w:pStyle w:val="Akapitzlist"/>
        <w:numPr>
          <w:ilvl w:val="0"/>
          <w:numId w:val="26"/>
        </w:numPr>
        <w:tabs>
          <w:tab w:val="num" w:pos="0"/>
        </w:tabs>
        <w:spacing w:line="312" w:lineRule="auto"/>
        <w:ind w:left="426" w:firstLine="0"/>
        <w:rPr>
          <w:rFonts w:asciiTheme="minorHAnsi" w:hAnsiTheme="minorHAnsi" w:cstheme="minorHAnsi"/>
        </w:rPr>
      </w:pPr>
      <w:r w:rsidRPr="003C6C12">
        <w:rPr>
          <w:rFonts w:asciiTheme="minorHAnsi" w:hAnsiTheme="minorHAnsi" w:cstheme="minorHAnsi"/>
        </w:rPr>
        <w:t>Pozostałe strony postępowania na podstawie art. 49 § 1 Kpa w związku z art. 74 ust. 3 ustawy ooś</w:t>
      </w:r>
    </w:p>
    <w:p w14:paraId="01FA6A08" w14:textId="77777777" w:rsidR="00F65A35" w:rsidRPr="003C6C12" w:rsidRDefault="00F65A35" w:rsidP="003C6C12">
      <w:pPr>
        <w:ind w:firstLine="0"/>
        <w:jc w:val="left"/>
        <w:rPr>
          <w:rFonts w:asciiTheme="minorHAnsi" w:hAnsiTheme="minorHAnsi" w:cstheme="minorHAnsi"/>
          <w:bCs/>
        </w:rPr>
      </w:pPr>
      <w:r w:rsidRPr="003C6C12">
        <w:rPr>
          <w:rFonts w:asciiTheme="minorHAnsi" w:hAnsiTheme="minorHAnsi" w:cstheme="minorHAnsi"/>
          <w:bCs/>
        </w:rPr>
        <w:t>Do wiadomości:</w:t>
      </w:r>
    </w:p>
    <w:p w14:paraId="126E11E6" w14:textId="4E5FFC02" w:rsidR="00F65A35" w:rsidRPr="003C6C12" w:rsidRDefault="00F65A35" w:rsidP="003C6C12">
      <w:pPr>
        <w:pStyle w:val="Akapitzlist"/>
        <w:numPr>
          <w:ilvl w:val="0"/>
          <w:numId w:val="27"/>
        </w:numPr>
        <w:spacing w:line="312" w:lineRule="auto"/>
        <w:rPr>
          <w:rFonts w:asciiTheme="minorHAnsi" w:hAnsiTheme="minorHAnsi" w:cstheme="minorHAnsi"/>
          <w:color w:val="000000"/>
          <w:lang w:eastAsia="pl-PL"/>
        </w:rPr>
      </w:pPr>
      <w:r w:rsidRPr="003C6C12">
        <w:rPr>
          <w:rFonts w:asciiTheme="minorHAnsi" w:hAnsiTheme="minorHAnsi" w:cstheme="minorHAnsi"/>
          <w:lang w:val="pl-PL"/>
        </w:rPr>
        <w:lastRenderedPageBreak/>
        <w:t xml:space="preserve">Regionalny Dyrektor Ochrony Środowiska w </w:t>
      </w:r>
      <w:r w:rsidR="006F2DAE" w:rsidRPr="003C6C12">
        <w:rPr>
          <w:rFonts w:asciiTheme="minorHAnsi" w:hAnsiTheme="minorHAnsi" w:cstheme="minorHAnsi"/>
          <w:lang w:val="pl-PL"/>
        </w:rPr>
        <w:t>Warszawie</w:t>
      </w:r>
    </w:p>
    <w:sectPr w:rsidR="00F65A35" w:rsidRPr="003C6C12" w:rsidSect="00A84531">
      <w:footerReference w:type="default" r:id="rId11"/>
      <w:footnotePr>
        <w:pos w:val="beneathText"/>
      </w:footnotePr>
      <w:type w:val="continuous"/>
      <w:pgSz w:w="11905" w:h="16837"/>
      <w:pgMar w:top="1276" w:right="1418" w:bottom="1276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E3AF2" w14:textId="77777777" w:rsidR="00A81A5D" w:rsidRDefault="00A81A5D">
      <w:pPr>
        <w:spacing w:line="240" w:lineRule="auto"/>
      </w:pPr>
      <w:r>
        <w:separator/>
      </w:r>
    </w:p>
  </w:endnote>
  <w:endnote w:type="continuationSeparator" w:id="0">
    <w:p w14:paraId="0732A73C" w14:textId="77777777" w:rsidR="00A81A5D" w:rsidRDefault="00A81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D948" w14:textId="2EFF6941" w:rsidR="004A53B0" w:rsidRDefault="004A53B0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C6C12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3C6C1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  <w:p w14:paraId="4765794B" w14:textId="77777777" w:rsidR="004A53B0" w:rsidRDefault="004A53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9FA3" w14:textId="77777777" w:rsidR="00A81A5D" w:rsidRDefault="00A81A5D">
      <w:pPr>
        <w:spacing w:line="240" w:lineRule="auto"/>
      </w:pPr>
      <w:r>
        <w:separator/>
      </w:r>
    </w:p>
  </w:footnote>
  <w:footnote w:type="continuationSeparator" w:id="0">
    <w:p w14:paraId="37BEE1A7" w14:textId="77777777" w:rsidR="00A81A5D" w:rsidRDefault="00A81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2D410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FC23D8"/>
    <w:multiLevelType w:val="hybridMultilevel"/>
    <w:tmpl w:val="C0622864"/>
    <w:lvl w:ilvl="0" w:tplc="DC821BA4">
      <w:start w:val="1"/>
      <w:numFmt w:val="decimal"/>
      <w:lvlText w:val="%1."/>
      <w:lvlJc w:val="left"/>
      <w:pPr>
        <w:ind w:left="2771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95460"/>
    <w:multiLevelType w:val="hybridMultilevel"/>
    <w:tmpl w:val="677C8A9E"/>
    <w:lvl w:ilvl="0" w:tplc="58B6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A055A"/>
    <w:multiLevelType w:val="hybridMultilevel"/>
    <w:tmpl w:val="606A471C"/>
    <w:lvl w:ilvl="0" w:tplc="89482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32EA1"/>
    <w:multiLevelType w:val="hybridMultilevel"/>
    <w:tmpl w:val="2256A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21B5A"/>
    <w:multiLevelType w:val="hybridMultilevel"/>
    <w:tmpl w:val="855479CA"/>
    <w:lvl w:ilvl="0" w:tplc="35463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F43B1"/>
    <w:multiLevelType w:val="hybridMultilevel"/>
    <w:tmpl w:val="11E27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11C7C"/>
    <w:multiLevelType w:val="hybridMultilevel"/>
    <w:tmpl w:val="787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0E7964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D4C47"/>
    <w:multiLevelType w:val="hybridMultilevel"/>
    <w:tmpl w:val="F2566B34"/>
    <w:lvl w:ilvl="0" w:tplc="0D40937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590C26"/>
    <w:multiLevelType w:val="hybridMultilevel"/>
    <w:tmpl w:val="0F7EB9C6"/>
    <w:lvl w:ilvl="0" w:tplc="8924D4D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715F35"/>
    <w:multiLevelType w:val="hybridMultilevel"/>
    <w:tmpl w:val="86C0F3D0"/>
    <w:lvl w:ilvl="0" w:tplc="0F267B6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817743"/>
    <w:multiLevelType w:val="hybridMultilevel"/>
    <w:tmpl w:val="12408ADE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14DFC"/>
    <w:multiLevelType w:val="hybridMultilevel"/>
    <w:tmpl w:val="8ADA4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E2FDB"/>
    <w:multiLevelType w:val="hybridMultilevel"/>
    <w:tmpl w:val="7DBE7884"/>
    <w:lvl w:ilvl="0" w:tplc="1ABAAD30">
      <w:numFmt w:val="bullet"/>
      <w:lvlText w:val="–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4" w15:restartNumberingAfterBreak="0">
    <w:nsid w:val="4FB87992"/>
    <w:multiLevelType w:val="hybridMultilevel"/>
    <w:tmpl w:val="63EE3F42"/>
    <w:lvl w:ilvl="0" w:tplc="849826E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392BC8"/>
    <w:multiLevelType w:val="hybridMultilevel"/>
    <w:tmpl w:val="6A863718"/>
    <w:lvl w:ilvl="0" w:tplc="0862062E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4994"/>
    <w:multiLevelType w:val="hybridMultilevel"/>
    <w:tmpl w:val="0F76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07650"/>
    <w:multiLevelType w:val="hybridMultilevel"/>
    <w:tmpl w:val="5F826C24"/>
    <w:lvl w:ilvl="0" w:tplc="38964E7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76645"/>
    <w:multiLevelType w:val="hybridMultilevel"/>
    <w:tmpl w:val="4D02DB6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DF705B3"/>
    <w:multiLevelType w:val="hybridMultilevel"/>
    <w:tmpl w:val="5500602C"/>
    <w:lvl w:ilvl="0" w:tplc="E068B1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54DF8"/>
    <w:multiLevelType w:val="multilevel"/>
    <w:tmpl w:val="C07AA2D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FF87CE6"/>
    <w:multiLevelType w:val="hybridMultilevel"/>
    <w:tmpl w:val="291ECC3A"/>
    <w:lvl w:ilvl="0" w:tplc="E068B1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D771D"/>
    <w:multiLevelType w:val="hybridMultilevel"/>
    <w:tmpl w:val="62445EB4"/>
    <w:lvl w:ilvl="0" w:tplc="1ABAAD30">
      <w:numFmt w:val="bullet"/>
      <w:lvlText w:val="–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67293"/>
    <w:multiLevelType w:val="hybridMultilevel"/>
    <w:tmpl w:val="A82054DE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60B1B"/>
    <w:multiLevelType w:val="hybridMultilevel"/>
    <w:tmpl w:val="6548E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F07BD"/>
    <w:multiLevelType w:val="hybridMultilevel"/>
    <w:tmpl w:val="11F8D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0"/>
  </w:num>
  <w:num w:numId="5">
    <w:abstractNumId w:val="13"/>
  </w:num>
  <w:num w:numId="6">
    <w:abstractNumId w:val="10"/>
  </w:num>
  <w:num w:numId="7">
    <w:abstractNumId w:val="31"/>
  </w:num>
  <w:num w:numId="8">
    <w:abstractNumId w:val="29"/>
  </w:num>
  <w:num w:numId="9">
    <w:abstractNumId w:val="12"/>
  </w:num>
  <w:num w:numId="10">
    <w:abstractNumId w:val="20"/>
  </w:num>
  <w:num w:numId="11">
    <w:abstractNumId w:val="14"/>
  </w:num>
  <w:num w:numId="12">
    <w:abstractNumId w:val="17"/>
  </w:num>
  <w:num w:numId="13">
    <w:abstractNumId w:val="21"/>
  </w:num>
  <w:num w:numId="14">
    <w:abstractNumId w:val="34"/>
  </w:num>
  <w:num w:numId="15">
    <w:abstractNumId w:val="23"/>
  </w:num>
  <w:num w:numId="16">
    <w:abstractNumId w:val="26"/>
  </w:num>
  <w:num w:numId="17">
    <w:abstractNumId w:val="32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3"/>
  </w:num>
  <w:num w:numId="26">
    <w:abstractNumId w:val="28"/>
  </w:num>
  <w:num w:numId="27">
    <w:abstractNumId w:val="27"/>
  </w:num>
  <w:num w:numId="28">
    <w:abstractNumId w:val="16"/>
  </w:num>
  <w:num w:numId="29">
    <w:abstractNumId w:val="18"/>
  </w:num>
  <w:num w:numId="30">
    <w:abstractNumId w:val="36"/>
  </w:num>
  <w:num w:numId="3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80"/>
    <w:rsid w:val="00000127"/>
    <w:rsid w:val="000001E5"/>
    <w:rsid w:val="0000053D"/>
    <w:rsid w:val="00000A95"/>
    <w:rsid w:val="00000CFD"/>
    <w:rsid w:val="00001299"/>
    <w:rsid w:val="000018CC"/>
    <w:rsid w:val="00001A17"/>
    <w:rsid w:val="0000223D"/>
    <w:rsid w:val="000028C4"/>
    <w:rsid w:val="00003A3E"/>
    <w:rsid w:val="0000437A"/>
    <w:rsid w:val="00004386"/>
    <w:rsid w:val="00005F8C"/>
    <w:rsid w:val="0000662C"/>
    <w:rsid w:val="00006C05"/>
    <w:rsid w:val="00007FFD"/>
    <w:rsid w:val="000101EC"/>
    <w:rsid w:val="00010E47"/>
    <w:rsid w:val="00011B25"/>
    <w:rsid w:val="00012F43"/>
    <w:rsid w:val="000137DC"/>
    <w:rsid w:val="00013ABD"/>
    <w:rsid w:val="00014F18"/>
    <w:rsid w:val="00015882"/>
    <w:rsid w:val="00015A43"/>
    <w:rsid w:val="000161C1"/>
    <w:rsid w:val="000162BC"/>
    <w:rsid w:val="000162CF"/>
    <w:rsid w:val="00016648"/>
    <w:rsid w:val="00016686"/>
    <w:rsid w:val="00016A67"/>
    <w:rsid w:val="00016DA5"/>
    <w:rsid w:val="0001726B"/>
    <w:rsid w:val="00020668"/>
    <w:rsid w:val="00020B83"/>
    <w:rsid w:val="00020C72"/>
    <w:rsid w:val="00022D7A"/>
    <w:rsid w:val="000233FB"/>
    <w:rsid w:val="00023485"/>
    <w:rsid w:val="000236BB"/>
    <w:rsid w:val="00023982"/>
    <w:rsid w:val="00023ACD"/>
    <w:rsid w:val="00023C00"/>
    <w:rsid w:val="000246EC"/>
    <w:rsid w:val="0002786E"/>
    <w:rsid w:val="00027F01"/>
    <w:rsid w:val="00030C66"/>
    <w:rsid w:val="000310C6"/>
    <w:rsid w:val="000318FE"/>
    <w:rsid w:val="00031F73"/>
    <w:rsid w:val="0003297E"/>
    <w:rsid w:val="00032EB0"/>
    <w:rsid w:val="0003337B"/>
    <w:rsid w:val="00033D44"/>
    <w:rsid w:val="0003527C"/>
    <w:rsid w:val="00035ACB"/>
    <w:rsid w:val="00035FEB"/>
    <w:rsid w:val="000364CE"/>
    <w:rsid w:val="000365A8"/>
    <w:rsid w:val="00036734"/>
    <w:rsid w:val="00036FDE"/>
    <w:rsid w:val="00037385"/>
    <w:rsid w:val="00037C8B"/>
    <w:rsid w:val="00037F6F"/>
    <w:rsid w:val="000402F0"/>
    <w:rsid w:val="00040C71"/>
    <w:rsid w:val="0004333A"/>
    <w:rsid w:val="000439A0"/>
    <w:rsid w:val="00043F5E"/>
    <w:rsid w:val="00044935"/>
    <w:rsid w:val="000449E6"/>
    <w:rsid w:val="000455A7"/>
    <w:rsid w:val="00045610"/>
    <w:rsid w:val="00045E5A"/>
    <w:rsid w:val="00046150"/>
    <w:rsid w:val="0004728A"/>
    <w:rsid w:val="00047BAF"/>
    <w:rsid w:val="00047FD9"/>
    <w:rsid w:val="00050611"/>
    <w:rsid w:val="000510EC"/>
    <w:rsid w:val="0005211F"/>
    <w:rsid w:val="000538D5"/>
    <w:rsid w:val="0005448E"/>
    <w:rsid w:val="000565E4"/>
    <w:rsid w:val="00056FD0"/>
    <w:rsid w:val="00057F21"/>
    <w:rsid w:val="0006026E"/>
    <w:rsid w:val="00060459"/>
    <w:rsid w:val="0006093D"/>
    <w:rsid w:val="000610CD"/>
    <w:rsid w:val="00061A14"/>
    <w:rsid w:val="00061D91"/>
    <w:rsid w:val="00061FBE"/>
    <w:rsid w:val="0006302C"/>
    <w:rsid w:val="0006363C"/>
    <w:rsid w:val="0006442D"/>
    <w:rsid w:val="0006455E"/>
    <w:rsid w:val="00065BF2"/>
    <w:rsid w:val="000666A2"/>
    <w:rsid w:val="000668A3"/>
    <w:rsid w:val="00067554"/>
    <w:rsid w:val="00070051"/>
    <w:rsid w:val="0007047C"/>
    <w:rsid w:val="00071C17"/>
    <w:rsid w:val="000721E0"/>
    <w:rsid w:val="000737C0"/>
    <w:rsid w:val="00073973"/>
    <w:rsid w:val="00073E5B"/>
    <w:rsid w:val="000748A8"/>
    <w:rsid w:val="00074D79"/>
    <w:rsid w:val="00074EFF"/>
    <w:rsid w:val="000756D6"/>
    <w:rsid w:val="00075C53"/>
    <w:rsid w:val="00075CFF"/>
    <w:rsid w:val="00075EF5"/>
    <w:rsid w:val="000762B7"/>
    <w:rsid w:val="000764D1"/>
    <w:rsid w:val="00076ADF"/>
    <w:rsid w:val="00076B8F"/>
    <w:rsid w:val="000773B4"/>
    <w:rsid w:val="000776EB"/>
    <w:rsid w:val="00077833"/>
    <w:rsid w:val="00080144"/>
    <w:rsid w:val="0008083D"/>
    <w:rsid w:val="000808B7"/>
    <w:rsid w:val="00080C97"/>
    <w:rsid w:val="00081E0E"/>
    <w:rsid w:val="00082032"/>
    <w:rsid w:val="0008250A"/>
    <w:rsid w:val="00082A87"/>
    <w:rsid w:val="00083024"/>
    <w:rsid w:val="00084B19"/>
    <w:rsid w:val="00085025"/>
    <w:rsid w:val="000851A1"/>
    <w:rsid w:val="00086474"/>
    <w:rsid w:val="000866E6"/>
    <w:rsid w:val="000901C8"/>
    <w:rsid w:val="000901E1"/>
    <w:rsid w:val="0009033A"/>
    <w:rsid w:val="00090E77"/>
    <w:rsid w:val="000910E4"/>
    <w:rsid w:val="000917B1"/>
    <w:rsid w:val="0009191F"/>
    <w:rsid w:val="00091B33"/>
    <w:rsid w:val="00091B41"/>
    <w:rsid w:val="000926C3"/>
    <w:rsid w:val="000928A3"/>
    <w:rsid w:val="000931F6"/>
    <w:rsid w:val="000937DD"/>
    <w:rsid w:val="00093D3C"/>
    <w:rsid w:val="0009488D"/>
    <w:rsid w:val="00095ACE"/>
    <w:rsid w:val="000964EF"/>
    <w:rsid w:val="00096DA6"/>
    <w:rsid w:val="000979E5"/>
    <w:rsid w:val="00097A97"/>
    <w:rsid w:val="000A019E"/>
    <w:rsid w:val="000A092F"/>
    <w:rsid w:val="000A0BE8"/>
    <w:rsid w:val="000A0ECB"/>
    <w:rsid w:val="000A180D"/>
    <w:rsid w:val="000A1E52"/>
    <w:rsid w:val="000A1F00"/>
    <w:rsid w:val="000A50CD"/>
    <w:rsid w:val="000A54C3"/>
    <w:rsid w:val="000A5CAA"/>
    <w:rsid w:val="000A5CC1"/>
    <w:rsid w:val="000A6478"/>
    <w:rsid w:val="000A6E96"/>
    <w:rsid w:val="000A707B"/>
    <w:rsid w:val="000A7854"/>
    <w:rsid w:val="000B0DC6"/>
    <w:rsid w:val="000B1780"/>
    <w:rsid w:val="000B2BB4"/>
    <w:rsid w:val="000B3736"/>
    <w:rsid w:val="000B4206"/>
    <w:rsid w:val="000B4BCD"/>
    <w:rsid w:val="000B4D4D"/>
    <w:rsid w:val="000B5E89"/>
    <w:rsid w:val="000B61F0"/>
    <w:rsid w:val="000B7B11"/>
    <w:rsid w:val="000B7EA0"/>
    <w:rsid w:val="000B7EF3"/>
    <w:rsid w:val="000B7FA9"/>
    <w:rsid w:val="000C1517"/>
    <w:rsid w:val="000C1ABD"/>
    <w:rsid w:val="000C1DD1"/>
    <w:rsid w:val="000C1EF7"/>
    <w:rsid w:val="000C24DC"/>
    <w:rsid w:val="000C26DE"/>
    <w:rsid w:val="000C2AB3"/>
    <w:rsid w:val="000C3324"/>
    <w:rsid w:val="000C38EF"/>
    <w:rsid w:val="000C3C8C"/>
    <w:rsid w:val="000C3F96"/>
    <w:rsid w:val="000C40F6"/>
    <w:rsid w:val="000C4618"/>
    <w:rsid w:val="000C5E98"/>
    <w:rsid w:val="000C63CD"/>
    <w:rsid w:val="000C68DE"/>
    <w:rsid w:val="000C70C5"/>
    <w:rsid w:val="000C77F3"/>
    <w:rsid w:val="000C7B1F"/>
    <w:rsid w:val="000D0134"/>
    <w:rsid w:val="000D0488"/>
    <w:rsid w:val="000D067E"/>
    <w:rsid w:val="000D0B2D"/>
    <w:rsid w:val="000D0E71"/>
    <w:rsid w:val="000D0FDE"/>
    <w:rsid w:val="000D162A"/>
    <w:rsid w:val="000D2060"/>
    <w:rsid w:val="000D2117"/>
    <w:rsid w:val="000D2162"/>
    <w:rsid w:val="000D27F1"/>
    <w:rsid w:val="000D27FB"/>
    <w:rsid w:val="000D2942"/>
    <w:rsid w:val="000D327F"/>
    <w:rsid w:val="000D3ABB"/>
    <w:rsid w:val="000D3F70"/>
    <w:rsid w:val="000D41D6"/>
    <w:rsid w:val="000D447D"/>
    <w:rsid w:val="000D56C1"/>
    <w:rsid w:val="000D5FCE"/>
    <w:rsid w:val="000D69C5"/>
    <w:rsid w:val="000D6CE4"/>
    <w:rsid w:val="000D7119"/>
    <w:rsid w:val="000D7380"/>
    <w:rsid w:val="000D75B9"/>
    <w:rsid w:val="000D788C"/>
    <w:rsid w:val="000D7BA5"/>
    <w:rsid w:val="000E06C5"/>
    <w:rsid w:val="000E0D87"/>
    <w:rsid w:val="000E0EA3"/>
    <w:rsid w:val="000E0F12"/>
    <w:rsid w:val="000E152C"/>
    <w:rsid w:val="000E15B8"/>
    <w:rsid w:val="000E2047"/>
    <w:rsid w:val="000E227F"/>
    <w:rsid w:val="000E25D6"/>
    <w:rsid w:val="000E26F2"/>
    <w:rsid w:val="000E26F9"/>
    <w:rsid w:val="000E2AAE"/>
    <w:rsid w:val="000E2ADA"/>
    <w:rsid w:val="000E37AA"/>
    <w:rsid w:val="000E3A55"/>
    <w:rsid w:val="000E3C1A"/>
    <w:rsid w:val="000E41B4"/>
    <w:rsid w:val="000E4F8F"/>
    <w:rsid w:val="000E6C1C"/>
    <w:rsid w:val="000E74F7"/>
    <w:rsid w:val="000E752F"/>
    <w:rsid w:val="000F0C3B"/>
    <w:rsid w:val="000F11C9"/>
    <w:rsid w:val="000F1BC6"/>
    <w:rsid w:val="000F1CF1"/>
    <w:rsid w:val="000F1FDB"/>
    <w:rsid w:val="000F2902"/>
    <w:rsid w:val="000F3277"/>
    <w:rsid w:val="000F3A6A"/>
    <w:rsid w:val="000F3CFE"/>
    <w:rsid w:val="000F4B61"/>
    <w:rsid w:val="000F4E29"/>
    <w:rsid w:val="000F4E53"/>
    <w:rsid w:val="000F56CB"/>
    <w:rsid w:val="000F6C63"/>
    <w:rsid w:val="000F6C9A"/>
    <w:rsid w:val="000F7D52"/>
    <w:rsid w:val="00100023"/>
    <w:rsid w:val="001019D9"/>
    <w:rsid w:val="00101D67"/>
    <w:rsid w:val="001027AB"/>
    <w:rsid w:val="00102967"/>
    <w:rsid w:val="00102FDC"/>
    <w:rsid w:val="00103E3E"/>
    <w:rsid w:val="00104E18"/>
    <w:rsid w:val="00105102"/>
    <w:rsid w:val="0010541B"/>
    <w:rsid w:val="00105C22"/>
    <w:rsid w:val="001064B5"/>
    <w:rsid w:val="00106C4B"/>
    <w:rsid w:val="001079FC"/>
    <w:rsid w:val="00107B41"/>
    <w:rsid w:val="00110503"/>
    <w:rsid w:val="001114E8"/>
    <w:rsid w:val="0011163A"/>
    <w:rsid w:val="00111945"/>
    <w:rsid w:val="00112318"/>
    <w:rsid w:val="001123E3"/>
    <w:rsid w:val="00114997"/>
    <w:rsid w:val="00114C7E"/>
    <w:rsid w:val="0011595F"/>
    <w:rsid w:val="00116340"/>
    <w:rsid w:val="001179A7"/>
    <w:rsid w:val="00117B14"/>
    <w:rsid w:val="00117BAB"/>
    <w:rsid w:val="001205CC"/>
    <w:rsid w:val="00120D36"/>
    <w:rsid w:val="00124692"/>
    <w:rsid w:val="00124A6E"/>
    <w:rsid w:val="0012578A"/>
    <w:rsid w:val="00125CEB"/>
    <w:rsid w:val="001265B8"/>
    <w:rsid w:val="00126D05"/>
    <w:rsid w:val="00127B52"/>
    <w:rsid w:val="00127E2F"/>
    <w:rsid w:val="00127F4E"/>
    <w:rsid w:val="001303E5"/>
    <w:rsid w:val="001304BA"/>
    <w:rsid w:val="00130DFC"/>
    <w:rsid w:val="00130E9A"/>
    <w:rsid w:val="00131095"/>
    <w:rsid w:val="0013156D"/>
    <w:rsid w:val="00131895"/>
    <w:rsid w:val="00131C6E"/>
    <w:rsid w:val="00131D4F"/>
    <w:rsid w:val="00131FE4"/>
    <w:rsid w:val="00133065"/>
    <w:rsid w:val="001332A4"/>
    <w:rsid w:val="00133A7B"/>
    <w:rsid w:val="00134289"/>
    <w:rsid w:val="00134291"/>
    <w:rsid w:val="00134E67"/>
    <w:rsid w:val="0013537B"/>
    <w:rsid w:val="00136B7A"/>
    <w:rsid w:val="00136C84"/>
    <w:rsid w:val="00136C97"/>
    <w:rsid w:val="00136D97"/>
    <w:rsid w:val="00136FC0"/>
    <w:rsid w:val="001376D9"/>
    <w:rsid w:val="00137DBD"/>
    <w:rsid w:val="00140A3D"/>
    <w:rsid w:val="00141703"/>
    <w:rsid w:val="001417E9"/>
    <w:rsid w:val="00142D5A"/>
    <w:rsid w:val="00142E9E"/>
    <w:rsid w:val="00143231"/>
    <w:rsid w:val="0014394C"/>
    <w:rsid w:val="00144B7A"/>
    <w:rsid w:val="00145BBA"/>
    <w:rsid w:val="0014760F"/>
    <w:rsid w:val="001506D1"/>
    <w:rsid w:val="001508B8"/>
    <w:rsid w:val="0015160F"/>
    <w:rsid w:val="00152570"/>
    <w:rsid w:val="001528B3"/>
    <w:rsid w:val="001535AC"/>
    <w:rsid w:val="00153775"/>
    <w:rsid w:val="00153843"/>
    <w:rsid w:val="00153F57"/>
    <w:rsid w:val="0015417F"/>
    <w:rsid w:val="001543DA"/>
    <w:rsid w:val="00155010"/>
    <w:rsid w:val="00155F92"/>
    <w:rsid w:val="00156D1F"/>
    <w:rsid w:val="00156DD0"/>
    <w:rsid w:val="00156E81"/>
    <w:rsid w:val="001573B2"/>
    <w:rsid w:val="00160452"/>
    <w:rsid w:val="001604B9"/>
    <w:rsid w:val="00160FBD"/>
    <w:rsid w:val="00161109"/>
    <w:rsid w:val="00163375"/>
    <w:rsid w:val="00163F81"/>
    <w:rsid w:val="0016404B"/>
    <w:rsid w:val="001640A0"/>
    <w:rsid w:val="00164C20"/>
    <w:rsid w:val="00165333"/>
    <w:rsid w:val="00165869"/>
    <w:rsid w:val="00165A4A"/>
    <w:rsid w:val="00165D3D"/>
    <w:rsid w:val="00166D23"/>
    <w:rsid w:val="001701FC"/>
    <w:rsid w:val="00170272"/>
    <w:rsid w:val="00170814"/>
    <w:rsid w:val="00170A5C"/>
    <w:rsid w:val="0017123E"/>
    <w:rsid w:val="00172C35"/>
    <w:rsid w:val="001737D5"/>
    <w:rsid w:val="001738A4"/>
    <w:rsid w:val="001742CB"/>
    <w:rsid w:val="00175DB5"/>
    <w:rsid w:val="00177DB2"/>
    <w:rsid w:val="001808C0"/>
    <w:rsid w:val="00181926"/>
    <w:rsid w:val="001820B5"/>
    <w:rsid w:val="0018248F"/>
    <w:rsid w:val="001831CE"/>
    <w:rsid w:val="00184A25"/>
    <w:rsid w:val="00186830"/>
    <w:rsid w:val="001870A4"/>
    <w:rsid w:val="00187415"/>
    <w:rsid w:val="00187432"/>
    <w:rsid w:val="00187516"/>
    <w:rsid w:val="001878D5"/>
    <w:rsid w:val="00187D4F"/>
    <w:rsid w:val="0019024D"/>
    <w:rsid w:val="00190415"/>
    <w:rsid w:val="00190C1B"/>
    <w:rsid w:val="001914DE"/>
    <w:rsid w:val="00194A73"/>
    <w:rsid w:val="00194D6F"/>
    <w:rsid w:val="00194E0A"/>
    <w:rsid w:val="00195233"/>
    <w:rsid w:val="001955F4"/>
    <w:rsid w:val="00196819"/>
    <w:rsid w:val="00196F2F"/>
    <w:rsid w:val="001A0CD8"/>
    <w:rsid w:val="001A11FD"/>
    <w:rsid w:val="001A13F6"/>
    <w:rsid w:val="001A14BC"/>
    <w:rsid w:val="001A1DC9"/>
    <w:rsid w:val="001A23BA"/>
    <w:rsid w:val="001A24E7"/>
    <w:rsid w:val="001A25E2"/>
    <w:rsid w:val="001A286A"/>
    <w:rsid w:val="001A2E94"/>
    <w:rsid w:val="001A37D4"/>
    <w:rsid w:val="001A3A55"/>
    <w:rsid w:val="001A3C51"/>
    <w:rsid w:val="001A3D1F"/>
    <w:rsid w:val="001A4A4B"/>
    <w:rsid w:val="001A6898"/>
    <w:rsid w:val="001A68E5"/>
    <w:rsid w:val="001A6A8A"/>
    <w:rsid w:val="001A6D03"/>
    <w:rsid w:val="001A6EFD"/>
    <w:rsid w:val="001A7021"/>
    <w:rsid w:val="001A7489"/>
    <w:rsid w:val="001B0240"/>
    <w:rsid w:val="001B0A1B"/>
    <w:rsid w:val="001B0C19"/>
    <w:rsid w:val="001B28B7"/>
    <w:rsid w:val="001B2BF3"/>
    <w:rsid w:val="001B36D0"/>
    <w:rsid w:val="001B3BFB"/>
    <w:rsid w:val="001B6399"/>
    <w:rsid w:val="001B66DA"/>
    <w:rsid w:val="001B6F5A"/>
    <w:rsid w:val="001B7512"/>
    <w:rsid w:val="001B79E7"/>
    <w:rsid w:val="001B7A3F"/>
    <w:rsid w:val="001B7A43"/>
    <w:rsid w:val="001B7F64"/>
    <w:rsid w:val="001B7F9B"/>
    <w:rsid w:val="001C0122"/>
    <w:rsid w:val="001C036E"/>
    <w:rsid w:val="001C058F"/>
    <w:rsid w:val="001C09B4"/>
    <w:rsid w:val="001C17E8"/>
    <w:rsid w:val="001C26E1"/>
    <w:rsid w:val="001C28C7"/>
    <w:rsid w:val="001C2D23"/>
    <w:rsid w:val="001C2FDD"/>
    <w:rsid w:val="001C371A"/>
    <w:rsid w:val="001C3D08"/>
    <w:rsid w:val="001C3D5E"/>
    <w:rsid w:val="001C3E8C"/>
    <w:rsid w:val="001C5B17"/>
    <w:rsid w:val="001C5B7B"/>
    <w:rsid w:val="001C5D60"/>
    <w:rsid w:val="001C5DF0"/>
    <w:rsid w:val="001D0D84"/>
    <w:rsid w:val="001D1A7E"/>
    <w:rsid w:val="001D3533"/>
    <w:rsid w:val="001D378C"/>
    <w:rsid w:val="001D3E70"/>
    <w:rsid w:val="001D4929"/>
    <w:rsid w:val="001D49B6"/>
    <w:rsid w:val="001D5DB6"/>
    <w:rsid w:val="001D5FC5"/>
    <w:rsid w:val="001D65D6"/>
    <w:rsid w:val="001D6970"/>
    <w:rsid w:val="001D72CF"/>
    <w:rsid w:val="001D771E"/>
    <w:rsid w:val="001E03C7"/>
    <w:rsid w:val="001E0765"/>
    <w:rsid w:val="001E1F90"/>
    <w:rsid w:val="001E21A1"/>
    <w:rsid w:val="001E24BC"/>
    <w:rsid w:val="001E27C7"/>
    <w:rsid w:val="001E36EF"/>
    <w:rsid w:val="001E4087"/>
    <w:rsid w:val="001E44D9"/>
    <w:rsid w:val="001E56A4"/>
    <w:rsid w:val="001E579E"/>
    <w:rsid w:val="001E5BEA"/>
    <w:rsid w:val="001E6A6B"/>
    <w:rsid w:val="001E7271"/>
    <w:rsid w:val="001E77BF"/>
    <w:rsid w:val="001F0D7C"/>
    <w:rsid w:val="001F1C8D"/>
    <w:rsid w:val="001F27CC"/>
    <w:rsid w:val="001F2B80"/>
    <w:rsid w:val="001F4477"/>
    <w:rsid w:val="001F483A"/>
    <w:rsid w:val="001F4B99"/>
    <w:rsid w:val="001F4BD0"/>
    <w:rsid w:val="001F545C"/>
    <w:rsid w:val="001F578E"/>
    <w:rsid w:val="001F618A"/>
    <w:rsid w:val="001F6891"/>
    <w:rsid w:val="001F72C8"/>
    <w:rsid w:val="001F7BE5"/>
    <w:rsid w:val="001F7E13"/>
    <w:rsid w:val="002008A5"/>
    <w:rsid w:val="002009E7"/>
    <w:rsid w:val="00200D6E"/>
    <w:rsid w:val="002011D8"/>
    <w:rsid w:val="00201525"/>
    <w:rsid w:val="002018E4"/>
    <w:rsid w:val="00201EDC"/>
    <w:rsid w:val="002027CC"/>
    <w:rsid w:val="00203210"/>
    <w:rsid w:val="0020440F"/>
    <w:rsid w:val="00204DE1"/>
    <w:rsid w:val="0020607E"/>
    <w:rsid w:val="00206C3D"/>
    <w:rsid w:val="0020788E"/>
    <w:rsid w:val="00210861"/>
    <w:rsid w:val="00212384"/>
    <w:rsid w:val="002127BB"/>
    <w:rsid w:val="00212E3D"/>
    <w:rsid w:val="002144A6"/>
    <w:rsid w:val="002144B3"/>
    <w:rsid w:val="00214763"/>
    <w:rsid w:val="00214C5E"/>
    <w:rsid w:val="00214D5F"/>
    <w:rsid w:val="002151D3"/>
    <w:rsid w:val="00217126"/>
    <w:rsid w:val="002177F5"/>
    <w:rsid w:val="00217D41"/>
    <w:rsid w:val="00217D5F"/>
    <w:rsid w:val="002213F9"/>
    <w:rsid w:val="00221886"/>
    <w:rsid w:val="0022276C"/>
    <w:rsid w:val="002234DB"/>
    <w:rsid w:val="0022387E"/>
    <w:rsid w:val="002247D3"/>
    <w:rsid w:val="00224B83"/>
    <w:rsid w:val="00224DD8"/>
    <w:rsid w:val="002254C9"/>
    <w:rsid w:val="0022567C"/>
    <w:rsid w:val="00225C86"/>
    <w:rsid w:val="00225EDB"/>
    <w:rsid w:val="002265F5"/>
    <w:rsid w:val="002274CA"/>
    <w:rsid w:val="00227645"/>
    <w:rsid w:val="0022795F"/>
    <w:rsid w:val="0023003E"/>
    <w:rsid w:val="0023048C"/>
    <w:rsid w:val="00231400"/>
    <w:rsid w:val="00231476"/>
    <w:rsid w:val="00232D53"/>
    <w:rsid w:val="00234797"/>
    <w:rsid w:val="00234A79"/>
    <w:rsid w:val="002357C9"/>
    <w:rsid w:val="00235ACC"/>
    <w:rsid w:val="00236F47"/>
    <w:rsid w:val="002372A0"/>
    <w:rsid w:val="002416B2"/>
    <w:rsid w:val="00241E65"/>
    <w:rsid w:val="00242A3D"/>
    <w:rsid w:val="002430FD"/>
    <w:rsid w:val="002444A4"/>
    <w:rsid w:val="002446FE"/>
    <w:rsid w:val="002469F8"/>
    <w:rsid w:val="002471AE"/>
    <w:rsid w:val="00247564"/>
    <w:rsid w:val="00247DF4"/>
    <w:rsid w:val="002501F2"/>
    <w:rsid w:val="002504B5"/>
    <w:rsid w:val="00250536"/>
    <w:rsid w:val="00250F7F"/>
    <w:rsid w:val="002519BD"/>
    <w:rsid w:val="00251D81"/>
    <w:rsid w:val="00252640"/>
    <w:rsid w:val="002527CB"/>
    <w:rsid w:val="00252C5B"/>
    <w:rsid w:val="00252CFA"/>
    <w:rsid w:val="00252D95"/>
    <w:rsid w:val="00252ECB"/>
    <w:rsid w:val="00253450"/>
    <w:rsid w:val="002540D6"/>
    <w:rsid w:val="002549AD"/>
    <w:rsid w:val="00255C7D"/>
    <w:rsid w:val="00255E33"/>
    <w:rsid w:val="002561A5"/>
    <w:rsid w:val="00256C71"/>
    <w:rsid w:val="00257180"/>
    <w:rsid w:val="00257E33"/>
    <w:rsid w:val="00257EE2"/>
    <w:rsid w:val="00260259"/>
    <w:rsid w:val="002614BC"/>
    <w:rsid w:val="00262EFB"/>
    <w:rsid w:val="00263481"/>
    <w:rsid w:val="002641B1"/>
    <w:rsid w:val="0026436D"/>
    <w:rsid w:val="00265BBC"/>
    <w:rsid w:val="00266447"/>
    <w:rsid w:val="00266D27"/>
    <w:rsid w:val="00266F6E"/>
    <w:rsid w:val="00267479"/>
    <w:rsid w:val="00267694"/>
    <w:rsid w:val="00267A72"/>
    <w:rsid w:val="00267F83"/>
    <w:rsid w:val="00270479"/>
    <w:rsid w:val="002709BB"/>
    <w:rsid w:val="00270D3A"/>
    <w:rsid w:val="00270F87"/>
    <w:rsid w:val="0027144A"/>
    <w:rsid w:val="00271631"/>
    <w:rsid w:val="00271EEB"/>
    <w:rsid w:val="00272809"/>
    <w:rsid w:val="00272B7D"/>
    <w:rsid w:val="00272C82"/>
    <w:rsid w:val="00273D45"/>
    <w:rsid w:val="00273FDE"/>
    <w:rsid w:val="002742C0"/>
    <w:rsid w:val="00275A55"/>
    <w:rsid w:val="0027705F"/>
    <w:rsid w:val="0027761B"/>
    <w:rsid w:val="00277AF5"/>
    <w:rsid w:val="002800C5"/>
    <w:rsid w:val="00280324"/>
    <w:rsid w:val="002811B7"/>
    <w:rsid w:val="00281E3F"/>
    <w:rsid w:val="00282113"/>
    <w:rsid w:val="00282958"/>
    <w:rsid w:val="00282B2A"/>
    <w:rsid w:val="00282D45"/>
    <w:rsid w:val="00283746"/>
    <w:rsid w:val="00284187"/>
    <w:rsid w:val="0028478B"/>
    <w:rsid w:val="002849BD"/>
    <w:rsid w:val="00284B59"/>
    <w:rsid w:val="00284E6E"/>
    <w:rsid w:val="002854A8"/>
    <w:rsid w:val="00285CC7"/>
    <w:rsid w:val="00285F81"/>
    <w:rsid w:val="00286B1E"/>
    <w:rsid w:val="00286D22"/>
    <w:rsid w:val="002874DF"/>
    <w:rsid w:val="002876D8"/>
    <w:rsid w:val="0028777B"/>
    <w:rsid w:val="00290184"/>
    <w:rsid w:val="002904A2"/>
    <w:rsid w:val="0029077B"/>
    <w:rsid w:val="0029238C"/>
    <w:rsid w:val="00292CD7"/>
    <w:rsid w:val="00292D27"/>
    <w:rsid w:val="00293C09"/>
    <w:rsid w:val="002948B7"/>
    <w:rsid w:val="002949AB"/>
    <w:rsid w:val="00294A30"/>
    <w:rsid w:val="00294AC8"/>
    <w:rsid w:val="002958F7"/>
    <w:rsid w:val="002964F4"/>
    <w:rsid w:val="002975FE"/>
    <w:rsid w:val="002A0818"/>
    <w:rsid w:val="002A0C98"/>
    <w:rsid w:val="002A1100"/>
    <w:rsid w:val="002A114A"/>
    <w:rsid w:val="002A11B4"/>
    <w:rsid w:val="002A15ED"/>
    <w:rsid w:val="002A29FA"/>
    <w:rsid w:val="002A34E9"/>
    <w:rsid w:val="002A37C4"/>
    <w:rsid w:val="002A39F1"/>
    <w:rsid w:val="002A3CB6"/>
    <w:rsid w:val="002A4E51"/>
    <w:rsid w:val="002A5C1C"/>
    <w:rsid w:val="002A5EA1"/>
    <w:rsid w:val="002A5F27"/>
    <w:rsid w:val="002A6D8B"/>
    <w:rsid w:val="002A7D6F"/>
    <w:rsid w:val="002A7FE4"/>
    <w:rsid w:val="002B04C3"/>
    <w:rsid w:val="002B13CD"/>
    <w:rsid w:val="002B1E40"/>
    <w:rsid w:val="002B2C95"/>
    <w:rsid w:val="002B3816"/>
    <w:rsid w:val="002B48E1"/>
    <w:rsid w:val="002B4AED"/>
    <w:rsid w:val="002B5880"/>
    <w:rsid w:val="002B5C49"/>
    <w:rsid w:val="002B5F69"/>
    <w:rsid w:val="002B6CF6"/>
    <w:rsid w:val="002C0463"/>
    <w:rsid w:val="002C0761"/>
    <w:rsid w:val="002C0775"/>
    <w:rsid w:val="002C08E8"/>
    <w:rsid w:val="002C0FAB"/>
    <w:rsid w:val="002C345F"/>
    <w:rsid w:val="002C3CBC"/>
    <w:rsid w:val="002C55D3"/>
    <w:rsid w:val="002C58D4"/>
    <w:rsid w:val="002C60B4"/>
    <w:rsid w:val="002C614C"/>
    <w:rsid w:val="002C6D1D"/>
    <w:rsid w:val="002C6DD7"/>
    <w:rsid w:val="002D165F"/>
    <w:rsid w:val="002D255C"/>
    <w:rsid w:val="002D2AF0"/>
    <w:rsid w:val="002D2CC9"/>
    <w:rsid w:val="002D3702"/>
    <w:rsid w:val="002D4974"/>
    <w:rsid w:val="002D4AB8"/>
    <w:rsid w:val="002D52A6"/>
    <w:rsid w:val="002D6A87"/>
    <w:rsid w:val="002D702C"/>
    <w:rsid w:val="002D732B"/>
    <w:rsid w:val="002D760E"/>
    <w:rsid w:val="002D796C"/>
    <w:rsid w:val="002E0CE2"/>
    <w:rsid w:val="002E11A8"/>
    <w:rsid w:val="002E1233"/>
    <w:rsid w:val="002E2E6F"/>
    <w:rsid w:val="002E361D"/>
    <w:rsid w:val="002E36C9"/>
    <w:rsid w:val="002E36EA"/>
    <w:rsid w:val="002E397E"/>
    <w:rsid w:val="002E3A97"/>
    <w:rsid w:val="002E416F"/>
    <w:rsid w:val="002E4E35"/>
    <w:rsid w:val="002E516D"/>
    <w:rsid w:val="002E651A"/>
    <w:rsid w:val="002E72FF"/>
    <w:rsid w:val="002E7650"/>
    <w:rsid w:val="002F0ED7"/>
    <w:rsid w:val="002F164D"/>
    <w:rsid w:val="002F1B91"/>
    <w:rsid w:val="002F1F3D"/>
    <w:rsid w:val="002F23B4"/>
    <w:rsid w:val="002F27B1"/>
    <w:rsid w:val="002F2DCE"/>
    <w:rsid w:val="002F48A5"/>
    <w:rsid w:val="002F4EAC"/>
    <w:rsid w:val="002F50C0"/>
    <w:rsid w:val="002F5807"/>
    <w:rsid w:val="002F6255"/>
    <w:rsid w:val="002F6458"/>
    <w:rsid w:val="002F709C"/>
    <w:rsid w:val="002F7D67"/>
    <w:rsid w:val="002F7E7D"/>
    <w:rsid w:val="00300B95"/>
    <w:rsid w:val="00300E08"/>
    <w:rsid w:val="0030192C"/>
    <w:rsid w:val="00302888"/>
    <w:rsid w:val="00303870"/>
    <w:rsid w:val="00303CF4"/>
    <w:rsid w:val="0030439C"/>
    <w:rsid w:val="0030463B"/>
    <w:rsid w:val="00305016"/>
    <w:rsid w:val="0030623E"/>
    <w:rsid w:val="00307A29"/>
    <w:rsid w:val="00307B80"/>
    <w:rsid w:val="00310034"/>
    <w:rsid w:val="003104D2"/>
    <w:rsid w:val="00310A5C"/>
    <w:rsid w:val="00311785"/>
    <w:rsid w:val="00311A14"/>
    <w:rsid w:val="00311D90"/>
    <w:rsid w:val="00312147"/>
    <w:rsid w:val="003126C5"/>
    <w:rsid w:val="0031321E"/>
    <w:rsid w:val="0031419E"/>
    <w:rsid w:val="003145E0"/>
    <w:rsid w:val="00314A9C"/>
    <w:rsid w:val="00315183"/>
    <w:rsid w:val="003160CC"/>
    <w:rsid w:val="00316AFB"/>
    <w:rsid w:val="00317635"/>
    <w:rsid w:val="00317F5B"/>
    <w:rsid w:val="00317F87"/>
    <w:rsid w:val="0032026B"/>
    <w:rsid w:val="00320506"/>
    <w:rsid w:val="0032155E"/>
    <w:rsid w:val="00321C9C"/>
    <w:rsid w:val="00321DE2"/>
    <w:rsid w:val="00323475"/>
    <w:rsid w:val="00324BED"/>
    <w:rsid w:val="00324F9A"/>
    <w:rsid w:val="00325064"/>
    <w:rsid w:val="00325BA6"/>
    <w:rsid w:val="00325F1F"/>
    <w:rsid w:val="00326126"/>
    <w:rsid w:val="003267AC"/>
    <w:rsid w:val="00326D14"/>
    <w:rsid w:val="0032701A"/>
    <w:rsid w:val="0032738F"/>
    <w:rsid w:val="00327463"/>
    <w:rsid w:val="00327643"/>
    <w:rsid w:val="0032764F"/>
    <w:rsid w:val="00327906"/>
    <w:rsid w:val="00327F76"/>
    <w:rsid w:val="003311F7"/>
    <w:rsid w:val="00331A11"/>
    <w:rsid w:val="00331F0F"/>
    <w:rsid w:val="003320AA"/>
    <w:rsid w:val="00332AAE"/>
    <w:rsid w:val="00332BCA"/>
    <w:rsid w:val="00332C5D"/>
    <w:rsid w:val="00333DD4"/>
    <w:rsid w:val="00333E4B"/>
    <w:rsid w:val="00334A00"/>
    <w:rsid w:val="0033525C"/>
    <w:rsid w:val="00335348"/>
    <w:rsid w:val="0033616D"/>
    <w:rsid w:val="00336C6A"/>
    <w:rsid w:val="00337155"/>
    <w:rsid w:val="00337C22"/>
    <w:rsid w:val="00340065"/>
    <w:rsid w:val="003406AE"/>
    <w:rsid w:val="00341697"/>
    <w:rsid w:val="003422AD"/>
    <w:rsid w:val="0034283C"/>
    <w:rsid w:val="00342B45"/>
    <w:rsid w:val="00343148"/>
    <w:rsid w:val="00343449"/>
    <w:rsid w:val="00343FCD"/>
    <w:rsid w:val="0034424B"/>
    <w:rsid w:val="003444F4"/>
    <w:rsid w:val="00344E1F"/>
    <w:rsid w:val="00344E92"/>
    <w:rsid w:val="00344EA5"/>
    <w:rsid w:val="00345302"/>
    <w:rsid w:val="00345CC2"/>
    <w:rsid w:val="00345F41"/>
    <w:rsid w:val="00346304"/>
    <w:rsid w:val="003473B9"/>
    <w:rsid w:val="00347726"/>
    <w:rsid w:val="00347FD4"/>
    <w:rsid w:val="00347FFE"/>
    <w:rsid w:val="00350509"/>
    <w:rsid w:val="0035070E"/>
    <w:rsid w:val="00351203"/>
    <w:rsid w:val="003512A7"/>
    <w:rsid w:val="00351A11"/>
    <w:rsid w:val="00351A7C"/>
    <w:rsid w:val="0035369A"/>
    <w:rsid w:val="00353C7B"/>
    <w:rsid w:val="00354814"/>
    <w:rsid w:val="00355138"/>
    <w:rsid w:val="00355462"/>
    <w:rsid w:val="00355DF7"/>
    <w:rsid w:val="00356335"/>
    <w:rsid w:val="0035708A"/>
    <w:rsid w:val="0036074F"/>
    <w:rsid w:val="00360AAB"/>
    <w:rsid w:val="00360D08"/>
    <w:rsid w:val="00362A6C"/>
    <w:rsid w:val="00362D2F"/>
    <w:rsid w:val="003638E8"/>
    <w:rsid w:val="0036441E"/>
    <w:rsid w:val="00364707"/>
    <w:rsid w:val="003647FD"/>
    <w:rsid w:val="0036520F"/>
    <w:rsid w:val="00365343"/>
    <w:rsid w:val="003658F1"/>
    <w:rsid w:val="003669EA"/>
    <w:rsid w:val="00366AAF"/>
    <w:rsid w:val="003671FF"/>
    <w:rsid w:val="00367A10"/>
    <w:rsid w:val="00367F46"/>
    <w:rsid w:val="003710D5"/>
    <w:rsid w:val="003714AD"/>
    <w:rsid w:val="003722EE"/>
    <w:rsid w:val="003726EE"/>
    <w:rsid w:val="00372DD5"/>
    <w:rsid w:val="00372FB1"/>
    <w:rsid w:val="00374090"/>
    <w:rsid w:val="003751A5"/>
    <w:rsid w:val="00375325"/>
    <w:rsid w:val="00375EA7"/>
    <w:rsid w:val="003762C1"/>
    <w:rsid w:val="0037704A"/>
    <w:rsid w:val="003774E2"/>
    <w:rsid w:val="00377818"/>
    <w:rsid w:val="00377A26"/>
    <w:rsid w:val="00377B29"/>
    <w:rsid w:val="00377ECA"/>
    <w:rsid w:val="00380FF6"/>
    <w:rsid w:val="00381AF7"/>
    <w:rsid w:val="00381ECA"/>
    <w:rsid w:val="00382637"/>
    <w:rsid w:val="0038339F"/>
    <w:rsid w:val="00383D46"/>
    <w:rsid w:val="0038455F"/>
    <w:rsid w:val="00384934"/>
    <w:rsid w:val="0038496F"/>
    <w:rsid w:val="00384A49"/>
    <w:rsid w:val="00385F3A"/>
    <w:rsid w:val="003860AA"/>
    <w:rsid w:val="00386C8D"/>
    <w:rsid w:val="0038756C"/>
    <w:rsid w:val="00387CCF"/>
    <w:rsid w:val="00391048"/>
    <w:rsid w:val="003910F6"/>
    <w:rsid w:val="00391127"/>
    <w:rsid w:val="00391C09"/>
    <w:rsid w:val="003920E5"/>
    <w:rsid w:val="0039436B"/>
    <w:rsid w:val="00394386"/>
    <w:rsid w:val="003945DD"/>
    <w:rsid w:val="00395424"/>
    <w:rsid w:val="00395580"/>
    <w:rsid w:val="00395A5C"/>
    <w:rsid w:val="00395DEE"/>
    <w:rsid w:val="00396220"/>
    <w:rsid w:val="003973AE"/>
    <w:rsid w:val="003A0236"/>
    <w:rsid w:val="003A0B6A"/>
    <w:rsid w:val="003A0E74"/>
    <w:rsid w:val="003A2747"/>
    <w:rsid w:val="003A28D3"/>
    <w:rsid w:val="003A3975"/>
    <w:rsid w:val="003A4ABE"/>
    <w:rsid w:val="003A4FA8"/>
    <w:rsid w:val="003A50BB"/>
    <w:rsid w:val="003A6160"/>
    <w:rsid w:val="003A61A9"/>
    <w:rsid w:val="003A677F"/>
    <w:rsid w:val="003A6C31"/>
    <w:rsid w:val="003A7497"/>
    <w:rsid w:val="003A78E4"/>
    <w:rsid w:val="003A7B72"/>
    <w:rsid w:val="003A7BF2"/>
    <w:rsid w:val="003B104D"/>
    <w:rsid w:val="003B1A7A"/>
    <w:rsid w:val="003B22A8"/>
    <w:rsid w:val="003B2A9D"/>
    <w:rsid w:val="003B3DE2"/>
    <w:rsid w:val="003B4EDB"/>
    <w:rsid w:val="003B5DBA"/>
    <w:rsid w:val="003B680C"/>
    <w:rsid w:val="003B6D24"/>
    <w:rsid w:val="003B6D46"/>
    <w:rsid w:val="003C0345"/>
    <w:rsid w:val="003C1485"/>
    <w:rsid w:val="003C2306"/>
    <w:rsid w:val="003C2748"/>
    <w:rsid w:val="003C2B47"/>
    <w:rsid w:val="003C2CCA"/>
    <w:rsid w:val="003C430D"/>
    <w:rsid w:val="003C5242"/>
    <w:rsid w:val="003C5885"/>
    <w:rsid w:val="003C58D9"/>
    <w:rsid w:val="003C61D0"/>
    <w:rsid w:val="003C6932"/>
    <w:rsid w:val="003C6C12"/>
    <w:rsid w:val="003C7286"/>
    <w:rsid w:val="003C7D4F"/>
    <w:rsid w:val="003D0162"/>
    <w:rsid w:val="003D0601"/>
    <w:rsid w:val="003D087C"/>
    <w:rsid w:val="003D0BC3"/>
    <w:rsid w:val="003D0BFA"/>
    <w:rsid w:val="003D2786"/>
    <w:rsid w:val="003D2868"/>
    <w:rsid w:val="003D2989"/>
    <w:rsid w:val="003D2ACD"/>
    <w:rsid w:val="003D38A4"/>
    <w:rsid w:val="003D3A4A"/>
    <w:rsid w:val="003D3B6D"/>
    <w:rsid w:val="003D417E"/>
    <w:rsid w:val="003D4EB9"/>
    <w:rsid w:val="003D501D"/>
    <w:rsid w:val="003D582D"/>
    <w:rsid w:val="003D6389"/>
    <w:rsid w:val="003D63B6"/>
    <w:rsid w:val="003D649B"/>
    <w:rsid w:val="003D6A31"/>
    <w:rsid w:val="003D6FB7"/>
    <w:rsid w:val="003E0401"/>
    <w:rsid w:val="003E044B"/>
    <w:rsid w:val="003E137F"/>
    <w:rsid w:val="003E187A"/>
    <w:rsid w:val="003E1F41"/>
    <w:rsid w:val="003E2800"/>
    <w:rsid w:val="003E4272"/>
    <w:rsid w:val="003E5975"/>
    <w:rsid w:val="003E6F94"/>
    <w:rsid w:val="003E7ABC"/>
    <w:rsid w:val="003E7DB8"/>
    <w:rsid w:val="003F163B"/>
    <w:rsid w:val="003F21C7"/>
    <w:rsid w:val="003F24DA"/>
    <w:rsid w:val="003F28B1"/>
    <w:rsid w:val="003F2B6D"/>
    <w:rsid w:val="003F2BCF"/>
    <w:rsid w:val="003F2DCB"/>
    <w:rsid w:val="003F2EA5"/>
    <w:rsid w:val="003F3067"/>
    <w:rsid w:val="003F3418"/>
    <w:rsid w:val="003F377E"/>
    <w:rsid w:val="003F4ECC"/>
    <w:rsid w:val="003F4F11"/>
    <w:rsid w:val="003F5184"/>
    <w:rsid w:val="003F53FB"/>
    <w:rsid w:val="003F5B3D"/>
    <w:rsid w:val="003F721E"/>
    <w:rsid w:val="003F7227"/>
    <w:rsid w:val="003F73DC"/>
    <w:rsid w:val="003F7B21"/>
    <w:rsid w:val="003F7C11"/>
    <w:rsid w:val="00401A3F"/>
    <w:rsid w:val="00401E89"/>
    <w:rsid w:val="00402B67"/>
    <w:rsid w:val="004038FE"/>
    <w:rsid w:val="00403D0C"/>
    <w:rsid w:val="00403E3D"/>
    <w:rsid w:val="00404063"/>
    <w:rsid w:val="00404084"/>
    <w:rsid w:val="0040481E"/>
    <w:rsid w:val="0040482E"/>
    <w:rsid w:val="00405079"/>
    <w:rsid w:val="004051D0"/>
    <w:rsid w:val="00405675"/>
    <w:rsid w:val="00405E93"/>
    <w:rsid w:val="00406007"/>
    <w:rsid w:val="00406173"/>
    <w:rsid w:val="00406463"/>
    <w:rsid w:val="00406FD2"/>
    <w:rsid w:val="004077CE"/>
    <w:rsid w:val="00407C31"/>
    <w:rsid w:val="00407FF5"/>
    <w:rsid w:val="0041074F"/>
    <w:rsid w:val="0041124B"/>
    <w:rsid w:val="00411C62"/>
    <w:rsid w:val="00412090"/>
    <w:rsid w:val="00412A25"/>
    <w:rsid w:val="004144CB"/>
    <w:rsid w:val="00414744"/>
    <w:rsid w:val="00414761"/>
    <w:rsid w:val="004148B0"/>
    <w:rsid w:val="00414954"/>
    <w:rsid w:val="00414F73"/>
    <w:rsid w:val="00415550"/>
    <w:rsid w:val="004155D1"/>
    <w:rsid w:val="00415A50"/>
    <w:rsid w:val="00415ABD"/>
    <w:rsid w:val="00415D8C"/>
    <w:rsid w:val="00415DE1"/>
    <w:rsid w:val="00417BB3"/>
    <w:rsid w:val="0042020D"/>
    <w:rsid w:val="0042021A"/>
    <w:rsid w:val="004202E3"/>
    <w:rsid w:val="00420477"/>
    <w:rsid w:val="0042171B"/>
    <w:rsid w:val="00421DCA"/>
    <w:rsid w:val="00422404"/>
    <w:rsid w:val="00422BD4"/>
    <w:rsid w:val="00423997"/>
    <w:rsid w:val="004241B9"/>
    <w:rsid w:val="004249EB"/>
    <w:rsid w:val="00425381"/>
    <w:rsid w:val="00425E2D"/>
    <w:rsid w:val="00426394"/>
    <w:rsid w:val="004269ED"/>
    <w:rsid w:val="00426DB1"/>
    <w:rsid w:val="00427A27"/>
    <w:rsid w:val="00427C43"/>
    <w:rsid w:val="0043010B"/>
    <w:rsid w:val="0043031A"/>
    <w:rsid w:val="004311D7"/>
    <w:rsid w:val="0043209C"/>
    <w:rsid w:val="004323FF"/>
    <w:rsid w:val="00432E1C"/>
    <w:rsid w:val="00433A67"/>
    <w:rsid w:val="004342C0"/>
    <w:rsid w:val="004345CA"/>
    <w:rsid w:val="004349B6"/>
    <w:rsid w:val="004351F1"/>
    <w:rsid w:val="00436AFA"/>
    <w:rsid w:val="004372D7"/>
    <w:rsid w:val="00437C44"/>
    <w:rsid w:val="004400A9"/>
    <w:rsid w:val="00441470"/>
    <w:rsid w:val="00441497"/>
    <w:rsid w:val="00441B73"/>
    <w:rsid w:val="00442490"/>
    <w:rsid w:val="0044284F"/>
    <w:rsid w:val="00443319"/>
    <w:rsid w:val="00443BF8"/>
    <w:rsid w:val="0044471D"/>
    <w:rsid w:val="004448C9"/>
    <w:rsid w:val="00444B75"/>
    <w:rsid w:val="004450E2"/>
    <w:rsid w:val="00445A00"/>
    <w:rsid w:val="0044619D"/>
    <w:rsid w:val="00447A3F"/>
    <w:rsid w:val="0045026A"/>
    <w:rsid w:val="00450C9B"/>
    <w:rsid w:val="00451977"/>
    <w:rsid w:val="00451F07"/>
    <w:rsid w:val="00452EA9"/>
    <w:rsid w:val="00454CB4"/>
    <w:rsid w:val="004550E0"/>
    <w:rsid w:val="004553E5"/>
    <w:rsid w:val="00455B56"/>
    <w:rsid w:val="00457890"/>
    <w:rsid w:val="004618B9"/>
    <w:rsid w:val="004627C8"/>
    <w:rsid w:val="00462ACF"/>
    <w:rsid w:val="00462ECA"/>
    <w:rsid w:val="004637C8"/>
    <w:rsid w:val="00463A62"/>
    <w:rsid w:val="00464C2A"/>
    <w:rsid w:val="0046574F"/>
    <w:rsid w:val="00466A85"/>
    <w:rsid w:val="004671E7"/>
    <w:rsid w:val="00467D58"/>
    <w:rsid w:val="0047107F"/>
    <w:rsid w:val="00471621"/>
    <w:rsid w:val="00471EB8"/>
    <w:rsid w:val="0047227A"/>
    <w:rsid w:val="00472FCE"/>
    <w:rsid w:val="00473997"/>
    <w:rsid w:val="00473CC0"/>
    <w:rsid w:val="0047476C"/>
    <w:rsid w:val="00474AF6"/>
    <w:rsid w:val="0047550E"/>
    <w:rsid w:val="0047588C"/>
    <w:rsid w:val="00475F85"/>
    <w:rsid w:val="00476526"/>
    <w:rsid w:val="00476B44"/>
    <w:rsid w:val="00476F8C"/>
    <w:rsid w:val="00477EAF"/>
    <w:rsid w:val="0048174D"/>
    <w:rsid w:val="00482C93"/>
    <w:rsid w:val="0048370A"/>
    <w:rsid w:val="00485971"/>
    <w:rsid w:val="00485A78"/>
    <w:rsid w:val="00486C9D"/>
    <w:rsid w:val="0048736E"/>
    <w:rsid w:val="004902B2"/>
    <w:rsid w:val="004909E7"/>
    <w:rsid w:val="00491967"/>
    <w:rsid w:val="00491E1F"/>
    <w:rsid w:val="00491FAB"/>
    <w:rsid w:val="00492A4E"/>
    <w:rsid w:val="004937CC"/>
    <w:rsid w:val="004938A3"/>
    <w:rsid w:val="004939FA"/>
    <w:rsid w:val="00493ABB"/>
    <w:rsid w:val="00493F1B"/>
    <w:rsid w:val="00494399"/>
    <w:rsid w:val="00494968"/>
    <w:rsid w:val="00494C96"/>
    <w:rsid w:val="00494D84"/>
    <w:rsid w:val="004951E7"/>
    <w:rsid w:val="004962FD"/>
    <w:rsid w:val="00496DB7"/>
    <w:rsid w:val="004A0C44"/>
    <w:rsid w:val="004A0DA1"/>
    <w:rsid w:val="004A1AE8"/>
    <w:rsid w:val="004A22E7"/>
    <w:rsid w:val="004A2568"/>
    <w:rsid w:val="004A2929"/>
    <w:rsid w:val="004A33C5"/>
    <w:rsid w:val="004A46A0"/>
    <w:rsid w:val="004A53B0"/>
    <w:rsid w:val="004A557F"/>
    <w:rsid w:val="004A5887"/>
    <w:rsid w:val="004A5B73"/>
    <w:rsid w:val="004A5B8C"/>
    <w:rsid w:val="004A5BE0"/>
    <w:rsid w:val="004A72A1"/>
    <w:rsid w:val="004B0915"/>
    <w:rsid w:val="004B1BFD"/>
    <w:rsid w:val="004B2054"/>
    <w:rsid w:val="004B2345"/>
    <w:rsid w:val="004B2B79"/>
    <w:rsid w:val="004B3C8B"/>
    <w:rsid w:val="004B4778"/>
    <w:rsid w:val="004B48F8"/>
    <w:rsid w:val="004B5761"/>
    <w:rsid w:val="004B6553"/>
    <w:rsid w:val="004B69E6"/>
    <w:rsid w:val="004B6DB5"/>
    <w:rsid w:val="004B715D"/>
    <w:rsid w:val="004B7772"/>
    <w:rsid w:val="004B7ED4"/>
    <w:rsid w:val="004B7FCE"/>
    <w:rsid w:val="004C1032"/>
    <w:rsid w:val="004C2649"/>
    <w:rsid w:val="004C2745"/>
    <w:rsid w:val="004C29FD"/>
    <w:rsid w:val="004C46D7"/>
    <w:rsid w:val="004C493F"/>
    <w:rsid w:val="004C4AEA"/>
    <w:rsid w:val="004C6035"/>
    <w:rsid w:val="004C6631"/>
    <w:rsid w:val="004C6BC0"/>
    <w:rsid w:val="004C6C28"/>
    <w:rsid w:val="004C6EFA"/>
    <w:rsid w:val="004C70C1"/>
    <w:rsid w:val="004C75A2"/>
    <w:rsid w:val="004C7B7D"/>
    <w:rsid w:val="004C7CA3"/>
    <w:rsid w:val="004D0846"/>
    <w:rsid w:val="004D092E"/>
    <w:rsid w:val="004D0D26"/>
    <w:rsid w:val="004D187E"/>
    <w:rsid w:val="004D3947"/>
    <w:rsid w:val="004D40DA"/>
    <w:rsid w:val="004D4484"/>
    <w:rsid w:val="004D4BAC"/>
    <w:rsid w:val="004D4E74"/>
    <w:rsid w:val="004D5126"/>
    <w:rsid w:val="004D556A"/>
    <w:rsid w:val="004D6086"/>
    <w:rsid w:val="004D727A"/>
    <w:rsid w:val="004D75BD"/>
    <w:rsid w:val="004D76D1"/>
    <w:rsid w:val="004E004B"/>
    <w:rsid w:val="004E2C49"/>
    <w:rsid w:val="004E3FA9"/>
    <w:rsid w:val="004E4493"/>
    <w:rsid w:val="004E52F9"/>
    <w:rsid w:val="004E6359"/>
    <w:rsid w:val="004F0529"/>
    <w:rsid w:val="004F090F"/>
    <w:rsid w:val="004F234D"/>
    <w:rsid w:val="004F3769"/>
    <w:rsid w:val="004F3B46"/>
    <w:rsid w:val="004F47ED"/>
    <w:rsid w:val="004F4A49"/>
    <w:rsid w:val="004F5535"/>
    <w:rsid w:val="004F56BA"/>
    <w:rsid w:val="004F775A"/>
    <w:rsid w:val="004F77EC"/>
    <w:rsid w:val="00500C6B"/>
    <w:rsid w:val="005011E0"/>
    <w:rsid w:val="005014A1"/>
    <w:rsid w:val="005016BC"/>
    <w:rsid w:val="005019E4"/>
    <w:rsid w:val="00501B4B"/>
    <w:rsid w:val="00501C59"/>
    <w:rsid w:val="00502313"/>
    <w:rsid w:val="00502D43"/>
    <w:rsid w:val="00502FCA"/>
    <w:rsid w:val="005040F6"/>
    <w:rsid w:val="00504113"/>
    <w:rsid w:val="00505589"/>
    <w:rsid w:val="00505838"/>
    <w:rsid w:val="0050616A"/>
    <w:rsid w:val="0050617E"/>
    <w:rsid w:val="00506D82"/>
    <w:rsid w:val="005073D3"/>
    <w:rsid w:val="005076A4"/>
    <w:rsid w:val="00507946"/>
    <w:rsid w:val="00507A22"/>
    <w:rsid w:val="00507C64"/>
    <w:rsid w:val="0051007B"/>
    <w:rsid w:val="00510174"/>
    <w:rsid w:val="005102A3"/>
    <w:rsid w:val="005106B2"/>
    <w:rsid w:val="00510E7F"/>
    <w:rsid w:val="0051128C"/>
    <w:rsid w:val="00511494"/>
    <w:rsid w:val="00511547"/>
    <w:rsid w:val="0051460C"/>
    <w:rsid w:val="005156CA"/>
    <w:rsid w:val="0051584A"/>
    <w:rsid w:val="00515A7F"/>
    <w:rsid w:val="00515FF4"/>
    <w:rsid w:val="005161C5"/>
    <w:rsid w:val="00516F64"/>
    <w:rsid w:val="005173AE"/>
    <w:rsid w:val="005176D9"/>
    <w:rsid w:val="00517C4C"/>
    <w:rsid w:val="005207B5"/>
    <w:rsid w:val="0052087F"/>
    <w:rsid w:val="00520884"/>
    <w:rsid w:val="00520EFF"/>
    <w:rsid w:val="00521302"/>
    <w:rsid w:val="0052149B"/>
    <w:rsid w:val="005227B6"/>
    <w:rsid w:val="00522C73"/>
    <w:rsid w:val="00523223"/>
    <w:rsid w:val="0052339D"/>
    <w:rsid w:val="00523F75"/>
    <w:rsid w:val="005240A8"/>
    <w:rsid w:val="00524313"/>
    <w:rsid w:val="00524C61"/>
    <w:rsid w:val="0052535D"/>
    <w:rsid w:val="0052535F"/>
    <w:rsid w:val="0052562D"/>
    <w:rsid w:val="00526527"/>
    <w:rsid w:val="005269ED"/>
    <w:rsid w:val="0053007D"/>
    <w:rsid w:val="005309F5"/>
    <w:rsid w:val="00530CA2"/>
    <w:rsid w:val="00531245"/>
    <w:rsid w:val="005313B9"/>
    <w:rsid w:val="005314B2"/>
    <w:rsid w:val="0053212F"/>
    <w:rsid w:val="00532697"/>
    <w:rsid w:val="0053281F"/>
    <w:rsid w:val="00532D4A"/>
    <w:rsid w:val="005333BD"/>
    <w:rsid w:val="005349BE"/>
    <w:rsid w:val="00535004"/>
    <w:rsid w:val="0053675F"/>
    <w:rsid w:val="00536DB3"/>
    <w:rsid w:val="00536E26"/>
    <w:rsid w:val="00536F09"/>
    <w:rsid w:val="00537920"/>
    <w:rsid w:val="00537D03"/>
    <w:rsid w:val="005408C6"/>
    <w:rsid w:val="00540E5B"/>
    <w:rsid w:val="0054134D"/>
    <w:rsid w:val="005413F7"/>
    <w:rsid w:val="005424C8"/>
    <w:rsid w:val="005427E8"/>
    <w:rsid w:val="005428CC"/>
    <w:rsid w:val="00543005"/>
    <w:rsid w:val="00543136"/>
    <w:rsid w:val="00545E6E"/>
    <w:rsid w:val="005468A5"/>
    <w:rsid w:val="005472DE"/>
    <w:rsid w:val="0054750D"/>
    <w:rsid w:val="00547EFF"/>
    <w:rsid w:val="00551054"/>
    <w:rsid w:val="00551111"/>
    <w:rsid w:val="00551E4A"/>
    <w:rsid w:val="00553323"/>
    <w:rsid w:val="005541C6"/>
    <w:rsid w:val="005542AC"/>
    <w:rsid w:val="00554FFA"/>
    <w:rsid w:val="00555F77"/>
    <w:rsid w:val="00556577"/>
    <w:rsid w:val="00557DBF"/>
    <w:rsid w:val="00557FB5"/>
    <w:rsid w:val="0056125C"/>
    <w:rsid w:val="00561828"/>
    <w:rsid w:val="005625C0"/>
    <w:rsid w:val="00562932"/>
    <w:rsid w:val="005636B3"/>
    <w:rsid w:val="005638FA"/>
    <w:rsid w:val="00563CC2"/>
    <w:rsid w:val="00563F80"/>
    <w:rsid w:val="00564977"/>
    <w:rsid w:val="005657D9"/>
    <w:rsid w:val="005665D7"/>
    <w:rsid w:val="00566EDE"/>
    <w:rsid w:val="00567F71"/>
    <w:rsid w:val="005703CE"/>
    <w:rsid w:val="00570D38"/>
    <w:rsid w:val="0057196B"/>
    <w:rsid w:val="005719E7"/>
    <w:rsid w:val="00571E7B"/>
    <w:rsid w:val="00571F2A"/>
    <w:rsid w:val="005721F6"/>
    <w:rsid w:val="0057257D"/>
    <w:rsid w:val="00572BAB"/>
    <w:rsid w:val="0057376E"/>
    <w:rsid w:val="00573C25"/>
    <w:rsid w:val="005743C9"/>
    <w:rsid w:val="00574B03"/>
    <w:rsid w:val="00574B7D"/>
    <w:rsid w:val="0057509A"/>
    <w:rsid w:val="00575122"/>
    <w:rsid w:val="005751F5"/>
    <w:rsid w:val="00575D74"/>
    <w:rsid w:val="00575F61"/>
    <w:rsid w:val="00577D54"/>
    <w:rsid w:val="00577FC6"/>
    <w:rsid w:val="00580D0B"/>
    <w:rsid w:val="005819F5"/>
    <w:rsid w:val="00581D48"/>
    <w:rsid w:val="005821E7"/>
    <w:rsid w:val="0058277B"/>
    <w:rsid w:val="00582E1B"/>
    <w:rsid w:val="005839BA"/>
    <w:rsid w:val="005852FC"/>
    <w:rsid w:val="00585B17"/>
    <w:rsid w:val="00587648"/>
    <w:rsid w:val="00587797"/>
    <w:rsid w:val="00591044"/>
    <w:rsid w:val="00591DE0"/>
    <w:rsid w:val="00591F9B"/>
    <w:rsid w:val="00592323"/>
    <w:rsid w:val="00592DB8"/>
    <w:rsid w:val="00593018"/>
    <w:rsid w:val="005937A5"/>
    <w:rsid w:val="0059399A"/>
    <w:rsid w:val="00593B23"/>
    <w:rsid w:val="00595A4F"/>
    <w:rsid w:val="00596379"/>
    <w:rsid w:val="0059665E"/>
    <w:rsid w:val="005969DF"/>
    <w:rsid w:val="00596E6D"/>
    <w:rsid w:val="00597872"/>
    <w:rsid w:val="005A0833"/>
    <w:rsid w:val="005A08B8"/>
    <w:rsid w:val="005A099C"/>
    <w:rsid w:val="005A0E66"/>
    <w:rsid w:val="005A112E"/>
    <w:rsid w:val="005A172E"/>
    <w:rsid w:val="005A2215"/>
    <w:rsid w:val="005A325F"/>
    <w:rsid w:val="005A41D9"/>
    <w:rsid w:val="005A4A0D"/>
    <w:rsid w:val="005A4F4A"/>
    <w:rsid w:val="005A5181"/>
    <w:rsid w:val="005A5769"/>
    <w:rsid w:val="005A5ABA"/>
    <w:rsid w:val="005A605A"/>
    <w:rsid w:val="005A6A79"/>
    <w:rsid w:val="005A6ABB"/>
    <w:rsid w:val="005B02CE"/>
    <w:rsid w:val="005B0509"/>
    <w:rsid w:val="005B0B42"/>
    <w:rsid w:val="005B0DB1"/>
    <w:rsid w:val="005B2070"/>
    <w:rsid w:val="005B2948"/>
    <w:rsid w:val="005B2DFA"/>
    <w:rsid w:val="005B3C51"/>
    <w:rsid w:val="005B486E"/>
    <w:rsid w:val="005B4BF0"/>
    <w:rsid w:val="005B4F08"/>
    <w:rsid w:val="005B5387"/>
    <w:rsid w:val="005B53F1"/>
    <w:rsid w:val="005B54A6"/>
    <w:rsid w:val="005B56BF"/>
    <w:rsid w:val="005B612D"/>
    <w:rsid w:val="005C03E4"/>
    <w:rsid w:val="005C070A"/>
    <w:rsid w:val="005C09E7"/>
    <w:rsid w:val="005C0AE0"/>
    <w:rsid w:val="005C1754"/>
    <w:rsid w:val="005C1DD7"/>
    <w:rsid w:val="005C210E"/>
    <w:rsid w:val="005C236B"/>
    <w:rsid w:val="005C237B"/>
    <w:rsid w:val="005C3449"/>
    <w:rsid w:val="005C3C58"/>
    <w:rsid w:val="005C4D26"/>
    <w:rsid w:val="005C652D"/>
    <w:rsid w:val="005C6991"/>
    <w:rsid w:val="005C7224"/>
    <w:rsid w:val="005C748C"/>
    <w:rsid w:val="005C7E10"/>
    <w:rsid w:val="005D05D7"/>
    <w:rsid w:val="005D119C"/>
    <w:rsid w:val="005D12DC"/>
    <w:rsid w:val="005D137C"/>
    <w:rsid w:val="005D193B"/>
    <w:rsid w:val="005D1F80"/>
    <w:rsid w:val="005D2538"/>
    <w:rsid w:val="005D27C2"/>
    <w:rsid w:val="005D3CB8"/>
    <w:rsid w:val="005D3F45"/>
    <w:rsid w:val="005D4585"/>
    <w:rsid w:val="005D4711"/>
    <w:rsid w:val="005D471C"/>
    <w:rsid w:val="005D473B"/>
    <w:rsid w:val="005D4A1F"/>
    <w:rsid w:val="005D5BD5"/>
    <w:rsid w:val="005D5CAA"/>
    <w:rsid w:val="005D68AF"/>
    <w:rsid w:val="005D73D4"/>
    <w:rsid w:val="005E00B6"/>
    <w:rsid w:val="005E0293"/>
    <w:rsid w:val="005E098F"/>
    <w:rsid w:val="005E2BBB"/>
    <w:rsid w:val="005E2EF6"/>
    <w:rsid w:val="005E42F6"/>
    <w:rsid w:val="005E49F1"/>
    <w:rsid w:val="005E51FF"/>
    <w:rsid w:val="005E55A4"/>
    <w:rsid w:val="005E5628"/>
    <w:rsid w:val="005F070D"/>
    <w:rsid w:val="005F0C21"/>
    <w:rsid w:val="005F0D91"/>
    <w:rsid w:val="005F3ECA"/>
    <w:rsid w:val="005F4F53"/>
    <w:rsid w:val="005F527C"/>
    <w:rsid w:val="005F53E2"/>
    <w:rsid w:val="005F553D"/>
    <w:rsid w:val="005F5619"/>
    <w:rsid w:val="005F57C3"/>
    <w:rsid w:val="005F6137"/>
    <w:rsid w:val="005F6DB9"/>
    <w:rsid w:val="005F6EC0"/>
    <w:rsid w:val="005F753A"/>
    <w:rsid w:val="005F7554"/>
    <w:rsid w:val="005F7C14"/>
    <w:rsid w:val="0060018A"/>
    <w:rsid w:val="006002BC"/>
    <w:rsid w:val="00601B69"/>
    <w:rsid w:val="00601CDF"/>
    <w:rsid w:val="00601FFB"/>
    <w:rsid w:val="006022EC"/>
    <w:rsid w:val="00602341"/>
    <w:rsid w:val="00602BB9"/>
    <w:rsid w:val="00603D8F"/>
    <w:rsid w:val="006048AF"/>
    <w:rsid w:val="0060685D"/>
    <w:rsid w:val="0060708A"/>
    <w:rsid w:val="00607FC3"/>
    <w:rsid w:val="006105E7"/>
    <w:rsid w:val="00610BFE"/>
    <w:rsid w:val="00610F04"/>
    <w:rsid w:val="00611BEF"/>
    <w:rsid w:val="00612A65"/>
    <w:rsid w:val="006130D0"/>
    <w:rsid w:val="006139F2"/>
    <w:rsid w:val="00613AA9"/>
    <w:rsid w:val="006146AA"/>
    <w:rsid w:val="00614BB3"/>
    <w:rsid w:val="006151A6"/>
    <w:rsid w:val="006157BE"/>
    <w:rsid w:val="006164DE"/>
    <w:rsid w:val="006169C7"/>
    <w:rsid w:val="006201C7"/>
    <w:rsid w:val="006211C5"/>
    <w:rsid w:val="006212AF"/>
    <w:rsid w:val="00621DBC"/>
    <w:rsid w:val="0062221C"/>
    <w:rsid w:val="00622836"/>
    <w:rsid w:val="00622F0B"/>
    <w:rsid w:val="006230A7"/>
    <w:rsid w:val="00624271"/>
    <w:rsid w:val="00625199"/>
    <w:rsid w:val="006255A6"/>
    <w:rsid w:val="006258D4"/>
    <w:rsid w:val="00626815"/>
    <w:rsid w:val="00626F65"/>
    <w:rsid w:val="00630922"/>
    <w:rsid w:val="00631E94"/>
    <w:rsid w:val="006320E3"/>
    <w:rsid w:val="006321BC"/>
    <w:rsid w:val="00632F4F"/>
    <w:rsid w:val="00633D04"/>
    <w:rsid w:val="00635C5C"/>
    <w:rsid w:val="00635F98"/>
    <w:rsid w:val="006372EE"/>
    <w:rsid w:val="00637BA6"/>
    <w:rsid w:val="00640184"/>
    <w:rsid w:val="00640379"/>
    <w:rsid w:val="00640732"/>
    <w:rsid w:val="006409DE"/>
    <w:rsid w:val="006417E2"/>
    <w:rsid w:val="00642366"/>
    <w:rsid w:val="00642B98"/>
    <w:rsid w:val="00643EB5"/>
    <w:rsid w:val="00643FF5"/>
    <w:rsid w:val="0064424F"/>
    <w:rsid w:val="006445AF"/>
    <w:rsid w:val="00644743"/>
    <w:rsid w:val="0064541C"/>
    <w:rsid w:val="00646F97"/>
    <w:rsid w:val="0064773B"/>
    <w:rsid w:val="00647C0D"/>
    <w:rsid w:val="00647CC2"/>
    <w:rsid w:val="0065011A"/>
    <w:rsid w:val="006513E8"/>
    <w:rsid w:val="00651D74"/>
    <w:rsid w:val="006520B2"/>
    <w:rsid w:val="006529B8"/>
    <w:rsid w:val="006530BE"/>
    <w:rsid w:val="006535DB"/>
    <w:rsid w:val="0065431B"/>
    <w:rsid w:val="00654512"/>
    <w:rsid w:val="0065473E"/>
    <w:rsid w:val="00654AE1"/>
    <w:rsid w:val="00656C94"/>
    <w:rsid w:val="00657E82"/>
    <w:rsid w:val="00660435"/>
    <w:rsid w:val="00660791"/>
    <w:rsid w:val="006608BF"/>
    <w:rsid w:val="00660ADD"/>
    <w:rsid w:val="00660D42"/>
    <w:rsid w:val="00661394"/>
    <w:rsid w:val="00662D9E"/>
    <w:rsid w:val="0066324C"/>
    <w:rsid w:val="00663524"/>
    <w:rsid w:val="00663AB3"/>
    <w:rsid w:val="006649EF"/>
    <w:rsid w:val="006650B8"/>
    <w:rsid w:val="006655EF"/>
    <w:rsid w:val="00665689"/>
    <w:rsid w:val="00665833"/>
    <w:rsid w:val="00667066"/>
    <w:rsid w:val="0066727C"/>
    <w:rsid w:val="0066728F"/>
    <w:rsid w:val="00667429"/>
    <w:rsid w:val="00667EA4"/>
    <w:rsid w:val="006702D6"/>
    <w:rsid w:val="0067038E"/>
    <w:rsid w:val="00670B5D"/>
    <w:rsid w:val="00671020"/>
    <w:rsid w:val="00671CE7"/>
    <w:rsid w:val="00671EC6"/>
    <w:rsid w:val="00672F7A"/>
    <w:rsid w:val="0067327F"/>
    <w:rsid w:val="006736E8"/>
    <w:rsid w:val="00674B45"/>
    <w:rsid w:val="00674C33"/>
    <w:rsid w:val="00674C5D"/>
    <w:rsid w:val="0067531F"/>
    <w:rsid w:val="006761E5"/>
    <w:rsid w:val="00676AF9"/>
    <w:rsid w:val="00676CA9"/>
    <w:rsid w:val="0067732C"/>
    <w:rsid w:val="00677D3D"/>
    <w:rsid w:val="00677F7C"/>
    <w:rsid w:val="0068053B"/>
    <w:rsid w:val="006818C8"/>
    <w:rsid w:val="00681D38"/>
    <w:rsid w:val="0068208F"/>
    <w:rsid w:val="00682986"/>
    <w:rsid w:val="00682A8D"/>
    <w:rsid w:val="00683019"/>
    <w:rsid w:val="00683056"/>
    <w:rsid w:val="00683800"/>
    <w:rsid w:val="00683A35"/>
    <w:rsid w:val="006841C4"/>
    <w:rsid w:val="00684649"/>
    <w:rsid w:val="00684C43"/>
    <w:rsid w:val="00685188"/>
    <w:rsid w:val="0068544C"/>
    <w:rsid w:val="006856DF"/>
    <w:rsid w:val="006856E3"/>
    <w:rsid w:val="006857C3"/>
    <w:rsid w:val="006858A3"/>
    <w:rsid w:val="0068658F"/>
    <w:rsid w:val="0068709D"/>
    <w:rsid w:val="00690536"/>
    <w:rsid w:val="006909BB"/>
    <w:rsid w:val="006913F0"/>
    <w:rsid w:val="00691523"/>
    <w:rsid w:val="0069240A"/>
    <w:rsid w:val="00692476"/>
    <w:rsid w:val="00692BE6"/>
    <w:rsid w:val="00693D55"/>
    <w:rsid w:val="006948C3"/>
    <w:rsid w:val="00694A1E"/>
    <w:rsid w:val="00694F4D"/>
    <w:rsid w:val="00695211"/>
    <w:rsid w:val="00695483"/>
    <w:rsid w:val="00695E95"/>
    <w:rsid w:val="00696978"/>
    <w:rsid w:val="00696B73"/>
    <w:rsid w:val="006971C8"/>
    <w:rsid w:val="006977AF"/>
    <w:rsid w:val="006A0BFD"/>
    <w:rsid w:val="006A1310"/>
    <w:rsid w:val="006A1B98"/>
    <w:rsid w:val="006A1D9D"/>
    <w:rsid w:val="006A1E41"/>
    <w:rsid w:val="006A24B7"/>
    <w:rsid w:val="006A2578"/>
    <w:rsid w:val="006A261D"/>
    <w:rsid w:val="006A35FB"/>
    <w:rsid w:val="006A4C7E"/>
    <w:rsid w:val="006A7B24"/>
    <w:rsid w:val="006A7BDE"/>
    <w:rsid w:val="006A7E4B"/>
    <w:rsid w:val="006A7F30"/>
    <w:rsid w:val="006B0A49"/>
    <w:rsid w:val="006B0B2E"/>
    <w:rsid w:val="006B0BDA"/>
    <w:rsid w:val="006B1935"/>
    <w:rsid w:val="006B1BB2"/>
    <w:rsid w:val="006B316A"/>
    <w:rsid w:val="006B3758"/>
    <w:rsid w:val="006B3FB2"/>
    <w:rsid w:val="006B4075"/>
    <w:rsid w:val="006B40F6"/>
    <w:rsid w:val="006B4135"/>
    <w:rsid w:val="006B46D8"/>
    <w:rsid w:val="006B5429"/>
    <w:rsid w:val="006B54F3"/>
    <w:rsid w:val="006B551F"/>
    <w:rsid w:val="006B6332"/>
    <w:rsid w:val="006B63B6"/>
    <w:rsid w:val="006B6ABD"/>
    <w:rsid w:val="006B6ACC"/>
    <w:rsid w:val="006B6B08"/>
    <w:rsid w:val="006B6B87"/>
    <w:rsid w:val="006B6E27"/>
    <w:rsid w:val="006B7106"/>
    <w:rsid w:val="006B7875"/>
    <w:rsid w:val="006C0BAA"/>
    <w:rsid w:val="006C0F76"/>
    <w:rsid w:val="006C1073"/>
    <w:rsid w:val="006C10CE"/>
    <w:rsid w:val="006C1129"/>
    <w:rsid w:val="006C1639"/>
    <w:rsid w:val="006C17AB"/>
    <w:rsid w:val="006C2363"/>
    <w:rsid w:val="006C25B9"/>
    <w:rsid w:val="006C2708"/>
    <w:rsid w:val="006C3059"/>
    <w:rsid w:val="006C515B"/>
    <w:rsid w:val="006C550C"/>
    <w:rsid w:val="006C67E5"/>
    <w:rsid w:val="006D078E"/>
    <w:rsid w:val="006D0BF2"/>
    <w:rsid w:val="006D203D"/>
    <w:rsid w:val="006D4CC1"/>
    <w:rsid w:val="006D52DF"/>
    <w:rsid w:val="006D5590"/>
    <w:rsid w:val="006D58E5"/>
    <w:rsid w:val="006D5AD4"/>
    <w:rsid w:val="006D5F7E"/>
    <w:rsid w:val="006D6E84"/>
    <w:rsid w:val="006D780E"/>
    <w:rsid w:val="006D7B71"/>
    <w:rsid w:val="006E0186"/>
    <w:rsid w:val="006E104F"/>
    <w:rsid w:val="006E1A6B"/>
    <w:rsid w:val="006E258F"/>
    <w:rsid w:val="006E302C"/>
    <w:rsid w:val="006E3508"/>
    <w:rsid w:val="006E467D"/>
    <w:rsid w:val="006E549E"/>
    <w:rsid w:val="006E5A0A"/>
    <w:rsid w:val="006E6514"/>
    <w:rsid w:val="006E6E4C"/>
    <w:rsid w:val="006E70D8"/>
    <w:rsid w:val="006E7646"/>
    <w:rsid w:val="006E77F4"/>
    <w:rsid w:val="006F07D1"/>
    <w:rsid w:val="006F0F69"/>
    <w:rsid w:val="006F1D14"/>
    <w:rsid w:val="006F224F"/>
    <w:rsid w:val="006F2414"/>
    <w:rsid w:val="006F267C"/>
    <w:rsid w:val="006F2750"/>
    <w:rsid w:val="006F288C"/>
    <w:rsid w:val="006F2B24"/>
    <w:rsid w:val="006F2DAE"/>
    <w:rsid w:val="006F316D"/>
    <w:rsid w:val="006F3224"/>
    <w:rsid w:val="006F386C"/>
    <w:rsid w:val="006F397E"/>
    <w:rsid w:val="006F39B2"/>
    <w:rsid w:val="006F3B77"/>
    <w:rsid w:val="006F40D1"/>
    <w:rsid w:val="006F40F0"/>
    <w:rsid w:val="006F43A6"/>
    <w:rsid w:val="006F469D"/>
    <w:rsid w:val="006F4CFA"/>
    <w:rsid w:val="006F527F"/>
    <w:rsid w:val="006F6AED"/>
    <w:rsid w:val="006F7ED2"/>
    <w:rsid w:val="00700B0C"/>
    <w:rsid w:val="00700EAE"/>
    <w:rsid w:val="00701E2B"/>
    <w:rsid w:val="00702279"/>
    <w:rsid w:val="007023CE"/>
    <w:rsid w:val="00702711"/>
    <w:rsid w:val="007035B1"/>
    <w:rsid w:val="00703E62"/>
    <w:rsid w:val="007044E3"/>
    <w:rsid w:val="007050F4"/>
    <w:rsid w:val="00705C8B"/>
    <w:rsid w:val="00705CDD"/>
    <w:rsid w:val="00706277"/>
    <w:rsid w:val="0070654C"/>
    <w:rsid w:val="0070681F"/>
    <w:rsid w:val="00706AC1"/>
    <w:rsid w:val="00706B7D"/>
    <w:rsid w:val="0070792D"/>
    <w:rsid w:val="00707F5A"/>
    <w:rsid w:val="007105C7"/>
    <w:rsid w:val="00710A0C"/>
    <w:rsid w:val="00710DCA"/>
    <w:rsid w:val="0071153F"/>
    <w:rsid w:val="00712F3C"/>
    <w:rsid w:val="007132C9"/>
    <w:rsid w:val="0071379B"/>
    <w:rsid w:val="00714912"/>
    <w:rsid w:val="00714E98"/>
    <w:rsid w:val="007164D0"/>
    <w:rsid w:val="007166B2"/>
    <w:rsid w:val="007166DB"/>
    <w:rsid w:val="007169D1"/>
    <w:rsid w:val="00716BA5"/>
    <w:rsid w:val="00716C3F"/>
    <w:rsid w:val="007208B2"/>
    <w:rsid w:val="00724117"/>
    <w:rsid w:val="00724563"/>
    <w:rsid w:val="0072497D"/>
    <w:rsid w:val="007249FA"/>
    <w:rsid w:val="00725328"/>
    <w:rsid w:val="007258C9"/>
    <w:rsid w:val="00726366"/>
    <w:rsid w:val="007275AD"/>
    <w:rsid w:val="00730015"/>
    <w:rsid w:val="007301CF"/>
    <w:rsid w:val="0073051C"/>
    <w:rsid w:val="00730562"/>
    <w:rsid w:val="00730682"/>
    <w:rsid w:val="007311B2"/>
    <w:rsid w:val="00731273"/>
    <w:rsid w:val="00731363"/>
    <w:rsid w:val="00731666"/>
    <w:rsid w:val="00731DAB"/>
    <w:rsid w:val="00732D8B"/>
    <w:rsid w:val="00732EF5"/>
    <w:rsid w:val="007330AB"/>
    <w:rsid w:val="007330FA"/>
    <w:rsid w:val="007333B4"/>
    <w:rsid w:val="007342A6"/>
    <w:rsid w:val="00734493"/>
    <w:rsid w:val="007349E5"/>
    <w:rsid w:val="00734AF5"/>
    <w:rsid w:val="00734F98"/>
    <w:rsid w:val="007352D5"/>
    <w:rsid w:val="007353FA"/>
    <w:rsid w:val="007356AA"/>
    <w:rsid w:val="00735BB9"/>
    <w:rsid w:val="0073645F"/>
    <w:rsid w:val="0073651E"/>
    <w:rsid w:val="00736DF9"/>
    <w:rsid w:val="00737766"/>
    <w:rsid w:val="007378B6"/>
    <w:rsid w:val="00737A00"/>
    <w:rsid w:val="00737A42"/>
    <w:rsid w:val="00737A91"/>
    <w:rsid w:val="00737D9B"/>
    <w:rsid w:val="00740CC0"/>
    <w:rsid w:val="00740D3E"/>
    <w:rsid w:val="00740E4D"/>
    <w:rsid w:val="00741200"/>
    <w:rsid w:val="007417C7"/>
    <w:rsid w:val="00741E28"/>
    <w:rsid w:val="00742062"/>
    <w:rsid w:val="007421BF"/>
    <w:rsid w:val="00742B30"/>
    <w:rsid w:val="00743055"/>
    <w:rsid w:val="00743327"/>
    <w:rsid w:val="00743475"/>
    <w:rsid w:val="00743B4C"/>
    <w:rsid w:val="00743DDA"/>
    <w:rsid w:val="00744EE3"/>
    <w:rsid w:val="00745660"/>
    <w:rsid w:val="00745F41"/>
    <w:rsid w:val="00746201"/>
    <w:rsid w:val="00746765"/>
    <w:rsid w:val="00747342"/>
    <w:rsid w:val="00747801"/>
    <w:rsid w:val="00747BB5"/>
    <w:rsid w:val="007508DC"/>
    <w:rsid w:val="00751743"/>
    <w:rsid w:val="00751803"/>
    <w:rsid w:val="00752004"/>
    <w:rsid w:val="007520A8"/>
    <w:rsid w:val="00752FBD"/>
    <w:rsid w:val="007535D9"/>
    <w:rsid w:val="00753A53"/>
    <w:rsid w:val="00753A70"/>
    <w:rsid w:val="00753DF9"/>
    <w:rsid w:val="0075499F"/>
    <w:rsid w:val="00754C6F"/>
    <w:rsid w:val="00755100"/>
    <w:rsid w:val="007551BA"/>
    <w:rsid w:val="0075522D"/>
    <w:rsid w:val="007556F2"/>
    <w:rsid w:val="00755F50"/>
    <w:rsid w:val="00755F76"/>
    <w:rsid w:val="0075740F"/>
    <w:rsid w:val="007575B4"/>
    <w:rsid w:val="00757613"/>
    <w:rsid w:val="00757955"/>
    <w:rsid w:val="00757EF5"/>
    <w:rsid w:val="007602BE"/>
    <w:rsid w:val="00760BBA"/>
    <w:rsid w:val="00761200"/>
    <w:rsid w:val="00761604"/>
    <w:rsid w:val="00761E90"/>
    <w:rsid w:val="0076274F"/>
    <w:rsid w:val="00763B9D"/>
    <w:rsid w:val="0076416A"/>
    <w:rsid w:val="00765289"/>
    <w:rsid w:val="00765689"/>
    <w:rsid w:val="00765CE3"/>
    <w:rsid w:val="007663FF"/>
    <w:rsid w:val="007664C1"/>
    <w:rsid w:val="00766A19"/>
    <w:rsid w:val="00766C32"/>
    <w:rsid w:val="007678D2"/>
    <w:rsid w:val="007678EF"/>
    <w:rsid w:val="00767947"/>
    <w:rsid w:val="00770312"/>
    <w:rsid w:val="007715FC"/>
    <w:rsid w:val="00773217"/>
    <w:rsid w:val="007732EF"/>
    <w:rsid w:val="00773BED"/>
    <w:rsid w:val="00774B43"/>
    <w:rsid w:val="00775559"/>
    <w:rsid w:val="0077798B"/>
    <w:rsid w:val="0078078F"/>
    <w:rsid w:val="007810E3"/>
    <w:rsid w:val="00781709"/>
    <w:rsid w:val="00781B93"/>
    <w:rsid w:val="007831C6"/>
    <w:rsid w:val="00783B05"/>
    <w:rsid w:val="00784841"/>
    <w:rsid w:val="00784BF0"/>
    <w:rsid w:val="00785065"/>
    <w:rsid w:val="00785D32"/>
    <w:rsid w:val="00786FDC"/>
    <w:rsid w:val="007870A8"/>
    <w:rsid w:val="007870B6"/>
    <w:rsid w:val="00787EF2"/>
    <w:rsid w:val="00790973"/>
    <w:rsid w:val="00791972"/>
    <w:rsid w:val="0079245B"/>
    <w:rsid w:val="007937BF"/>
    <w:rsid w:val="0079445B"/>
    <w:rsid w:val="00794855"/>
    <w:rsid w:val="007948BC"/>
    <w:rsid w:val="00795910"/>
    <w:rsid w:val="00795DD4"/>
    <w:rsid w:val="00795E6D"/>
    <w:rsid w:val="0079636A"/>
    <w:rsid w:val="00796819"/>
    <w:rsid w:val="00796917"/>
    <w:rsid w:val="00796C4B"/>
    <w:rsid w:val="00797114"/>
    <w:rsid w:val="007A019A"/>
    <w:rsid w:val="007A08EB"/>
    <w:rsid w:val="007A0E70"/>
    <w:rsid w:val="007A117A"/>
    <w:rsid w:val="007A16AC"/>
    <w:rsid w:val="007A21BF"/>
    <w:rsid w:val="007A3370"/>
    <w:rsid w:val="007A38C4"/>
    <w:rsid w:val="007A3B57"/>
    <w:rsid w:val="007A4814"/>
    <w:rsid w:val="007A58F2"/>
    <w:rsid w:val="007A591D"/>
    <w:rsid w:val="007A59ED"/>
    <w:rsid w:val="007A5BAB"/>
    <w:rsid w:val="007A714A"/>
    <w:rsid w:val="007B107E"/>
    <w:rsid w:val="007B17F2"/>
    <w:rsid w:val="007B1DD1"/>
    <w:rsid w:val="007B26E6"/>
    <w:rsid w:val="007B2B6D"/>
    <w:rsid w:val="007B2F3F"/>
    <w:rsid w:val="007B3859"/>
    <w:rsid w:val="007B3C89"/>
    <w:rsid w:val="007B3FA7"/>
    <w:rsid w:val="007B49CF"/>
    <w:rsid w:val="007B4BC5"/>
    <w:rsid w:val="007B4D65"/>
    <w:rsid w:val="007B53E0"/>
    <w:rsid w:val="007B74BA"/>
    <w:rsid w:val="007B7707"/>
    <w:rsid w:val="007B7D25"/>
    <w:rsid w:val="007B7F93"/>
    <w:rsid w:val="007B7FC1"/>
    <w:rsid w:val="007C0428"/>
    <w:rsid w:val="007C0693"/>
    <w:rsid w:val="007C1479"/>
    <w:rsid w:val="007C2D05"/>
    <w:rsid w:val="007C374A"/>
    <w:rsid w:val="007C3782"/>
    <w:rsid w:val="007C48CA"/>
    <w:rsid w:val="007C5CC3"/>
    <w:rsid w:val="007C5D08"/>
    <w:rsid w:val="007C65E4"/>
    <w:rsid w:val="007C6D25"/>
    <w:rsid w:val="007C721F"/>
    <w:rsid w:val="007C7A53"/>
    <w:rsid w:val="007D0B17"/>
    <w:rsid w:val="007D1A99"/>
    <w:rsid w:val="007D2136"/>
    <w:rsid w:val="007D28AE"/>
    <w:rsid w:val="007D2A2F"/>
    <w:rsid w:val="007D2BAD"/>
    <w:rsid w:val="007D38A4"/>
    <w:rsid w:val="007D3E76"/>
    <w:rsid w:val="007D4387"/>
    <w:rsid w:val="007D451E"/>
    <w:rsid w:val="007D4CDB"/>
    <w:rsid w:val="007D59EA"/>
    <w:rsid w:val="007D61A2"/>
    <w:rsid w:val="007D6C28"/>
    <w:rsid w:val="007D71F2"/>
    <w:rsid w:val="007D72D7"/>
    <w:rsid w:val="007D773A"/>
    <w:rsid w:val="007D7A18"/>
    <w:rsid w:val="007D7B42"/>
    <w:rsid w:val="007E0AC2"/>
    <w:rsid w:val="007E0B5F"/>
    <w:rsid w:val="007E0CAD"/>
    <w:rsid w:val="007E0DA7"/>
    <w:rsid w:val="007E16F1"/>
    <w:rsid w:val="007E1928"/>
    <w:rsid w:val="007E21B1"/>
    <w:rsid w:val="007E2290"/>
    <w:rsid w:val="007E282D"/>
    <w:rsid w:val="007E2D86"/>
    <w:rsid w:val="007E4795"/>
    <w:rsid w:val="007E4A9D"/>
    <w:rsid w:val="007E4D2B"/>
    <w:rsid w:val="007E5AF9"/>
    <w:rsid w:val="007E60B2"/>
    <w:rsid w:val="007E6A6B"/>
    <w:rsid w:val="007E6C12"/>
    <w:rsid w:val="007E7C43"/>
    <w:rsid w:val="007F0060"/>
    <w:rsid w:val="007F0B0B"/>
    <w:rsid w:val="007F0D03"/>
    <w:rsid w:val="007F19AC"/>
    <w:rsid w:val="007F23A3"/>
    <w:rsid w:val="007F30B5"/>
    <w:rsid w:val="007F3694"/>
    <w:rsid w:val="007F36A8"/>
    <w:rsid w:val="007F397D"/>
    <w:rsid w:val="007F4303"/>
    <w:rsid w:val="007F5506"/>
    <w:rsid w:val="007F5F18"/>
    <w:rsid w:val="007F7009"/>
    <w:rsid w:val="007F72DB"/>
    <w:rsid w:val="007F7746"/>
    <w:rsid w:val="007F7FAE"/>
    <w:rsid w:val="0080012C"/>
    <w:rsid w:val="00800672"/>
    <w:rsid w:val="00800CAE"/>
    <w:rsid w:val="0080109A"/>
    <w:rsid w:val="00801195"/>
    <w:rsid w:val="0080155C"/>
    <w:rsid w:val="00801924"/>
    <w:rsid w:val="00803227"/>
    <w:rsid w:val="00803368"/>
    <w:rsid w:val="008036E2"/>
    <w:rsid w:val="008044A0"/>
    <w:rsid w:val="00804DCD"/>
    <w:rsid w:val="00805243"/>
    <w:rsid w:val="00805C98"/>
    <w:rsid w:val="00807CE9"/>
    <w:rsid w:val="00810413"/>
    <w:rsid w:val="00810884"/>
    <w:rsid w:val="00811B25"/>
    <w:rsid w:val="00811D4F"/>
    <w:rsid w:val="00811F30"/>
    <w:rsid w:val="008121A1"/>
    <w:rsid w:val="0081330C"/>
    <w:rsid w:val="00814003"/>
    <w:rsid w:val="008141B8"/>
    <w:rsid w:val="00814EFA"/>
    <w:rsid w:val="0081580B"/>
    <w:rsid w:val="00815B2F"/>
    <w:rsid w:val="00815CDC"/>
    <w:rsid w:val="00815F30"/>
    <w:rsid w:val="00816388"/>
    <w:rsid w:val="00816583"/>
    <w:rsid w:val="00816831"/>
    <w:rsid w:val="00816A04"/>
    <w:rsid w:val="008172DC"/>
    <w:rsid w:val="0081749B"/>
    <w:rsid w:val="008177EB"/>
    <w:rsid w:val="0081794E"/>
    <w:rsid w:val="00817A00"/>
    <w:rsid w:val="00817DD3"/>
    <w:rsid w:val="00820B28"/>
    <w:rsid w:val="00820F04"/>
    <w:rsid w:val="00821066"/>
    <w:rsid w:val="0082137A"/>
    <w:rsid w:val="00821E29"/>
    <w:rsid w:val="0082387A"/>
    <w:rsid w:val="00823964"/>
    <w:rsid w:val="00823B88"/>
    <w:rsid w:val="00824901"/>
    <w:rsid w:val="00825889"/>
    <w:rsid w:val="00825EA2"/>
    <w:rsid w:val="00830857"/>
    <w:rsid w:val="008325D0"/>
    <w:rsid w:val="00833A21"/>
    <w:rsid w:val="00833D09"/>
    <w:rsid w:val="008359CC"/>
    <w:rsid w:val="00836EC1"/>
    <w:rsid w:val="008371F6"/>
    <w:rsid w:val="00837A31"/>
    <w:rsid w:val="008403F8"/>
    <w:rsid w:val="008404E2"/>
    <w:rsid w:val="00840C41"/>
    <w:rsid w:val="0084165B"/>
    <w:rsid w:val="0084228F"/>
    <w:rsid w:val="00842CFA"/>
    <w:rsid w:val="00842F1E"/>
    <w:rsid w:val="00842F6C"/>
    <w:rsid w:val="008437E4"/>
    <w:rsid w:val="00843AFA"/>
    <w:rsid w:val="008454D6"/>
    <w:rsid w:val="008455B7"/>
    <w:rsid w:val="00845FAC"/>
    <w:rsid w:val="00846AF9"/>
    <w:rsid w:val="00847014"/>
    <w:rsid w:val="00847B82"/>
    <w:rsid w:val="00850507"/>
    <w:rsid w:val="00850CB2"/>
    <w:rsid w:val="00852335"/>
    <w:rsid w:val="00852F70"/>
    <w:rsid w:val="00853717"/>
    <w:rsid w:val="00853D90"/>
    <w:rsid w:val="00854D0A"/>
    <w:rsid w:val="00854EEC"/>
    <w:rsid w:val="008552FD"/>
    <w:rsid w:val="00855521"/>
    <w:rsid w:val="00855B9B"/>
    <w:rsid w:val="00855E44"/>
    <w:rsid w:val="008579A6"/>
    <w:rsid w:val="00857D5A"/>
    <w:rsid w:val="0086002C"/>
    <w:rsid w:val="008605E4"/>
    <w:rsid w:val="008610D1"/>
    <w:rsid w:val="00861482"/>
    <w:rsid w:val="00861526"/>
    <w:rsid w:val="0086409F"/>
    <w:rsid w:val="00865CA1"/>
    <w:rsid w:val="008676EF"/>
    <w:rsid w:val="0087012F"/>
    <w:rsid w:val="008702A9"/>
    <w:rsid w:val="00870993"/>
    <w:rsid w:val="00871018"/>
    <w:rsid w:val="00871D40"/>
    <w:rsid w:val="008722E4"/>
    <w:rsid w:val="0087254D"/>
    <w:rsid w:val="00872F51"/>
    <w:rsid w:val="008734BD"/>
    <w:rsid w:val="008738BC"/>
    <w:rsid w:val="00873C1B"/>
    <w:rsid w:val="00874202"/>
    <w:rsid w:val="00874B75"/>
    <w:rsid w:val="00874DCA"/>
    <w:rsid w:val="008752FD"/>
    <w:rsid w:val="00875A2D"/>
    <w:rsid w:val="00875B1B"/>
    <w:rsid w:val="00875D53"/>
    <w:rsid w:val="00875DF8"/>
    <w:rsid w:val="008762A3"/>
    <w:rsid w:val="008764D1"/>
    <w:rsid w:val="00876578"/>
    <w:rsid w:val="00877A85"/>
    <w:rsid w:val="00877D4E"/>
    <w:rsid w:val="00877DCE"/>
    <w:rsid w:val="00880450"/>
    <w:rsid w:val="0088046A"/>
    <w:rsid w:val="00880FFB"/>
    <w:rsid w:val="008822EB"/>
    <w:rsid w:val="00882461"/>
    <w:rsid w:val="00882ACD"/>
    <w:rsid w:val="00882CF4"/>
    <w:rsid w:val="00883F7D"/>
    <w:rsid w:val="00884DC4"/>
    <w:rsid w:val="0088577E"/>
    <w:rsid w:val="00885ED4"/>
    <w:rsid w:val="00886092"/>
    <w:rsid w:val="00887415"/>
    <w:rsid w:val="00887611"/>
    <w:rsid w:val="00887C02"/>
    <w:rsid w:val="00887CB0"/>
    <w:rsid w:val="0089010F"/>
    <w:rsid w:val="00890692"/>
    <w:rsid w:val="0089073C"/>
    <w:rsid w:val="00890ECF"/>
    <w:rsid w:val="008916C9"/>
    <w:rsid w:val="00891A46"/>
    <w:rsid w:val="00891AE1"/>
    <w:rsid w:val="00891B08"/>
    <w:rsid w:val="00892451"/>
    <w:rsid w:val="00893AD5"/>
    <w:rsid w:val="00893EC9"/>
    <w:rsid w:val="008942D9"/>
    <w:rsid w:val="00894935"/>
    <w:rsid w:val="008952BE"/>
    <w:rsid w:val="00896102"/>
    <w:rsid w:val="00896935"/>
    <w:rsid w:val="0089700A"/>
    <w:rsid w:val="00897987"/>
    <w:rsid w:val="00897F06"/>
    <w:rsid w:val="008A03FC"/>
    <w:rsid w:val="008A15B6"/>
    <w:rsid w:val="008A195F"/>
    <w:rsid w:val="008A1EB5"/>
    <w:rsid w:val="008A2B46"/>
    <w:rsid w:val="008A35B6"/>
    <w:rsid w:val="008A597E"/>
    <w:rsid w:val="008A688D"/>
    <w:rsid w:val="008A6BE6"/>
    <w:rsid w:val="008A750B"/>
    <w:rsid w:val="008B0645"/>
    <w:rsid w:val="008B0A86"/>
    <w:rsid w:val="008B113C"/>
    <w:rsid w:val="008B17DE"/>
    <w:rsid w:val="008B2106"/>
    <w:rsid w:val="008B3B45"/>
    <w:rsid w:val="008B482D"/>
    <w:rsid w:val="008B4928"/>
    <w:rsid w:val="008B51C8"/>
    <w:rsid w:val="008B524F"/>
    <w:rsid w:val="008B59A9"/>
    <w:rsid w:val="008B5CB8"/>
    <w:rsid w:val="008B5DB3"/>
    <w:rsid w:val="008B643D"/>
    <w:rsid w:val="008B656A"/>
    <w:rsid w:val="008C01FE"/>
    <w:rsid w:val="008C022B"/>
    <w:rsid w:val="008C04BD"/>
    <w:rsid w:val="008C0A52"/>
    <w:rsid w:val="008C0EB1"/>
    <w:rsid w:val="008C133B"/>
    <w:rsid w:val="008C1629"/>
    <w:rsid w:val="008C16E4"/>
    <w:rsid w:val="008C1807"/>
    <w:rsid w:val="008C1AF3"/>
    <w:rsid w:val="008C1C2D"/>
    <w:rsid w:val="008C1E17"/>
    <w:rsid w:val="008C1FB5"/>
    <w:rsid w:val="008C212C"/>
    <w:rsid w:val="008C23FD"/>
    <w:rsid w:val="008C2B54"/>
    <w:rsid w:val="008C44AD"/>
    <w:rsid w:val="008C49A8"/>
    <w:rsid w:val="008C57D5"/>
    <w:rsid w:val="008C59F5"/>
    <w:rsid w:val="008C5C33"/>
    <w:rsid w:val="008C6CE6"/>
    <w:rsid w:val="008C6EDC"/>
    <w:rsid w:val="008C6EF9"/>
    <w:rsid w:val="008C75A1"/>
    <w:rsid w:val="008C7EAF"/>
    <w:rsid w:val="008D01D4"/>
    <w:rsid w:val="008D0208"/>
    <w:rsid w:val="008D0E6E"/>
    <w:rsid w:val="008D1955"/>
    <w:rsid w:val="008D214F"/>
    <w:rsid w:val="008D21F9"/>
    <w:rsid w:val="008D3147"/>
    <w:rsid w:val="008D33D3"/>
    <w:rsid w:val="008D47A7"/>
    <w:rsid w:val="008D4C1D"/>
    <w:rsid w:val="008D5154"/>
    <w:rsid w:val="008D531F"/>
    <w:rsid w:val="008D573B"/>
    <w:rsid w:val="008D5AB1"/>
    <w:rsid w:val="008D5B91"/>
    <w:rsid w:val="008D5C53"/>
    <w:rsid w:val="008D5EC7"/>
    <w:rsid w:val="008D6356"/>
    <w:rsid w:val="008D716F"/>
    <w:rsid w:val="008E0066"/>
    <w:rsid w:val="008E0308"/>
    <w:rsid w:val="008E22AE"/>
    <w:rsid w:val="008E244B"/>
    <w:rsid w:val="008E3261"/>
    <w:rsid w:val="008E32C8"/>
    <w:rsid w:val="008E3881"/>
    <w:rsid w:val="008E38C6"/>
    <w:rsid w:val="008E611E"/>
    <w:rsid w:val="008E61E0"/>
    <w:rsid w:val="008E63C6"/>
    <w:rsid w:val="008E7763"/>
    <w:rsid w:val="008E7C19"/>
    <w:rsid w:val="008F1733"/>
    <w:rsid w:val="008F1AD8"/>
    <w:rsid w:val="008F1FA0"/>
    <w:rsid w:val="008F20A6"/>
    <w:rsid w:val="008F28DF"/>
    <w:rsid w:val="008F2D75"/>
    <w:rsid w:val="008F324A"/>
    <w:rsid w:val="008F3356"/>
    <w:rsid w:val="008F36F2"/>
    <w:rsid w:val="008F547C"/>
    <w:rsid w:val="008F54F8"/>
    <w:rsid w:val="008F5B64"/>
    <w:rsid w:val="008F6420"/>
    <w:rsid w:val="008F7722"/>
    <w:rsid w:val="008F7975"/>
    <w:rsid w:val="00900B60"/>
    <w:rsid w:val="00900C82"/>
    <w:rsid w:val="00900FBD"/>
    <w:rsid w:val="00900FC3"/>
    <w:rsid w:val="009014CD"/>
    <w:rsid w:val="00901ACE"/>
    <w:rsid w:val="00901C74"/>
    <w:rsid w:val="00902809"/>
    <w:rsid w:val="0090305D"/>
    <w:rsid w:val="009039E9"/>
    <w:rsid w:val="00903A6E"/>
    <w:rsid w:val="009046F3"/>
    <w:rsid w:val="00904B06"/>
    <w:rsid w:val="00904D95"/>
    <w:rsid w:val="00905C6B"/>
    <w:rsid w:val="00906B84"/>
    <w:rsid w:val="00907C99"/>
    <w:rsid w:val="00910D07"/>
    <w:rsid w:val="00911900"/>
    <w:rsid w:val="009125FB"/>
    <w:rsid w:val="0091277F"/>
    <w:rsid w:val="0091284F"/>
    <w:rsid w:val="009139D8"/>
    <w:rsid w:val="00913A20"/>
    <w:rsid w:val="00914341"/>
    <w:rsid w:val="00914883"/>
    <w:rsid w:val="00914BC2"/>
    <w:rsid w:val="00914D65"/>
    <w:rsid w:val="0091522D"/>
    <w:rsid w:val="0091579E"/>
    <w:rsid w:val="009157C2"/>
    <w:rsid w:val="00915816"/>
    <w:rsid w:val="009167E6"/>
    <w:rsid w:val="00916EE1"/>
    <w:rsid w:val="00917224"/>
    <w:rsid w:val="009177C5"/>
    <w:rsid w:val="00920BB2"/>
    <w:rsid w:val="00920DFF"/>
    <w:rsid w:val="009213D3"/>
    <w:rsid w:val="00921525"/>
    <w:rsid w:val="00922A44"/>
    <w:rsid w:val="00922AF9"/>
    <w:rsid w:val="00922D42"/>
    <w:rsid w:val="00923F76"/>
    <w:rsid w:val="00924018"/>
    <w:rsid w:val="009249E5"/>
    <w:rsid w:val="00924ACB"/>
    <w:rsid w:val="00925F46"/>
    <w:rsid w:val="00926597"/>
    <w:rsid w:val="00930F4C"/>
    <w:rsid w:val="00931378"/>
    <w:rsid w:val="009318B3"/>
    <w:rsid w:val="00933B1A"/>
    <w:rsid w:val="00934475"/>
    <w:rsid w:val="00934596"/>
    <w:rsid w:val="009347E2"/>
    <w:rsid w:val="00934827"/>
    <w:rsid w:val="00934B0F"/>
    <w:rsid w:val="009350C0"/>
    <w:rsid w:val="0093549C"/>
    <w:rsid w:val="00935A56"/>
    <w:rsid w:val="00935AEF"/>
    <w:rsid w:val="00936656"/>
    <w:rsid w:val="00936E31"/>
    <w:rsid w:val="00937CE2"/>
    <w:rsid w:val="009405D9"/>
    <w:rsid w:val="00940C32"/>
    <w:rsid w:val="00940C47"/>
    <w:rsid w:val="00941162"/>
    <w:rsid w:val="00941215"/>
    <w:rsid w:val="009438B1"/>
    <w:rsid w:val="00943B66"/>
    <w:rsid w:val="00944863"/>
    <w:rsid w:val="009453A0"/>
    <w:rsid w:val="009454D8"/>
    <w:rsid w:val="00946960"/>
    <w:rsid w:val="00947B31"/>
    <w:rsid w:val="00947EE4"/>
    <w:rsid w:val="00950235"/>
    <w:rsid w:val="00950672"/>
    <w:rsid w:val="009514CF"/>
    <w:rsid w:val="00951E75"/>
    <w:rsid w:val="009526E5"/>
    <w:rsid w:val="00952979"/>
    <w:rsid w:val="00952F61"/>
    <w:rsid w:val="009530F6"/>
    <w:rsid w:val="0095420A"/>
    <w:rsid w:val="00954212"/>
    <w:rsid w:val="00954409"/>
    <w:rsid w:val="00954F76"/>
    <w:rsid w:val="00955820"/>
    <w:rsid w:val="009570FF"/>
    <w:rsid w:val="00957A3F"/>
    <w:rsid w:val="009615AA"/>
    <w:rsid w:val="00962445"/>
    <w:rsid w:val="00962458"/>
    <w:rsid w:val="0096289C"/>
    <w:rsid w:val="00962C2E"/>
    <w:rsid w:val="0096361D"/>
    <w:rsid w:val="00963944"/>
    <w:rsid w:val="00963C7A"/>
    <w:rsid w:val="009648F8"/>
    <w:rsid w:val="00964FFB"/>
    <w:rsid w:val="0096511F"/>
    <w:rsid w:val="00965A9B"/>
    <w:rsid w:val="00965E19"/>
    <w:rsid w:val="00966751"/>
    <w:rsid w:val="00966F81"/>
    <w:rsid w:val="0097154F"/>
    <w:rsid w:val="0097160E"/>
    <w:rsid w:val="0097173A"/>
    <w:rsid w:val="00971F3A"/>
    <w:rsid w:val="00972A08"/>
    <w:rsid w:val="00973617"/>
    <w:rsid w:val="00973B50"/>
    <w:rsid w:val="009746CD"/>
    <w:rsid w:val="00974CF4"/>
    <w:rsid w:val="009758E1"/>
    <w:rsid w:val="00976D1B"/>
    <w:rsid w:val="00976FC5"/>
    <w:rsid w:val="0097725A"/>
    <w:rsid w:val="00977ADD"/>
    <w:rsid w:val="009809ED"/>
    <w:rsid w:val="00980A8F"/>
    <w:rsid w:val="009812DC"/>
    <w:rsid w:val="00981814"/>
    <w:rsid w:val="00981CDD"/>
    <w:rsid w:val="009820FD"/>
    <w:rsid w:val="009823AD"/>
    <w:rsid w:val="00982F08"/>
    <w:rsid w:val="009831BF"/>
    <w:rsid w:val="009839C7"/>
    <w:rsid w:val="009846E5"/>
    <w:rsid w:val="0098492E"/>
    <w:rsid w:val="00984E35"/>
    <w:rsid w:val="0098511B"/>
    <w:rsid w:val="00985ABF"/>
    <w:rsid w:val="00985B41"/>
    <w:rsid w:val="0098646A"/>
    <w:rsid w:val="0098647E"/>
    <w:rsid w:val="00987AA7"/>
    <w:rsid w:val="00987AFF"/>
    <w:rsid w:val="00990743"/>
    <w:rsid w:val="00990D5F"/>
    <w:rsid w:val="00991810"/>
    <w:rsid w:val="00991EDF"/>
    <w:rsid w:val="0099203F"/>
    <w:rsid w:val="00992B5E"/>
    <w:rsid w:val="00992C64"/>
    <w:rsid w:val="009933F1"/>
    <w:rsid w:val="009944F5"/>
    <w:rsid w:val="00994D17"/>
    <w:rsid w:val="00994D2D"/>
    <w:rsid w:val="0099525F"/>
    <w:rsid w:val="00995872"/>
    <w:rsid w:val="00997705"/>
    <w:rsid w:val="00997711"/>
    <w:rsid w:val="00997910"/>
    <w:rsid w:val="00997E37"/>
    <w:rsid w:val="00997EB6"/>
    <w:rsid w:val="009A05F6"/>
    <w:rsid w:val="009A1ED8"/>
    <w:rsid w:val="009A2705"/>
    <w:rsid w:val="009A374B"/>
    <w:rsid w:val="009A4277"/>
    <w:rsid w:val="009A4678"/>
    <w:rsid w:val="009A4E09"/>
    <w:rsid w:val="009A5436"/>
    <w:rsid w:val="009A5A49"/>
    <w:rsid w:val="009A5B87"/>
    <w:rsid w:val="009A5F6C"/>
    <w:rsid w:val="009A6DBE"/>
    <w:rsid w:val="009A79A1"/>
    <w:rsid w:val="009A7A48"/>
    <w:rsid w:val="009A7A9D"/>
    <w:rsid w:val="009B0401"/>
    <w:rsid w:val="009B11CC"/>
    <w:rsid w:val="009B2B93"/>
    <w:rsid w:val="009B3576"/>
    <w:rsid w:val="009B3AC8"/>
    <w:rsid w:val="009B467D"/>
    <w:rsid w:val="009B4F99"/>
    <w:rsid w:val="009B52DA"/>
    <w:rsid w:val="009B63B0"/>
    <w:rsid w:val="009B728F"/>
    <w:rsid w:val="009C0198"/>
    <w:rsid w:val="009C1DF6"/>
    <w:rsid w:val="009C3469"/>
    <w:rsid w:val="009C3EF5"/>
    <w:rsid w:val="009C47FF"/>
    <w:rsid w:val="009C5327"/>
    <w:rsid w:val="009C6010"/>
    <w:rsid w:val="009C6449"/>
    <w:rsid w:val="009C6E6B"/>
    <w:rsid w:val="009C7111"/>
    <w:rsid w:val="009C720C"/>
    <w:rsid w:val="009C74E0"/>
    <w:rsid w:val="009C7797"/>
    <w:rsid w:val="009C78FD"/>
    <w:rsid w:val="009D0929"/>
    <w:rsid w:val="009D09DA"/>
    <w:rsid w:val="009D149C"/>
    <w:rsid w:val="009D1591"/>
    <w:rsid w:val="009D36F7"/>
    <w:rsid w:val="009D399B"/>
    <w:rsid w:val="009D3CA8"/>
    <w:rsid w:val="009D3EA2"/>
    <w:rsid w:val="009D4125"/>
    <w:rsid w:val="009D45D6"/>
    <w:rsid w:val="009D498B"/>
    <w:rsid w:val="009D5469"/>
    <w:rsid w:val="009D56FF"/>
    <w:rsid w:val="009D5B35"/>
    <w:rsid w:val="009D69E1"/>
    <w:rsid w:val="009D71CE"/>
    <w:rsid w:val="009D71D4"/>
    <w:rsid w:val="009D7DEF"/>
    <w:rsid w:val="009E03CB"/>
    <w:rsid w:val="009E32F9"/>
    <w:rsid w:val="009E365C"/>
    <w:rsid w:val="009E3CD5"/>
    <w:rsid w:val="009E462C"/>
    <w:rsid w:val="009E49D6"/>
    <w:rsid w:val="009E4CC9"/>
    <w:rsid w:val="009E4F80"/>
    <w:rsid w:val="009E5EB8"/>
    <w:rsid w:val="009E700A"/>
    <w:rsid w:val="009F0D40"/>
    <w:rsid w:val="009F1118"/>
    <w:rsid w:val="009F2945"/>
    <w:rsid w:val="009F4225"/>
    <w:rsid w:val="009F4357"/>
    <w:rsid w:val="009F43AA"/>
    <w:rsid w:val="009F4814"/>
    <w:rsid w:val="009F48BD"/>
    <w:rsid w:val="009F51DC"/>
    <w:rsid w:val="009F5E16"/>
    <w:rsid w:val="009F61F4"/>
    <w:rsid w:val="009F6774"/>
    <w:rsid w:val="009F75B5"/>
    <w:rsid w:val="009F7B41"/>
    <w:rsid w:val="009F7EE7"/>
    <w:rsid w:val="00A00D2E"/>
    <w:rsid w:val="00A023AE"/>
    <w:rsid w:val="00A024AD"/>
    <w:rsid w:val="00A0264B"/>
    <w:rsid w:val="00A03FA7"/>
    <w:rsid w:val="00A04371"/>
    <w:rsid w:val="00A0489A"/>
    <w:rsid w:val="00A049D2"/>
    <w:rsid w:val="00A05C69"/>
    <w:rsid w:val="00A05C84"/>
    <w:rsid w:val="00A06040"/>
    <w:rsid w:val="00A06BB8"/>
    <w:rsid w:val="00A1009E"/>
    <w:rsid w:val="00A1034B"/>
    <w:rsid w:val="00A103CA"/>
    <w:rsid w:val="00A1200F"/>
    <w:rsid w:val="00A123FD"/>
    <w:rsid w:val="00A14F42"/>
    <w:rsid w:val="00A1558C"/>
    <w:rsid w:val="00A15799"/>
    <w:rsid w:val="00A17FB1"/>
    <w:rsid w:val="00A206C5"/>
    <w:rsid w:val="00A216A2"/>
    <w:rsid w:val="00A223C6"/>
    <w:rsid w:val="00A22474"/>
    <w:rsid w:val="00A229D7"/>
    <w:rsid w:val="00A23DE2"/>
    <w:rsid w:val="00A23E40"/>
    <w:rsid w:val="00A23EB7"/>
    <w:rsid w:val="00A244E3"/>
    <w:rsid w:val="00A247F3"/>
    <w:rsid w:val="00A24C6B"/>
    <w:rsid w:val="00A25D20"/>
    <w:rsid w:val="00A265D2"/>
    <w:rsid w:val="00A26831"/>
    <w:rsid w:val="00A27EFD"/>
    <w:rsid w:val="00A30FE6"/>
    <w:rsid w:val="00A313E2"/>
    <w:rsid w:val="00A322E6"/>
    <w:rsid w:val="00A32480"/>
    <w:rsid w:val="00A325BC"/>
    <w:rsid w:val="00A33577"/>
    <w:rsid w:val="00A340D0"/>
    <w:rsid w:val="00A34C9A"/>
    <w:rsid w:val="00A34CE8"/>
    <w:rsid w:val="00A34ED5"/>
    <w:rsid w:val="00A34FDB"/>
    <w:rsid w:val="00A3500D"/>
    <w:rsid w:val="00A35346"/>
    <w:rsid w:val="00A354C9"/>
    <w:rsid w:val="00A35C8D"/>
    <w:rsid w:val="00A36169"/>
    <w:rsid w:val="00A36675"/>
    <w:rsid w:val="00A379E6"/>
    <w:rsid w:val="00A37FD8"/>
    <w:rsid w:val="00A401D6"/>
    <w:rsid w:val="00A40968"/>
    <w:rsid w:val="00A40998"/>
    <w:rsid w:val="00A409BA"/>
    <w:rsid w:val="00A41074"/>
    <w:rsid w:val="00A42DF2"/>
    <w:rsid w:val="00A43065"/>
    <w:rsid w:val="00A431E3"/>
    <w:rsid w:val="00A43B7D"/>
    <w:rsid w:val="00A43BAD"/>
    <w:rsid w:val="00A43C62"/>
    <w:rsid w:val="00A442E5"/>
    <w:rsid w:val="00A44632"/>
    <w:rsid w:val="00A45970"/>
    <w:rsid w:val="00A46426"/>
    <w:rsid w:val="00A469B2"/>
    <w:rsid w:val="00A46F6A"/>
    <w:rsid w:val="00A4735B"/>
    <w:rsid w:val="00A47CE9"/>
    <w:rsid w:val="00A501C0"/>
    <w:rsid w:val="00A503EE"/>
    <w:rsid w:val="00A511A9"/>
    <w:rsid w:val="00A5156C"/>
    <w:rsid w:val="00A51D05"/>
    <w:rsid w:val="00A5312E"/>
    <w:rsid w:val="00A536C4"/>
    <w:rsid w:val="00A536CC"/>
    <w:rsid w:val="00A53921"/>
    <w:rsid w:val="00A53EB2"/>
    <w:rsid w:val="00A551BD"/>
    <w:rsid w:val="00A55E28"/>
    <w:rsid w:val="00A5654D"/>
    <w:rsid w:val="00A56673"/>
    <w:rsid w:val="00A56BF3"/>
    <w:rsid w:val="00A57642"/>
    <w:rsid w:val="00A57D70"/>
    <w:rsid w:val="00A60741"/>
    <w:rsid w:val="00A60B38"/>
    <w:rsid w:val="00A60BF7"/>
    <w:rsid w:val="00A60C02"/>
    <w:rsid w:val="00A61EB1"/>
    <w:rsid w:val="00A62499"/>
    <w:rsid w:val="00A62995"/>
    <w:rsid w:val="00A639AB"/>
    <w:rsid w:val="00A63B08"/>
    <w:rsid w:val="00A63E7B"/>
    <w:rsid w:val="00A64D8C"/>
    <w:rsid w:val="00A64E20"/>
    <w:rsid w:val="00A65479"/>
    <w:rsid w:val="00A662AF"/>
    <w:rsid w:val="00A66BF4"/>
    <w:rsid w:val="00A66E84"/>
    <w:rsid w:val="00A66F4F"/>
    <w:rsid w:val="00A66FDB"/>
    <w:rsid w:val="00A677D8"/>
    <w:rsid w:val="00A702E5"/>
    <w:rsid w:val="00A70882"/>
    <w:rsid w:val="00A70BB0"/>
    <w:rsid w:val="00A714E9"/>
    <w:rsid w:val="00A716C5"/>
    <w:rsid w:val="00A71802"/>
    <w:rsid w:val="00A71D96"/>
    <w:rsid w:val="00A720B2"/>
    <w:rsid w:val="00A722DC"/>
    <w:rsid w:val="00A726D6"/>
    <w:rsid w:val="00A72ED1"/>
    <w:rsid w:val="00A731EF"/>
    <w:rsid w:val="00A736B1"/>
    <w:rsid w:val="00A73AB7"/>
    <w:rsid w:val="00A73CF2"/>
    <w:rsid w:val="00A74575"/>
    <w:rsid w:val="00A74AFB"/>
    <w:rsid w:val="00A7522D"/>
    <w:rsid w:val="00A75D38"/>
    <w:rsid w:val="00A76412"/>
    <w:rsid w:val="00A764D6"/>
    <w:rsid w:val="00A80513"/>
    <w:rsid w:val="00A807D6"/>
    <w:rsid w:val="00A80BB3"/>
    <w:rsid w:val="00A81A5D"/>
    <w:rsid w:val="00A81B3B"/>
    <w:rsid w:val="00A824A9"/>
    <w:rsid w:val="00A82CCD"/>
    <w:rsid w:val="00A82FE1"/>
    <w:rsid w:val="00A834A7"/>
    <w:rsid w:val="00A83E72"/>
    <w:rsid w:val="00A842AC"/>
    <w:rsid w:val="00A84417"/>
    <w:rsid w:val="00A84531"/>
    <w:rsid w:val="00A855FF"/>
    <w:rsid w:val="00A858F1"/>
    <w:rsid w:val="00A85C5D"/>
    <w:rsid w:val="00A9027E"/>
    <w:rsid w:val="00A90BB7"/>
    <w:rsid w:val="00A92D53"/>
    <w:rsid w:val="00A9355E"/>
    <w:rsid w:val="00A941B2"/>
    <w:rsid w:val="00A944A6"/>
    <w:rsid w:val="00A94E2A"/>
    <w:rsid w:val="00A9539A"/>
    <w:rsid w:val="00A95A59"/>
    <w:rsid w:val="00A95CBD"/>
    <w:rsid w:val="00A95D7E"/>
    <w:rsid w:val="00A96962"/>
    <w:rsid w:val="00A979B3"/>
    <w:rsid w:val="00AA02C2"/>
    <w:rsid w:val="00AA080B"/>
    <w:rsid w:val="00AA187A"/>
    <w:rsid w:val="00AA1A8D"/>
    <w:rsid w:val="00AA2564"/>
    <w:rsid w:val="00AA2616"/>
    <w:rsid w:val="00AA2ED4"/>
    <w:rsid w:val="00AA327F"/>
    <w:rsid w:val="00AA3C33"/>
    <w:rsid w:val="00AA3C8B"/>
    <w:rsid w:val="00AA4B22"/>
    <w:rsid w:val="00AA5013"/>
    <w:rsid w:val="00AA5348"/>
    <w:rsid w:val="00AA53D2"/>
    <w:rsid w:val="00AA61B9"/>
    <w:rsid w:val="00AA6C9E"/>
    <w:rsid w:val="00AA7CA1"/>
    <w:rsid w:val="00AB07A0"/>
    <w:rsid w:val="00AB1180"/>
    <w:rsid w:val="00AB192D"/>
    <w:rsid w:val="00AB253C"/>
    <w:rsid w:val="00AB2BF5"/>
    <w:rsid w:val="00AB3377"/>
    <w:rsid w:val="00AB39CB"/>
    <w:rsid w:val="00AB4E26"/>
    <w:rsid w:val="00AB5A2E"/>
    <w:rsid w:val="00AB5BF0"/>
    <w:rsid w:val="00AB6BB9"/>
    <w:rsid w:val="00AB7038"/>
    <w:rsid w:val="00AB7E58"/>
    <w:rsid w:val="00AC0177"/>
    <w:rsid w:val="00AC0410"/>
    <w:rsid w:val="00AC0E34"/>
    <w:rsid w:val="00AC12AF"/>
    <w:rsid w:val="00AC20F0"/>
    <w:rsid w:val="00AC2BCB"/>
    <w:rsid w:val="00AC3F79"/>
    <w:rsid w:val="00AC4FCE"/>
    <w:rsid w:val="00AC50E0"/>
    <w:rsid w:val="00AC53F5"/>
    <w:rsid w:val="00AC5968"/>
    <w:rsid w:val="00AC6340"/>
    <w:rsid w:val="00AC6744"/>
    <w:rsid w:val="00AC6D0A"/>
    <w:rsid w:val="00AC7355"/>
    <w:rsid w:val="00AC778B"/>
    <w:rsid w:val="00AC78BB"/>
    <w:rsid w:val="00AC7D8A"/>
    <w:rsid w:val="00AD088C"/>
    <w:rsid w:val="00AD0AFD"/>
    <w:rsid w:val="00AD1018"/>
    <w:rsid w:val="00AD18CA"/>
    <w:rsid w:val="00AD1FB7"/>
    <w:rsid w:val="00AD22EF"/>
    <w:rsid w:val="00AD2A0B"/>
    <w:rsid w:val="00AD2A2F"/>
    <w:rsid w:val="00AD31F8"/>
    <w:rsid w:val="00AD4743"/>
    <w:rsid w:val="00AD73ED"/>
    <w:rsid w:val="00AD7B10"/>
    <w:rsid w:val="00AD7EF9"/>
    <w:rsid w:val="00AE02D6"/>
    <w:rsid w:val="00AE09B0"/>
    <w:rsid w:val="00AE14AA"/>
    <w:rsid w:val="00AE1E32"/>
    <w:rsid w:val="00AE24CF"/>
    <w:rsid w:val="00AE2A23"/>
    <w:rsid w:val="00AE3AA1"/>
    <w:rsid w:val="00AE4630"/>
    <w:rsid w:val="00AE5264"/>
    <w:rsid w:val="00AE52D5"/>
    <w:rsid w:val="00AE5438"/>
    <w:rsid w:val="00AE687E"/>
    <w:rsid w:val="00AE6AC2"/>
    <w:rsid w:val="00AF05BD"/>
    <w:rsid w:val="00AF08FA"/>
    <w:rsid w:val="00AF095B"/>
    <w:rsid w:val="00AF1EA7"/>
    <w:rsid w:val="00AF3A58"/>
    <w:rsid w:val="00AF589B"/>
    <w:rsid w:val="00AF6627"/>
    <w:rsid w:val="00AF66F4"/>
    <w:rsid w:val="00B005CC"/>
    <w:rsid w:val="00B00ADB"/>
    <w:rsid w:val="00B01720"/>
    <w:rsid w:val="00B01C39"/>
    <w:rsid w:val="00B031C4"/>
    <w:rsid w:val="00B0377B"/>
    <w:rsid w:val="00B0382C"/>
    <w:rsid w:val="00B038F0"/>
    <w:rsid w:val="00B0399A"/>
    <w:rsid w:val="00B03A25"/>
    <w:rsid w:val="00B04AFA"/>
    <w:rsid w:val="00B0597E"/>
    <w:rsid w:val="00B06191"/>
    <w:rsid w:val="00B06212"/>
    <w:rsid w:val="00B0647C"/>
    <w:rsid w:val="00B0682F"/>
    <w:rsid w:val="00B075B7"/>
    <w:rsid w:val="00B07FC8"/>
    <w:rsid w:val="00B1015A"/>
    <w:rsid w:val="00B11B15"/>
    <w:rsid w:val="00B11BB6"/>
    <w:rsid w:val="00B12B22"/>
    <w:rsid w:val="00B12DFE"/>
    <w:rsid w:val="00B12FC9"/>
    <w:rsid w:val="00B132B0"/>
    <w:rsid w:val="00B133F2"/>
    <w:rsid w:val="00B13928"/>
    <w:rsid w:val="00B141B8"/>
    <w:rsid w:val="00B14390"/>
    <w:rsid w:val="00B14686"/>
    <w:rsid w:val="00B148CC"/>
    <w:rsid w:val="00B152B4"/>
    <w:rsid w:val="00B15CA1"/>
    <w:rsid w:val="00B16318"/>
    <w:rsid w:val="00B1661A"/>
    <w:rsid w:val="00B16A0F"/>
    <w:rsid w:val="00B16AE1"/>
    <w:rsid w:val="00B17116"/>
    <w:rsid w:val="00B171CB"/>
    <w:rsid w:val="00B17725"/>
    <w:rsid w:val="00B1775F"/>
    <w:rsid w:val="00B205E4"/>
    <w:rsid w:val="00B217FD"/>
    <w:rsid w:val="00B22F72"/>
    <w:rsid w:val="00B239A7"/>
    <w:rsid w:val="00B23CC7"/>
    <w:rsid w:val="00B257E5"/>
    <w:rsid w:val="00B26777"/>
    <w:rsid w:val="00B26BA6"/>
    <w:rsid w:val="00B26C7A"/>
    <w:rsid w:val="00B26F8F"/>
    <w:rsid w:val="00B274DE"/>
    <w:rsid w:val="00B30018"/>
    <w:rsid w:val="00B3072F"/>
    <w:rsid w:val="00B31371"/>
    <w:rsid w:val="00B317FA"/>
    <w:rsid w:val="00B318A9"/>
    <w:rsid w:val="00B31E92"/>
    <w:rsid w:val="00B3223C"/>
    <w:rsid w:val="00B339EC"/>
    <w:rsid w:val="00B3408A"/>
    <w:rsid w:val="00B35023"/>
    <w:rsid w:val="00B35071"/>
    <w:rsid w:val="00B361E6"/>
    <w:rsid w:val="00B36F7E"/>
    <w:rsid w:val="00B37703"/>
    <w:rsid w:val="00B37885"/>
    <w:rsid w:val="00B40419"/>
    <w:rsid w:val="00B40C52"/>
    <w:rsid w:val="00B40CAF"/>
    <w:rsid w:val="00B4106F"/>
    <w:rsid w:val="00B41834"/>
    <w:rsid w:val="00B431D2"/>
    <w:rsid w:val="00B43604"/>
    <w:rsid w:val="00B43F3A"/>
    <w:rsid w:val="00B441C8"/>
    <w:rsid w:val="00B4425D"/>
    <w:rsid w:val="00B449C8"/>
    <w:rsid w:val="00B44F27"/>
    <w:rsid w:val="00B45098"/>
    <w:rsid w:val="00B450CD"/>
    <w:rsid w:val="00B453FF"/>
    <w:rsid w:val="00B464C7"/>
    <w:rsid w:val="00B46EF3"/>
    <w:rsid w:val="00B476A6"/>
    <w:rsid w:val="00B47F80"/>
    <w:rsid w:val="00B504B6"/>
    <w:rsid w:val="00B5057D"/>
    <w:rsid w:val="00B511C2"/>
    <w:rsid w:val="00B51A01"/>
    <w:rsid w:val="00B51AD1"/>
    <w:rsid w:val="00B52818"/>
    <w:rsid w:val="00B52A58"/>
    <w:rsid w:val="00B53736"/>
    <w:rsid w:val="00B53762"/>
    <w:rsid w:val="00B53DDD"/>
    <w:rsid w:val="00B5420F"/>
    <w:rsid w:val="00B548DF"/>
    <w:rsid w:val="00B550E9"/>
    <w:rsid w:val="00B55135"/>
    <w:rsid w:val="00B55734"/>
    <w:rsid w:val="00B55A95"/>
    <w:rsid w:val="00B56F7E"/>
    <w:rsid w:val="00B57ECE"/>
    <w:rsid w:val="00B57FB1"/>
    <w:rsid w:val="00B60047"/>
    <w:rsid w:val="00B617DB"/>
    <w:rsid w:val="00B61871"/>
    <w:rsid w:val="00B632EF"/>
    <w:rsid w:val="00B63902"/>
    <w:rsid w:val="00B63AED"/>
    <w:rsid w:val="00B64018"/>
    <w:rsid w:val="00B64CDA"/>
    <w:rsid w:val="00B657AF"/>
    <w:rsid w:val="00B65E56"/>
    <w:rsid w:val="00B66000"/>
    <w:rsid w:val="00B664C1"/>
    <w:rsid w:val="00B66D72"/>
    <w:rsid w:val="00B66E3A"/>
    <w:rsid w:val="00B706DD"/>
    <w:rsid w:val="00B70EDC"/>
    <w:rsid w:val="00B71EEF"/>
    <w:rsid w:val="00B7313D"/>
    <w:rsid w:val="00B7375C"/>
    <w:rsid w:val="00B739B4"/>
    <w:rsid w:val="00B7462E"/>
    <w:rsid w:val="00B74BED"/>
    <w:rsid w:val="00B76E0A"/>
    <w:rsid w:val="00B80247"/>
    <w:rsid w:val="00B805A4"/>
    <w:rsid w:val="00B8075F"/>
    <w:rsid w:val="00B80F5B"/>
    <w:rsid w:val="00B812A5"/>
    <w:rsid w:val="00B8160F"/>
    <w:rsid w:val="00B82CF4"/>
    <w:rsid w:val="00B82D36"/>
    <w:rsid w:val="00B832B9"/>
    <w:rsid w:val="00B83606"/>
    <w:rsid w:val="00B837BF"/>
    <w:rsid w:val="00B83FAD"/>
    <w:rsid w:val="00B84323"/>
    <w:rsid w:val="00B84953"/>
    <w:rsid w:val="00B859DC"/>
    <w:rsid w:val="00B85D09"/>
    <w:rsid w:val="00B861F0"/>
    <w:rsid w:val="00B8698E"/>
    <w:rsid w:val="00B87A14"/>
    <w:rsid w:val="00B90F42"/>
    <w:rsid w:val="00B91F6B"/>
    <w:rsid w:val="00B934AC"/>
    <w:rsid w:val="00B934BF"/>
    <w:rsid w:val="00B934D5"/>
    <w:rsid w:val="00B9484A"/>
    <w:rsid w:val="00B95078"/>
    <w:rsid w:val="00B960AF"/>
    <w:rsid w:val="00B96555"/>
    <w:rsid w:val="00B96A40"/>
    <w:rsid w:val="00B97070"/>
    <w:rsid w:val="00B9708D"/>
    <w:rsid w:val="00B97391"/>
    <w:rsid w:val="00B978BB"/>
    <w:rsid w:val="00B97BA5"/>
    <w:rsid w:val="00BA0DCB"/>
    <w:rsid w:val="00BA0E21"/>
    <w:rsid w:val="00BA1B7B"/>
    <w:rsid w:val="00BA2319"/>
    <w:rsid w:val="00BA327E"/>
    <w:rsid w:val="00BA3D52"/>
    <w:rsid w:val="00BA48B0"/>
    <w:rsid w:val="00BA4D39"/>
    <w:rsid w:val="00BA5593"/>
    <w:rsid w:val="00BA5845"/>
    <w:rsid w:val="00BA5B35"/>
    <w:rsid w:val="00BA5B3B"/>
    <w:rsid w:val="00BA61C7"/>
    <w:rsid w:val="00BA6781"/>
    <w:rsid w:val="00BA6C3A"/>
    <w:rsid w:val="00BB0873"/>
    <w:rsid w:val="00BB0E52"/>
    <w:rsid w:val="00BB15FE"/>
    <w:rsid w:val="00BB1711"/>
    <w:rsid w:val="00BB2588"/>
    <w:rsid w:val="00BB2727"/>
    <w:rsid w:val="00BB29B9"/>
    <w:rsid w:val="00BB39B0"/>
    <w:rsid w:val="00BB4178"/>
    <w:rsid w:val="00BB4859"/>
    <w:rsid w:val="00BB5415"/>
    <w:rsid w:val="00BB564D"/>
    <w:rsid w:val="00BB6B66"/>
    <w:rsid w:val="00BB7637"/>
    <w:rsid w:val="00BC02E4"/>
    <w:rsid w:val="00BC0503"/>
    <w:rsid w:val="00BC118E"/>
    <w:rsid w:val="00BC12AF"/>
    <w:rsid w:val="00BC142F"/>
    <w:rsid w:val="00BC177D"/>
    <w:rsid w:val="00BC1E18"/>
    <w:rsid w:val="00BC23EC"/>
    <w:rsid w:val="00BC2957"/>
    <w:rsid w:val="00BC3438"/>
    <w:rsid w:val="00BC349A"/>
    <w:rsid w:val="00BC40B4"/>
    <w:rsid w:val="00BC4BB1"/>
    <w:rsid w:val="00BC4C0C"/>
    <w:rsid w:val="00BC4C3A"/>
    <w:rsid w:val="00BC4E68"/>
    <w:rsid w:val="00BC5257"/>
    <w:rsid w:val="00BC6AA3"/>
    <w:rsid w:val="00BC719E"/>
    <w:rsid w:val="00BC7340"/>
    <w:rsid w:val="00BC742A"/>
    <w:rsid w:val="00BD1022"/>
    <w:rsid w:val="00BD1D12"/>
    <w:rsid w:val="00BD1E86"/>
    <w:rsid w:val="00BD21DE"/>
    <w:rsid w:val="00BD270A"/>
    <w:rsid w:val="00BD3DFB"/>
    <w:rsid w:val="00BD4A9E"/>
    <w:rsid w:val="00BD4C97"/>
    <w:rsid w:val="00BD4D5E"/>
    <w:rsid w:val="00BD4EBE"/>
    <w:rsid w:val="00BD651E"/>
    <w:rsid w:val="00BD69ED"/>
    <w:rsid w:val="00BD6AFB"/>
    <w:rsid w:val="00BD7BE4"/>
    <w:rsid w:val="00BD7C3D"/>
    <w:rsid w:val="00BD7FD0"/>
    <w:rsid w:val="00BE01F8"/>
    <w:rsid w:val="00BE0321"/>
    <w:rsid w:val="00BE034E"/>
    <w:rsid w:val="00BE053B"/>
    <w:rsid w:val="00BE0DFE"/>
    <w:rsid w:val="00BE1183"/>
    <w:rsid w:val="00BE1BFC"/>
    <w:rsid w:val="00BE2E1C"/>
    <w:rsid w:val="00BE2F7F"/>
    <w:rsid w:val="00BE31D8"/>
    <w:rsid w:val="00BE3552"/>
    <w:rsid w:val="00BE35D0"/>
    <w:rsid w:val="00BE3908"/>
    <w:rsid w:val="00BE3B6D"/>
    <w:rsid w:val="00BE411D"/>
    <w:rsid w:val="00BE4BA4"/>
    <w:rsid w:val="00BE4E82"/>
    <w:rsid w:val="00BE590F"/>
    <w:rsid w:val="00BE609A"/>
    <w:rsid w:val="00BE68C8"/>
    <w:rsid w:val="00BE6CE5"/>
    <w:rsid w:val="00BE6E2B"/>
    <w:rsid w:val="00BE7E8D"/>
    <w:rsid w:val="00BF0DD0"/>
    <w:rsid w:val="00BF112F"/>
    <w:rsid w:val="00BF1305"/>
    <w:rsid w:val="00BF1808"/>
    <w:rsid w:val="00BF4E3C"/>
    <w:rsid w:val="00BF5B26"/>
    <w:rsid w:val="00BF71E2"/>
    <w:rsid w:val="00BF74DD"/>
    <w:rsid w:val="00BF759C"/>
    <w:rsid w:val="00C0295A"/>
    <w:rsid w:val="00C030CF"/>
    <w:rsid w:val="00C037C2"/>
    <w:rsid w:val="00C039BE"/>
    <w:rsid w:val="00C04424"/>
    <w:rsid w:val="00C05981"/>
    <w:rsid w:val="00C06110"/>
    <w:rsid w:val="00C06683"/>
    <w:rsid w:val="00C07DA8"/>
    <w:rsid w:val="00C10178"/>
    <w:rsid w:val="00C10B4A"/>
    <w:rsid w:val="00C11114"/>
    <w:rsid w:val="00C11192"/>
    <w:rsid w:val="00C11363"/>
    <w:rsid w:val="00C120B5"/>
    <w:rsid w:val="00C12D4C"/>
    <w:rsid w:val="00C133BC"/>
    <w:rsid w:val="00C13C46"/>
    <w:rsid w:val="00C13D09"/>
    <w:rsid w:val="00C14015"/>
    <w:rsid w:val="00C140B4"/>
    <w:rsid w:val="00C14447"/>
    <w:rsid w:val="00C14C44"/>
    <w:rsid w:val="00C14E08"/>
    <w:rsid w:val="00C153F3"/>
    <w:rsid w:val="00C15645"/>
    <w:rsid w:val="00C16265"/>
    <w:rsid w:val="00C178C8"/>
    <w:rsid w:val="00C1790A"/>
    <w:rsid w:val="00C17DFA"/>
    <w:rsid w:val="00C20081"/>
    <w:rsid w:val="00C21264"/>
    <w:rsid w:val="00C21729"/>
    <w:rsid w:val="00C21EE1"/>
    <w:rsid w:val="00C22821"/>
    <w:rsid w:val="00C2287B"/>
    <w:rsid w:val="00C228B9"/>
    <w:rsid w:val="00C22BAA"/>
    <w:rsid w:val="00C231F1"/>
    <w:rsid w:val="00C24EF9"/>
    <w:rsid w:val="00C25386"/>
    <w:rsid w:val="00C254F0"/>
    <w:rsid w:val="00C25973"/>
    <w:rsid w:val="00C25BBE"/>
    <w:rsid w:val="00C25D6C"/>
    <w:rsid w:val="00C26614"/>
    <w:rsid w:val="00C27578"/>
    <w:rsid w:val="00C276FA"/>
    <w:rsid w:val="00C277E1"/>
    <w:rsid w:val="00C30370"/>
    <w:rsid w:val="00C31154"/>
    <w:rsid w:val="00C313AC"/>
    <w:rsid w:val="00C31C92"/>
    <w:rsid w:val="00C32322"/>
    <w:rsid w:val="00C32F83"/>
    <w:rsid w:val="00C3347F"/>
    <w:rsid w:val="00C33F8B"/>
    <w:rsid w:val="00C346B4"/>
    <w:rsid w:val="00C34B9E"/>
    <w:rsid w:val="00C351FB"/>
    <w:rsid w:val="00C35497"/>
    <w:rsid w:val="00C35D13"/>
    <w:rsid w:val="00C3656A"/>
    <w:rsid w:val="00C36E41"/>
    <w:rsid w:val="00C37251"/>
    <w:rsid w:val="00C37C51"/>
    <w:rsid w:val="00C37FF2"/>
    <w:rsid w:val="00C40298"/>
    <w:rsid w:val="00C40356"/>
    <w:rsid w:val="00C408DE"/>
    <w:rsid w:val="00C41719"/>
    <w:rsid w:val="00C41DBE"/>
    <w:rsid w:val="00C42435"/>
    <w:rsid w:val="00C427E5"/>
    <w:rsid w:val="00C4289C"/>
    <w:rsid w:val="00C428D8"/>
    <w:rsid w:val="00C42B36"/>
    <w:rsid w:val="00C439DF"/>
    <w:rsid w:val="00C43BAA"/>
    <w:rsid w:val="00C44473"/>
    <w:rsid w:val="00C445A6"/>
    <w:rsid w:val="00C451A3"/>
    <w:rsid w:val="00C459A6"/>
    <w:rsid w:val="00C45C34"/>
    <w:rsid w:val="00C45C8C"/>
    <w:rsid w:val="00C45EEE"/>
    <w:rsid w:val="00C46261"/>
    <w:rsid w:val="00C4647D"/>
    <w:rsid w:val="00C46824"/>
    <w:rsid w:val="00C46D07"/>
    <w:rsid w:val="00C477FF"/>
    <w:rsid w:val="00C50DD3"/>
    <w:rsid w:val="00C50E49"/>
    <w:rsid w:val="00C511F3"/>
    <w:rsid w:val="00C51DC7"/>
    <w:rsid w:val="00C52526"/>
    <w:rsid w:val="00C52709"/>
    <w:rsid w:val="00C52FF8"/>
    <w:rsid w:val="00C53A2C"/>
    <w:rsid w:val="00C545C7"/>
    <w:rsid w:val="00C55515"/>
    <w:rsid w:val="00C5570A"/>
    <w:rsid w:val="00C57302"/>
    <w:rsid w:val="00C57A76"/>
    <w:rsid w:val="00C57C90"/>
    <w:rsid w:val="00C61481"/>
    <w:rsid w:val="00C620C8"/>
    <w:rsid w:val="00C6219E"/>
    <w:rsid w:val="00C627A5"/>
    <w:rsid w:val="00C62D02"/>
    <w:rsid w:val="00C632EF"/>
    <w:rsid w:val="00C64603"/>
    <w:rsid w:val="00C651BC"/>
    <w:rsid w:val="00C6578B"/>
    <w:rsid w:val="00C672EF"/>
    <w:rsid w:val="00C6741C"/>
    <w:rsid w:val="00C679C6"/>
    <w:rsid w:val="00C704A3"/>
    <w:rsid w:val="00C704C0"/>
    <w:rsid w:val="00C7050F"/>
    <w:rsid w:val="00C711DB"/>
    <w:rsid w:val="00C71DC7"/>
    <w:rsid w:val="00C72003"/>
    <w:rsid w:val="00C7239B"/>
    <w:rsid w:val="00C735B9"/>
    <w:rsid w:val="00C73673"/>
    <w:rsid w:val="00C737E4"/>
    <w:rsid w:val="00C73AA0"/>
    <w:rsid w:val="00C73B42"/>
    <w:rsid w:val="00C74687"/>
    <w:rsid w:val="00C74D6C"/>
    <w:rsid w:val="00C75E5D"/>
    <w:rsid w:val="00C81A89"/>
    <w:rsid w:val="00C821F5"/>
    <w:rsid w:val="00C8233A"/>
    <w:rsid w:val="00C825D7"/>
    <w:rsid w:val="00C8268F"/>
    <w:rsid w:val="00C82807"/>
    <w:rsid w:val="00C82D7D"/>
    <w:rsid w:val="00C83935"/>
    <w:rsid w:val="00C83CD0"/>
    <w:rsid w:val="00C83D4B"/>
    <w:rsid w:val="00C83FA2"/>
    <w:rsid w:val="00C84040"/>
    <w:rsid w:val="00C84B13"/>
    <w:rsid w:val="00C859AD"/>
    <w:rsid w:val="00C85F7E"/>
    <w:rsid w:val="00C86166"/>
    <w:rsid w:val="00C86AB2"/>
    <w:rsid w:val="00C87195"/>
    <w:rsid w:val="00C8731A"/>
    <w:rsid w:val="00C87A47"/>
    <w:rsid w:val="00C87C7C"/>
    <w:rsid w:val="00C9054C"/>
    <w:rsid w:val="00C90A10"/>
    <w:rsid w:val="00C910F0"/>
    <w:rsid w:val="00C91AAD"/>
    <w:rsid w:val="00C91E09"/>
    <w:rsid w:val="00C92166"/>
    <w:rsid w:val="00C922B3"/>
    <w:rsid w:val="00C92587"/>
    <w:rsid w:val="00C928EA"/>
    <w:rsid w:val="00C9299D"/>
    <w:rsid w:val="00C9369F"/>
    <w:rsid w:val="00C93E14"/>
    <w:rsid w:val="00C9703E"/>
    <w:rsid w:val="00C977E7"/>
    <w:rsid w:val="00C97DB3"/>
    <w:rsid w:val="00CA0BD1"/>
    <w:rsid w:val="00CA128A"/>
    <w:rsid w:val="00CA13D7"/>
    <w:rsid w:val="00CA1587"/>
    <w:rsid w:val="00CA15A0"/>
    <w:rsid w:val="00CA177A"/>
    <w:rsid w:val="00CA1AE0"/>
    <w:rsid w:val="00CA1C9F"/>
    <w:rsid w:val="00CA26EF"/>
    <w:rsid w:val="00CA3112"/>
    <w:rsid w:val="00CA3604"/>
    <w:rsid w:val="00CA3707"/>
    <w:rsid w:val="00CA45AD"/>
    <w:rsid w:val="00CA49D2"/>
    <w:rsid w:val="00CA517A"/>
    <w:rsid w:val="00CA532C"/>
    <w:rsid w:val="00CA542D"/>
    <w:rsid w:val="00CA5A93"/>
    <w:rsid w:val="00CA5B49"/>
    <w:rsid w:val="00CA6234"/>
    <w:rsid w:val="00CA7000"/>
    <w:rsid w:val="00CA70CC"/>
    <w:rsid w:val="00CA7548"/>
    <w:rsid w:val="00CA7E2B"/>
    <w:rsid w:val="00CB0BAE"/>
    <w:rsid w:val="00CB0F5A"/>
    <w:rsid w:val="00CB1557"/>
    <w:rsid w:val="00CB2007"/>
    <w:rsid w:val="00CB204D"/>
    <w:rsid w:val="00CB23F9"/>
    <w:rsid w:val="00CB2952"/>
    <w:rsid w:val="00CB3A6F"/>
    <w:rsid w:val="00CB4011"/>
    <w:rsid w:val="00CB4022"/>
    <w:rsid w:val="00CB4251"/>
    <w:rsid w:val="00CB46E7"/>
    <w:rsid w:val="00CB4F35"/>
    <w:rsid w:val="00CB5059"/>
    <w:rsid w:val="00CB521C"/>
    <w:rsid w:val="00CB5B19"/>
    <w:rsid w:val="00CB6E2A"/>
    <w:rsid w:val="00CB6FB7"/>
    <w:rsid w:val="00CB76B1"/>
    <w:rsid w:val="00CB779B"/>
    <w:rsid w:val="00CB7A22"/>
    <w:rsid w:val="00CB7A3C"/>
    <w:rsid w:val="00CC16B7"/>
    <w:rsid w:val="00CC1A48"/>
    <w:rsid w:val="00CC2183"/>
    <w:rsid w:val="00CC41C1"/>
    <w:rsid w:val="00CC490B"/>
    <w:rsid w:val="00CC56CA"/>
    <w:rsid w:val="00CC5787"/>
    <w:rsid w:val="00CC5EBA"/>
    <w:rsid w:val="00CC6070"/>
    <w:rsid w:val="00CC63BB"/>
    <w:rsid w:val="00CC63C5"/>
    <w:rsid w:val="00CC6586"/>
    <w:rsid w:val="00CC6DD0"/>
    <w:rsid w:val="00CC71FA"/>
    <w:rsid w:val="00CC7BE9"/>
    <w:rsid w:val="00CC7D53"/>
    <w:rsid w:val="00CD1FDE"/>
    <w:rsid w:val="00CD2B15"/>
    <w:rsid w:val="00CD2C89"/>
    <w:rsid w:val="00CD3683"/>
    <w:rsid w:val="00CD42F2"/>
    <w:rsid w:val="00CD4F7A"/>
    <w:rsid w:val="00CD7009"/>
    <w:rsid w:val="00CE05E7"/>
    <w:rsid w:val="00CE0944"/>
    <w:rsid w:val="00CE1DD1"/>
    <w:rsid w:val="00CE28B5"/>
    <w:rsid w:val="00CE2B8C"/>
    <w:rsid w:val="00CE2E19"/>
    <w:rsid w:val="00CE3236"/>
    <w:rsid w:val="00CE3A4D"/>
    <w:rsid w:val="00CE4329"/>
    <w:rsid w:val="00CE4A29"/>
    <w:rsid w:val="00CE4D87"/>
    <w:rsid w:val="00CE4E92"/>
    <w:rsid w:val="00CE53F7"/>
    <w:rsid w:val="00CE5ADB"/>
    <w:rsid w:val="00CE5E96"/>
    <w:rsid w:val="00CE61E5"/>
    <w:rsid w:val="00CE69D0"/>
    <w:rsid w:val="00CE7EEF"/>
    <w:rsid w:val="00CF02CD"/>
    <w:rsid w:val="00CF0A84"/>
    <w:rsid w:val="00CF1A91"/>
    <w:rsid w:val="00CF1B9A"/>
    <w:rsid w:val="00CF1CDC"/>
    <w:rsid w:val="00CF2225"/>
    <w:rsid w:val="00CF3CE8"/>
    <w:rsid w:val="00CF4749"/>
    <w:rsid w:val="00CF4D82"/>
    <w:rsid w:val="00CF50D5"/>
    <w:rsid w:val="00CF645A"/>
    <w:rsid w:val="00CF705F"/>
    <w:rsid w:val="00CF71DC"/>
    <w:rsid w:val="00CF76BD"/>
    <w:rsid w:val="00CF7D04"/>
    <w:rsid w:val="00D005AF"/>
    <w:rsid w:val="00D00DAE"/>
    <w:rsid w:val="00D00F83"/>
    <w:rsid w:val="00D01651"/>
    <w:rsid w:val="00D01CC6"/>
    <w:rsid w:val="00D01D68"/>
    <w:rsid w:val="00D02C85"/>
    <w:rsid w:val="00D02E0A"/>
    <w:rsid w:val="00D03040"/>
    <w:rsid w:val="00D03A09"/>
    <w:rsid w:val="00D03E6B"/>
    <w:rsid w:val="00D04C33"/>
    <w:rsid w:val="00D0578B"/>
    <w:rsid w:val="00D05DCA"/>
    <w:rsid w:val="00D0609A"/>
    <w:rsid w:val="00D06793"/>
    <w:rsid w:val="00D06CE5"/>
    <w:rsid w:val="00D10022"/>
    <w:rsid w:val="00D1073A"/>
    <w:rsid w:val="00D10869"/>
    <w:rsid w:val="00D118C4"/>
    <w:rsid w:val="00D11C46"/>
    <w:rsid w:val="00D11D46"/>
    <w:rsid w:val="00D1267B"/>
    <w:rsid w:val="00D129CE"/>
    <w:rsid w:val="00D12F1A"/>
    <w:rsid w:val="00D130DB"/>
    <w:rsid w:val="00D13A32"/>
    <w:rsid w:val="00D13AC0"/>
    <w:rsid w:val="00D14E66"/>
    <w:rsid w:val="00D15C79"/>
    <w:rsid w:val="00D15D06"/>
    <w:rsid w:val="00D15DCF"/>
    <w:rsid w:val="00D15F26"/>
    <w:rsid w:val="00D1786C"/>
    <w:rsid w:val="00D17883"/>
    <w:rsid w:val="00D178CE"/>
    <w:rsid w:val="00D21434"/>
    <w:rsid w:val="00D216E9"/>
    <w:rsid w:val="00D21E04"/>
    <w:rsid w:val="00D220C4"/>
    <w:rsid w:val="00D222F8"/>
    <w:rsid w:val="00D2314F"/>
    <w:rsid w:val="00D23613"/>
    <w:rsid w:val="00D23B7E"/>
    <w:rsid w:val="00D241EA"/>
    <w:rsid w:val="00D2427A"/>
    <w:rsid w:val="00D245FA"/>
    <w:rsid w:val="00D259F0"/>
    <w:rsid w:val="00D25A58"/>
    <w:rsid w:val="00D260F7"/>
    <w:rsid w:val="00D264D9"/>
    <w:rsid w:val="00D26DD3"/>
    <w:rsid w:val="00D26F55"/>
    <w:rsid w:val="00D27DB1"/>
    <w:rsid w:val="00D301AB"/>
    <w:rsid w:val="00D303A1"/>
    <w:rsid w:val="00D316AB"/>
    <w:rsid w:val="00D3222D"/>
    <w:rsid w:val="00D324DA"/>
    <w:rsid w:val="00D33D73"/>
    <w:rsid w:val="00D33FC1"/>
    <w:rsid w:val="00D340AF"/>
    <w:rsid w:val="00D34102"/>
    <w:rsid w:val="00D35074"/>
    <w:rsid w:val="00D355AD"/>
    <w:rsid w:val="00D35884"/>
    <w:rsid w:val="00D359DC"/>
    <w:rsid w:val="00D35FCC"/>
    <w:rsid w:val="00D3695E"/>
    <w:rsid w:val="00D36A8B"/>
    <w:rsid w:val="00D37578"/>
    <w:rsid w:val="00D37B16"/>
    <w:rsid w:val="00D4044D"/>
    <w:rsid w:val="00D410E1"/>
    <w:rsid w:val="00D41242"/>
    <w:rsid w:val="00D4182C"/>
    <w:rsid w:val="00D41E82"/>
    <w:rsid w:val="00D421B7"/>
    <w:rsid w:val="00D43865"/>
    <w:rsid w:val="00D439C0"/>
    <w:rsid w:val="00D43F78"/>
    <w:rsid w:val="00D444A5"/>
    <w:rsid w:val="00D50378"/>
    <w:rsid w:val="00D503A0"/>
    <w:rsid w:val="00D50C97"/>
    <w:rsid w:val="00D50D5E"/>
    <w:rsid w:val="00D51D46"/>
    <w:rsid w:val="00D52123"/>
    <w:rsid w:val="00D521C4"/>
    <w:rsid w:val="00D524D1"/>
    <w:rsid w:val="00D525EE"/>
    <w:rsid w:val="00D5286D"/>
    <w:rsid w:val="00D52C0E"/>
    <w:rsid w:val="00D54ADB"/>
    <w:rsid w:val="00D5519C"/>
    <w:rsid w:val="00D5530A"/>
    <w:rsid w:val="00D562FD"/>
    <w:rsid w:val="00D56758"/>
    <w:rsid w:val="00D57A21"/>
    <w:rsid w:val="00D57BCF"/>
    <w:rsid w:val="00D57ECA"/>
    <w:rsid w:val="00D57F43"/>
    <w:rsid w:val="00D602AF"/>
    <w:rsid w:val="00D60811"/>
    <w:rsid w:val="00D609D5"/>
    <w:rsid w:val="00D60D32"/>
    <w:rsid w:val="00D6130A"/>
    <w:rsid w:val="00D61578"/>
    <w:rsid w:val="00D6221B"/>
    <w:rsid w:val="00D62490"/>
    <w:rsid w:val="00D625A1"/>
    <w:rsid w:val="00D62929"/>
    <w:rsid w:val="00D62DAA"/>
    <w:rsid w:val="00D638D2"/>
    <w:rsid w:val="00D64E5E"/>
    <w:rsid w:val="00D64EAB"/>
    <w:rsid w:val="00D64EE3"/>
    <w:rsid w:val="00D65A6B"/>
    <w:rsid w:val="00D660B1"/>
    <w:rsid w:val="00D66433"/>
    <w:rsid w:val="00D668AB"/>
    <w:rsid w:val="00D671B3"/>
    <w:rsid w:val="00D70347"/>
    <w:rsid w:val="00D7081B"/>
    <w:rsid w:val="00D70A44"/>
    <w:rsid w:val="00D713ED"/>
    <w:rsid w:val="00D71443"/>
    <w:rsid w:val="00D714DF"/>
    <w:rsid w:val="00D71769"/>
    <w:rsid w:val="00D71E3D"/>
    <w:rsid w:val="00D72412"/>
    <w:rsid w:val="00D72F9E"/>
    <w:rsid w:val="00D730EE"/>
    <w:rsid w:val="00D73170"/>
    <w:rsid w:val="00D731C7"/>
    <w:rsid w:val="00D750C8"/>
    <w:rsid w:val="00D751AC"/>
    <w:rsid w:val="00D75435"/>
    <w:rsid w:val="00D754D2"/>
    <w:rsid w:val="00D76862"/>
    <w:rsid w:val="00D76BFF"/>
    <w:rsid w:val="00D7700C"/>
    <w:rsid w:val="00D77162"/>
    <w:rsid w:val="00D77479"/>
    <w:rsid w:val="00D77CA4"/>
    <w:rsid w:val="00D77DE8"/>
    <w:rsid w:val="00D81DA8"/>
    <w:rsid w:val="00D82130"/>
    <w:rsid w:val="00D826EF"/>
    <w:rsid w:val="00D82838"/>
    <w:rsid w:val="00D82A15"/>
    <w:rsid w:val="00D83547"/>
    <w:rsid w:val="00D83606"/>
    <w:rsid w:val="00D84E35"/>
    <w:rsid w:val="00D851C3"/>
    <w:rsid w:val="00D85C72"/>
    <w:rsid w:val="00D8637C"/>
    <w:rsid w:val="00D865E5"/>
    <w:rsid w:val="00D86984"/>
    <w:rsid w:val="00D86EC5"/>
    <w:rsid w:val="00D87952"/>
    <w:rsid w:val="00D9044C"/>
    <w:rsid w:val="00D90F6D"/>
    <w:rsid w:val="00D91213"/>
    <w:rsid w:val="00D91679"/>
    <w:rsid w:val="00D917C5"/>
    <w:rsid w:val="00D91DDA"/>
    <w:rsid w:val="00D92188"/>
    <w:rsid w:val="00D92719"/>
    <w:rsid w:val="00D92F7B"/>
    <w:rsid w:val="00D92F9B"/>
    <w:rsid w:val="00D93B9D"/>
    <w:rsid w:val="00D9590E"/>
    <w:rsid w:val="00D95E92"/>
    <w:rsid w:val="00D97D17"/>
    <w:rsid w:val="00DA05A6"/>
    <w:rsid w:val="00DA06A7"/>
    <w:rsid w:val="00DA0746"/>
    <w:rsid w:val="00DA0C64"/>
    <w:rsid w:val="00DA19F9"/>
    <w:rsid w:val="00DA1E75"/>
    <w:rsid w:val="00DA21C0"/>
    <w:rsid w:val="00DA2B9A"/>
    <w:rsid w:val="00DA2F1B"/>
    <w:rsid w:val="00DA39F6"/>
    <w:rsid w:val="00DA41C5"/>
    <w:rsid w:val="00DA56E0"/>
    <w:rsid w:val="00DA5989"/>
    <w:rsid w:val="00DA66A7"/>
    <w:rsid w:val="00DA6DB0"/>
    <w:rsid w:val="00DA719F"/>
    <w:rsid w:val="00DA752F"/>
    <w:rsid w:val="00DA7957"/>
    <w:rsid w:val="00DB06B2"/>
    <w:rsid w:val="00DB342A"/>
    <w:rsid w:val="00DB380F"/>
    <w:rsid w:val="00DB38F1"/>
    <w:rsid w:val="00DB3F1F"/>
    <w:rsid w:val="00DB570E"/>
    <w:rsid w:val="00DB5DF4"/>
    <w:rsid w:val="00DB68D7"/>
    <w:rsid w:val="00DB6C8F"/>
    <w:rsid w:val="00DB72AD"/>
    <w:rsid w:val="00DC0089"/>
    <w:rsid w:val="00DC097F"/>
    <w:rsid w:val="00DC0C78"/>
    <w:rsid w:val="00DC0E1D"/>
    <w:rsid w:val="00DC125B"/>
    <w:rsid w:val="00DC1998"/>
    <w:rsid w:val="00DC1C13"/>
    <w:rsid w:val="00DC1F78"/>
    <w:rsid w:val="00DC20AA"/>
    <w:rsid w:val="00DC2815"/>
    <w:rsid w:val="00DC39BB"/>
    <w:rsid w:val="00DC457D"/>
    <w:rsid w:val="00DC4F69"/>
    <w:rsid w:val="00DC75CA"/>
    <w:rsid w:val="00DC7F94"/>
    <w:rsid w:val="00DD07D0"/>
    <w:rsid w:val="00DD0848"/>
    <w:rsid w:val="00DD144F"/>
    <w:rsid w:val="00DD2F0A"/>
    <w:rsid w:val="00DD361B"/>
    <w:rsid w:val="00DD3AA1"/>
    <w:rsid w:val="00DD417F"/>
    <w:rsid w:val="00DD48F5"/>
    <w:rsid w:val="00DD4C0D"/>
    <w:rsid w:val="00DD5DA1"/>
    <w:rsid w:val="00DD71B0"/>
    <w:rsid w:val="00DD77BC"/>
    <w:rsid w:val="00DE14A7"/>
    <w:rsid w:val="00DE176F"/>
    <w:rsid w:val="00DE1821"/>
    <w:rsid w:val="00DE2BD9"/>
    <w:rsid w:val="00DE36ED"/>
    <w:rsid w:val="00DE36FA"/>
    <w:rsid w:val="00DE3F12"/>
    <w:rsid w:val="00DE3FCB"/>
    <w:rsid w:val="00DE4A2A"/>
    <w:rsid w:val="00DE5803"/>
    <w:rsid w:val="00DE5F8E"/>
    <w:rsid w:val="00DE62C6"/>
    <w:rsid w:val="00DE63CE"/>
    <w:rsid w:val="00DE6505"/>
    <w:rsid w:val="00DE6A0F"/>
    <w:rsid w:val="00DE6AA5"/>
    <w:rsid w:val="00DE7B31"/>
    <w:rsid w:val="00DE7CE6"/>
    <w:rsid w:val="00DE7D0E"/>
    <w:rsid w:val="00DE7DEF"/>
    <w:rsid w:val="00DF0172"/>
    <w:rsid w:val="00DF01E8"/>
    <w:rsid w:val="00DF0864"/>
    <w:rsid w:val="00DF0CFC"/>
    <w:rsid w:val="00DF0D42"/>
    <w:rsid w:val="00DF112A"/>
    <w:rsid w:val="00DF3816"/>
    <w:rsid w:val="00DF40F8"/>
    <w:rsid w:val="00DF48D9"/>
    <w:rsid w:val="00DF4BC6"/>
    <w:rsid w:val="00DF4C74"/>
    <w:rsid w:val="00DF4F00"/>
    <w:rsid w:val="00DF4FE3"/>
    <w:rsid w:val="00DF5876"/>
    <w:rsid w:val="00DF6C4E"/>
    <w:rsid w:val="00DF6C6E"/>
    <w:rsid w:val="00DF6CF1"/>
    <w:rsid w:val="00DF74D1"/>
    <w:rsid w:val="00E0004F"/>
    <w:rsid w:val="00E00984"/>
    <w:rsid w:val="00E00AD1"/>
    <w:rsid w:val="00E01752"/>
    <w:rsid w:val="00E01A44"/>
    <w:rsid w:val="00E01D86"/>
    <w:rsid w:val="00E01DA8"/>
    <w:rsid w:val="00E0200A"/>
    <w:rsid w:val="00E025AE"/>
    <w:rsid w:val="00E039DD"/>
    <w:rsid w:val="00E03B62"/>
    <w:rsid w:val="00E03CE8"/>
    <w:rsid w:val="00E0404B"/>
    <w:rsid w:val="00E041F0"/>
    <w:rsid w:val="00E05728"/>
    <w:rsid w:val="00E06CB9"/>
    <w:rsid w:val="00E076BF"/>
    <w:rsid w:val="00E078F9"/>
    <w:rsid w:val="00E101AB"/>
    <w:rsid w:val="00E105BF"/>
    <w:rsid w:val="00E10C1A"/>
    <w:rsid w:val="00E11132"/>
    <w:rsid w:val="00E116EA"/>
    <w:rsid w:val="00E116F9"/>
    <w:rsid w:val="00E122AE"/>
    <w:rsid w:val="00E12B1E"/>
    <w:rsid w:val="00E13A75"/>
    <w:rsid w:val="00E142D3"/>
    <w:rsid w:val="00E14F47"/>
    <w:rsid w:val="00E16236"/>
    <w:rsid w:val="00E162BD"/>
    <w:rsid w:val="00E16394"/>
    <w:rsid w:val="00E1671C"/>
    <w:rsid w:val="00E16A3D"/>
    <w:rsid w:val="00E17078"/>
    <w:rsid w:val="00E175A5"/>
    <w:rsid w:val="00E203E2"/>
    <w:rsid w:val="00E20D64"/>
    <w:rsid w:val="00E20D9A"/>
    <w:rsid w:val="00E2160D"/>
    <w:rsid w:val="00E217BD"/>
    <w:rsid w:val="00E21A1E"/>
    <w:rsid w:val="00E21C2A"/>
    <w:rsid w:val="00E22046"/>
    <w:rsid w:val="00E223C2"/>
    <w:rsid w:val="00E2311A"/>
    <w:rsid w:val="00E237DD"/>
    <w:rsid w:val="00E23C1B"/>
    <w:rsid w:val="00E2465A"/>
    <w:rsid w:val="00E24696"/>
    <w:rsid w:val="00E2486D"/>
    <w:rsid w:val="00E24CC8"/>
    <w:rsid w:val="00E25508"/>
    <w:rsid w:val="00E26722"/>
    <w:rsid w:val="00E27978"/>
    <w:rsid w:val="00E27EDF"/>
    <w:rsid w:val="00E30E2A"/>
    <w:rsid w:val="00E30E82"/>
    <w:rsid w:val="00E318D5"/>
    <w:rsid w:val="00E31ACC"/>
    <w:rsid w:val="00E337DB"/>
    <w:rsid w:val="00E340A5"/>
    <w:rsid w:val="00E3476A"/>
    <w:rsid w:val="00E34900"/>
    <w:rsid w:val="00E3507E"/>
    <w:rsid w:val="00E355A8"/>
    <w:rsid w:val="00E35888"/>
    <w:rsid w:val="00E3594B"/>
    <w:rsid w:val="00E35E7C"/>
    <w:rsid w:val="00E37EB0"/>
    <w:rsid w:val="00E4035E"/>
    <w:rsid w:val="00E40F4C"/>
    <w:rsid w:val="00E410E5"/>
    <w:rsid w:val="00E41FED"/>
    <w:rsid w:val="00E42254"/>
    <w:rsid w:val="00E43086"/>
    <w:rsid w:val="00E43CC6"/>
    <w:rsid w:val="00E4486E"/>
    <w:rsid w:val="00E44910"/>
    <w:rsid w:val="00E44A30"/>
    <w:rsid w:val="00E452D4"/>
    <w:rsid w:val="00E46362"/>
    <w:rsid w:val="00E46C07"/>
    <w:rsid w:val="00E46CDF"/>
    <w:rsid w:val="00E46FDB"/>
    <w:rsid w:val="00E47BB6"/>
    <w:rsid w:val="00E47C16"/>
    <w:rsid w:val="00E47CEF"/>
    <w:rsid w:val="00E47DC6"/>
    <w:rsid w:val="00E50676"/>
    <w:rsid w:val="00E51A11"/>
    <w:rsid w:val="00E5290F"/>
    <w:rsid w:val="00E53358"/>
    <w:rsid w:val="00E54B9F"/>
    <w:rsid w:val="00E56D84"/>
    <w:rsid w:val="00E56F47"/>
    <w:rsid w:val="00E56F8A"/>
    <w:rsid w:val="00E57386"/>
    <w:rsid w:val="00E579B7"/>
    <w:rsid w:val="00E57DAD"/>
    <w:rsid w:val="00E605C4"/>
    <w:rsid w:val="00E61186"/>
    <w:rsid w:val="00E6132B"/>
    <w:rsid w:val="00E61A77"/>
    <w:rsid w:val="00E6218B"/>
    <w:rsid w:val="00E627A6"/>
    <w:rsid w:val="00E63261"/>
    <w:rsid w:val="00E634AC"/>
    <w:rsid w:val="00E63F4E"/>
    <w:rsid w:val="00E65956"/>
    <w:rsid w:val="00E66B04"/>
    <w:rsid w:val="00E66FFC"/>
    <w:rsid w:val="00E67534"/>
    <w:rsid w:val="00E70000"/>
    <w:rsid w:val="00E7069D"/>
    <w:rsid w:val="00E70B40"/>
    <w:rsid w:val="00E70E42"/>
    <w:rsid w:val="00E710CC"/>
    <w:rsid w:val="00E712D8"/>
    <w:rsid w:val="00E7205D"/>
    <w:rsid w:val="00E72AE0"/>
    <w:rsid w:val="00E73EA2"/>
    <w:rsid w:val="00E7406A"/>
    <w:rsid w:val="00E742D4"/>
    <w:rsid w:val="00E7458F"/>
    <w:rsid w:val="00E7465F"/>
    <w:rsid w:val="00E74CDB"/>
    <w:rsid w:val="00E75234"/>
    <w:rsid w:val="00E767D3"/>
    <w:rsid w:val="00E76AEA"/>
    <w:rsid w:val="00E76BF3"/>
    <w:rsid w:val="00E770CB"/>
    <w:rsid w:val="00E77B93"/>
    <w:rsid w:val="00E80648"/>
    <w:rsid w:val="00E81256"/>
    <w:rsid w:val="00E81277"/>
    <w:rsid w:val="00E812BD"/>
    <w:rsid w:val="00E82746"/>
    <w:rsid w:val="00E82957"/>
    <w:rsid w:val="00E82A55"/>
    <w:rsid w:val="00E82B17"/>
    <w:rsid w:val="00E838E5"/>
    <w:rsid w:val="00E83CDF"/>
    <w:rsid w:val="00E83F83"/>
    <w:rsid w:val="00E84EC1"/>
    <w:rsid w:val="00E84EC4"/>
    <w:rsid w:val="00E8698F"/>
    <w:rsid w:val="00E86D9F"/>
    <w:rsid w:val="00E877B5"/>
    <w:rsid w:val="00E87DA3"/>
    <w:rsid w:val="00E901FD"/>
    <w:rsid w:val="00E90D5C"/>
    <w:rsid w:val="00E910A6"/>
    <w:rsid w:val="00E91899"/>
    <w:rsid w:val="00E91F65"/>
    <w:rsid w:val="00E92B29"/>
    <w:rsid w:val="00E932DA"/>
    <w:rsid w:val="00E9352C"/>
    <w:rsid w:val="00E94E7A"/>
    <w:rsid w:val="00E95266"/>
    <w:rsid w:val="00E952D6"/>
    <w:rsid w:val="00E9691F"/>
    <w:rsid w:val="00E97CBA"/>
    <w:rsid w:val="00E97DC4"/>
    <w:rsid w:val="00E97FF2"/>
    <w:rsid w:val="00EA0466"/>
    <w:rsid w:val="00EA05B7"/>
    <w:rsid w:val="00EA06CB"/>
    <w:rsid w:val="00EA0C0F"/>
    <w:rsid w:val="00EA1A2F"/>
    <w:rsid w:val="00EA20ED"/>
    <w:rsid w:val="00EA2B3D"/>
    <w:rsid w:val="00EA3322"/>
    <w:rsid w:val="00EA47A3"/>
    <w:rsid w:val="00EA5F84"/>
    <w:rsid w:val="00EA5FD5"/>
    <w:rsid w:val="00EA606C"/>
    <w:rsid w:val="00EA652F"/>
    <w:rsid w:val="00EA6EBA"/>
    <w:rsid w:val="00EA705B"/>
    <w:rsid w:val="00EA736E"/>
    <w:rsid w:val="00EA7CD3"/>
    <w:rsid w:val="00EB0607"/>
    <w:rsid w:val="00EB0AB8"/>
    <w:rsid w:val="00EB0DC7"/>
    <w:rsid w:val="00EB10DF"/>
    <w:rsid w:val="00EB179D"/>
    <w:rsid w:val="00EB1CB2"/>
    <w:rsid w:val="00EB22F3"/>
    <w:rsid w:val="00EB234E"/>
    <w:rsid w:val="00EB2763"/>
    <w:rsid w:val="00EB30DB"/>
    <w:rsid w:val="00EB3382"/>
    <w:rsid w:val="00EB364B"/>
    <w:rsid w:val="00EB5667"/>
    <w:rsid w:val="00EB7761"/>
    <w:rsid w:val="00EC0DFD"/>
    <w:rsid w:val="00EC357C"/>
    <w:rsid w:val="00EC3A72"/>
    <w:rsid w:val="00EC3B14"/>
    <w:rsid w:val="00EC3BCE"/>
    <w:rsid w:val="00EC48B4"/>
    <w:rsid w:val="00EC498B"/>
    <w:rsid w:val="00EC5882"/>
    <w:rsid w:val="00EC5A6D"/>
    <w:rsid w:val="00EC5AC2"/>
    <w:rsid w:val="00EC5BE8"/>
    <w:rsid w:val="00EC640F"/>
    <w:rsid w:val="00EC6572"/>
    <w:rsid w:val="00EC74A7"/>
    <w:rsid w:val="00EC7EE8"/>
    <w:rsid w:val="00ED00AE"/>
    <w:rsid w:val="00ED060C"/>
    <w:rsid w:val="00ED0CA2"/>
    <w:rsid w:val="00ED2794"/>
    <w:rsid w:val="00ED2B6A"/>
    <w:rsid w:val="00ED2E1D"/>
    <w:rsid w:val="00ED2F67"/>
    <w:rsid w:val="00ED3784"/>
    <w:rsid w:val="00ED3C12"/>
    <w:rsid w:val="00ED421E"/>
    <w:rsid w:val="00ED4350"/>
    <w:rsid w:val="00ED453D"/>
    <w:rsid w:val="00ED472D"/>
    <w:rsid w:val="00ED7218"/>
    <w:rsid w:val="00ED7826"/>
    <w:rsid w:val="00ED7B47"/>
    <w:rsid w:val="00ED7E01"/>
    <w:rsid w:val="00EE0064"/>
    <w:rsid w:val="00EE103A"/>
    <w:rsid w:val="00EE1115"/>
    <w:rsid w:val="00EE23DA"/>
    <w:rsid w:val="00EE26C7"/>
    <w:rsid w:val="00EE3EAF"/>
    <w:rsid w:val="00EE4DA6"/>
    <w:rsid w:val="00EE53CD"/>
    <w:rsid w:val="00EE5FFB"/>
    <w:rsid w:val="00EE665D"/>
    <w:rsid w:val="00EE69ED"/>
    <w:rsid w:val="00EE71F8"/>
    <w:rsid w:val="00EE7615"/>
    <w:rsid w:val="00EF009C"/>
    <w:rsid w:val="00EF0AAF"/>
    <w:rsid w:val="00EF0C5E"/>
    <w:rsid w:val="00EF1288"/>
    <w:rsid w:val="00EF134A"/>
    <w:rsid w:val="00EF28EE"/>
    <w:rsid w:val="00EF2A6D"/>
    <w:rsid w:val="00EF333B"/>
    <w:rsid w:val="00EF4516"/>
    <w:rsid w:val="00EF4783"/>
    <w:rsid w:val="00EF5885"/>
    <w:rsid w:val="00EF5E72"/>
    <w:rsid w:val="00EF7154"/>
    <w:rsid w:val="00EF7773"/>
    <w:rsid w:val="00EF7AA3"/>
    <w:rsid w:val="00F00663"/>
    <w:rsid w:val="00F02970"/>
    <w:rsid w:val="00F03703"/>
    <w:rsid w:val="00F03F06"/>
    <w:rsid w:val="00F05D83"/>
    <w:rsid w:val="00F0681E"/>
    <w:rsid w:val="00F069A6"/>
    <w:rsid w:val="00F0706D"/>
    <w:rsid w:val="00F07BA6"/>
    <w:rsid w:val="00F07C78"/>
    <w:rsid w:val="00F07E96"/>
    <w:rsid w:val="00F10B0B"/>
    <w:rsid w:val="00F10BA0"/>
    <w:rsid w:val="00F1216B"/>
    <w:rsid w:val="00F12B79"/>
    <w:rsid w:val="00F13BBB"/>
    <w:rsid w:val="00F13D6B"/>
    <w:rsid w:val="00F13FCE"/>
    <w:rsid w:val="00F15DC5"/>
    <w:rsid w:val="00F16847"/>
    <w:rsid w:val="00F176DE"/>
    <w:rsid w:val="00F177E0"/>
    <w:rsid w:val="00F17858"/>
    <w:rsid w:val="00F17901"/>
    <w:rsid w:val="00F17A86"/>
    <w:rsid w:val="00F17DE1"/>
    <w:rsid w:val="00F2071B"/>
    <w:rsid w:val="00F20ABD"/>
    <w:rsid w:val="00F23AF3"/>
    <w:rsid w:val="00F23CD9"/>
    <w:rsid w:val="00F24360"/>
    <w:rsid w:val="00F24C43"/>
    <w:rsid w:val="00F257E8"/>
    <w:rsid w:val="00F271AE"/>
    <w:rsid w:val="00F274DD"/>
    <w:rsid w:val="00F276F1"/>
    <w:rsid w:val="00F27975"/>
    <w:rsid w:val="00F3044C"/>
    <w:rsid w:val="00F30810"/>
    <w:rsid w:val="00F30E1F"/>
    <w:rsid w:val="00F317B3"/>
    <w:rsid w:val="00F31F46"/>
    <w:rsid w:val="00F323B7"/>
    <w:rsid w:val="00F32BF8"/>
    <w:rsid w:val="00F3304D"/>
    <w:rsid w:val="00F330A8"/>
    <w:rsid w:val="00F33291"/>
    <w:rsid w:val="00F334AA"/>
    <w:rsid w:val="00F337EB"/>
    <w:rsid w:val="00F33BE9"/>
    <w:rsid w:val="00F33F74"/>
    <w:rsid w:val="00F34D98"/>
    <w:rsid w:val="00F353B4"/>
    <w:rsid w:val="00F35ACF"/>
    <w:rsid w:val="00F360C1"/>
    <w:rsid w:val="00F362AC"/>
    <w:rsid w:val="00F366F2"/>
    <w:rsid w:val="00F405B2"/>
    <w:rsid w:val="00F407B5"/>
    <w:rsid w:val="00F40A8D"/>
    <w:rsid w:val="00F4157E"/>
    <w:rsid w:val="00F423C2"/>
    <w:rsid w:val="00F4277E"/>
    <w:rsid w:val="00F4292B"/>
    <w:rsid w:val="00F42FF2"/>
    <w:rsid w:val="00F4381D"/>
    <w:rsid w:val="00F438B1"/>
    <w:rsid w:val="00F43AA3"/>
    <w:rsid w:val="00F44CD8"/>
    <w:rsid w:val="00F44D69"/>
    <w:rsid w:val="00F45EBB"/>
    <w:rsid w:val="00F46E7C"/>
    <w:rsid w:val="00F46EE4"/>
    <w:rsid w:val="00F4732B"/>
    <w:rsid w:val="00F50E90"/>
    <w:rsid w:val="00F5158C"/>
    <w:rsid w:val="00F529A5"/>
    <w:rsid w:val="00F530B4"/>
    <w:rsid w:val="00F54223"/>
    <w:rsid w:val="00F54249"/>
    <w:rsid w:val="00F54AF5"/>
    <w:rsid w:val="00F54CF3"/>
    <w:rsid w:val="00F54E5D"/>
    <w:rsid w:val="00F55784"/>
    <w:rsid w:val="00F5590B"/>
    <w:rsid w:val="00F563CB"/>
    <w:rsid w:val="00F56D50"/>
    <w:rsid w:val="00F57CCD"/>
    <w:rsid w:val="00F57D42"/>
    <w:rsid w:val="00F60773"/>
    <w:rsid w:val="00F61371"/>
    <w:rsid w:val="00F6150D"/>
    <w:rsid w:val="00F6248C"/>
    <w:rsid w:val="00F624B5"/>
    <w:rsid w:val="00F62748"/>
    <w:rsid w:val="00F62C1F"/>
    <w:rsid w:val="00F6398F"/>
    <w:rsid w:val="00F63CF7"/>
    <w:rsid w:val="00F63DE9"/>
    <w:rsid w:val="00F64318"/>
    <w:rsid w:val="00F6432D"/>
    <w:rsid w:val="00F64A66"/>
    <w:rsid w:val="00F653C5"/>
    <w:rsid w:val="00F65613"/>
    <w:rsid w:val="00F65A35"/>
    <w:rsid w:val="00F65B36"/>
    <w:rsid w:val="00F65B51"/>
    <w:rsid w:val="00F6667A"/>
    <w:rsid w:val="00F66FDD"/>
    <w:rsid w:val="00F7004A"/>
    <w:rsid w:val="00F7189D"/>
    <w:rsid w:val="00F721CE"/>
    <w:rsid w:val="00F72BAB"/>
    <w:rsid w:val="00F74643"/>
    <w:rsid w:val="00F74E91"/>
    <w:rsid w:val="00F75035"/>
    <w:rsid w:val="00F75086"/>
    <w:rsid w:val="00F756CD"/>
    <w:rsid w:val="00F76618"/>
    <w:rsid w:val="00F7728A"/>
    <w:rsid w:val="00F773F9"/>
    <w:rsid w:val="00F77416"/>
    <w:rsid w:val="00F80443"/>
    <w:rsid w:val="00F809A6"/>
    <w:rsid w:val="00F815EF"/>
    <w:rsid w:val="00F817CD"/>
    <w:rsid w:val="00F81C82"/>
    <w:rsid w:val="00F81D21"/>
    <w:rsid w:val="00F82552"/>
    <w:rsid w:val="00F82DE2"/>
    <w:rsid w:val="00F8363D"/>
    <w:rsid w:val="00F83BF4"/>
    <w:rsid w:val="00F84BDE"/>
    <w:rsid w:val="00F84DB2"/>
    <w:rsid w:val="00F86148"/>
    <w:rsid w:val="00F87978"/>
    <w:rsid w:val="00F87A18"/>
    <w:rsid w:val="00F87E4F"/>
    <w:rsid w:val="00F901CF"/>
    <w:rsid w:val="00F903B9"/>
    <w:rsid w:val="00F90E13"/>
    <w:rsid w:val="00F912AC"/>
    <w:rsid w:val="00F91591"/>
    <w:rsid w:val="00F9186E"/>
    <w:rsid w:val="00F9233B"/>
    <w:rsid w:val="00F92D16"/>
    <w:rsid w:val="00F9311F"/>
    <w:rsid w:val="00F933B2"/>
    <w:rsid w:val="00F93443"/>
    <w:rsid w:val="00F93677"/>
    <w:rsid w:val="00F93781"/>
    <w:rsid w:val="00F93AD3"/>
    <w:rsid w:val="00F93CEC"/>
    <w:rsid w:val="00F9400E"/>
    <w:rsid w:val="00F95572"/>
    <w:rsid w:val="00F96BF0"/>
    <w:rsid w:val="00F97BD2"/>
    <w:rsid w:val="00FA073D"/>
    <w:rsid w:val="00FA164E"/>
    <w:rsid w:val="00FA16B3"/>
    <w:rsid w:val="00FA1AD9"/>
    <w:rsid w:val="00FA21FD"/>
    <w:rsid w:val="00FA2E47"/>
    <w:rsid w:val="00FA33D2"/>
    <w:rsid w:val="00FA38C4"/>
    <w:rsid w:val="00FA3E33"/>
    <w:rsid w:val="00FA42A1"/>
    <w:rsid w:val="00FA4718"/>
    <w:rsid w:val="00FA49FC"/>
    <w:rsid w:val="00FA4A37"/>
    <w:rsid w:val="00FA711C"/>
    <w:rsid w:val="00FB0BAB"/>
    <w:rsid w:val="00FB0D73"/>
    <w:rsid w:val="00FB1C16"/>
    <w:rsid w:val="00FB1C75"/>
    <w:rsid w:val="00FB2F92"/>
    <w:rsid w:val="00FB3135"/>
    <w:rsid w:val="00FB46A4"/>
    <w:rsid w:val="00FB4914"/>
    <w:rsid w:val="00FB4922"/>
    <w:rsid w:val="00FB4B25"/>
    <w:rsid w:val="00FB5792"/>
    <w:rsid w:val="00FB581F"/>
    <w:rsid w:val="00FB61B4"/>
    <w:rsid w:val="00FB66A7"/>
    <w:rsid w:val="00FB66B1"/>
    <w:rsid w:val="00FB66E7"/>
    <w:rsid w:val="00FB68E2"/>
    <w:rsid w:val="00FB6E01"/>
    <w:rsid w:val="00FB6F3E"/>
    <w:rsid w:val="00FB7078"/>
    <w:rsid w:val="00FB768B"/>
    <w:rsid w:val="00FB7E7A"/>
    <w:rsid w:val="00FC05BA"/>
    <w:rsid w:val="00FC065C"/>
    <w:rsid w:val="00FC0E68"/>
    <w:rsid w:val="00FC132C"/>
    <w:rsid w:val="00FC283F"/>
    <w:rsid w:val="00FC2E7E"/>
    <w:rsid w:val="00FC3320"/>
    <w:rsid w:val="00FC3B6D"/>
    <w:rsid w:val="00FC4522"/>
    <w:rsid w:val="00FC4F4B"/>
    <w:rsid w:val="00FC5595"/>
    <w:rsid w:val="00FC5955"/>
    <w:rsid w:val="00FC66C9"/>
    <w:rsid w:val="00FC76C1"/>
    <w:rsid w:val="00FC7A68"/>
    <w:rsid w:val="00FC7C6F"/>
    <w:rsid w:val="00FC7D1D"/>
    <w:rsid w:val="00FD140E"/>
    <w:rsid w:val="00FD1F06"/>
    <w:rsid w:val="00FD31B5"/>
    <w:rsid w:val="00FD3586"/>
    <w:rsid w:val="00FD3E50"/>
    <w:rsid w:val="00FD3FA5"/>
    <w:rsid w:val="00FD43A6"/>
    <w:rsid w:val="00FD4BE4"/>
    <w:rsid w:val="00FD5C8E"/>
    <w:rsid w:val="00FD5C93"/>
    <w:rsid w:val="00FD6058"/>
    <w:rsid w:val="00FD6F5F"/>
    <w:rsid w:val="00FD74BB"/>
    <w:rsid w:val="00FD78DB"/>
    <w:rsid w:val="00FE030C"/>
    <w:rsid w:val="00FE0813"/>
    <w:rsid w:val="00FE09D3"/>
    <w:rsid w:val="00FE1FC4"/>
    <w:rsid w:val="00FE214B"/>
    <w:rsid w:val="00FE3ACB"/>
    <w:rsid w:val="00FE3EA8"/>
    <w:rsid w:val="00FE456E"/>
    <w:rsid w:val="00FE4A9A"/>
    <w:rsid w:val="00FE4F3A"/>
    <w:rsid w:val="00FE56F5"/>
    <w:rsid w:val="00FE59E6"/>
    <w:rsid w:val="00FE6419"/>
    <w:rsid w:val="00FE7E72"/>
    <w:rsid w:val="00FF0653"/>
    <w:rsid w:val="00FF1623"/>
    <w:rsid w:val="00FF257C"/>
    <w:rsid w:val="00FF2A81"/>
    <w:rsid w:val="00FF2B75"/>
    <w:rsid w:val="00FF3035"/>
    <w:rsid w:val="00FF3CC0"/>
    <w:rsid w:val="00FF4210"/>
    <w:rsid w:val="00FF4E82"/>
    <w:rsid w:val="00FF5329"/>
    <w:rsid w:val="00FF5473"/>
    <w:rsid w:val="00FF565C"/>
    <w:rsid w:val="00FF579F"/>
    <w:rsid w:val="00FF603A"/>
    <w:rsid w:val="00FF63A8"/>
    <w:rsid w:val="00FF6793"/>
    <w:rsid w:val="00FF73B3"/>
    <w:rsid w:val="00FF790D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E0D5B"/>
  <w15:docId w15:val="{2B5A7C62-3D42-4587-803E-3516A1C1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490"/>
    <w:pPr>
      <w:suppressAutoHyphens/>
      <w:spacing w:line="312" w:lineRule="auto"/>
      <w:ind w:firstLine="567"/>
      <w:jc w:val="both"/>
    </w:pPr>
    <w:rPr>
      <w:rFonts w:ascii="Garamond" w:hAnsi="Garamond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1z0">
    <w:name w:val="WW8Num31z0"/>
    <w:rPr>
      <w:lang w:val="en-U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0">
    <w:name w:val="WW8Num38z0"/>
    <w:rPr>
      <w:i w:val="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styleId="Numerstrony">
    <w:name w:val="page number"/>
    <w:basedOn w:val="Domylnaczcionkaakapitu1"/>
    <w:semiHidden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TekstpodstawowyzwciciemZnak">
    <w:name w:val="Tekst podstawowy z wcięciem Znak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luchili">
    <w:name w:val="luc_hili"/>
    <w:basedOn w:val="Domylnaczcionkaakapitu1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val="pl-PL"/>
    </w:rPr>
  </w:style>
  <w:style w:type="character" w:customStyle="1" w:styleId="tabulatory">
    <w:name w:val="tabulatory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semiHidden/>
    <w:rPr>
      <w:szCs w:val="20"/>
      <w:lang w:val="x-none"/>
    </w:rPr>
  </w:style>
  <w:style w:type="paragraph" w:styleId="Lista">
    <w:name w:val="List"/>
    <w:basedOn w:val="Normalny"/>
    <w:semiHidden/>
    <w:pPr>
      <w:ind w:left="360" w:right="-142" w:hanging="36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42"/>
        <w:tab w:val="right" w:pos="9078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  <w:lang w:val="x-none"/>
    </w:rPr>
  </w:style>
  <w:style w:type="paragraph" w:customStyle="1" w:styleId="Tekstdymka1">
    <w:name w:val="Tekst dymka1"/>
    <w:basedOn w:val="Normalny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semiHidden/>
    <w:pPr>
      <w:tabs>
        <w:tab w:val="center" w:pos="4542"/>
        <w:tab w:val="right" w:pos="9078"/>
      </w:tabs>
    </w:pPr>
    <w:rPr>
      <w:lang w:val="x-none"/>
    </w:rPr>
  </w:style>
  <w:style w:type="paragraph" w:customStyle="1" w:styleId="Lista21">
    <w:name w:val="Lista 21"/>
    <w:basedOn w:val="Normalny"/>
    <w:pPr>
      <w:ind w:left="566" w:right="-142" w:hanging="283"/>
    </w:p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pPr>
      <w:spacing w:after="120"/>
      <w:ind w:left="6" w:right="-142" w:firstLine="210"/>
    </w:pPr>
    <w:rPr>
      <w:szCs w:val="24"/>
    </w:rPr>
  </w:style>
  <w:style w:type="paragraph" w:styleId="Tekstpodstawowywcity">
    <w:name w:val="Body Text Indent"/>
    <w:basedOn w:val="Normalny"/>
    <w:link w:val="TekstpodstawowywcityZnak1"/>
    <w:semiHidden/>
    <w:pPr>
      <w:spacing w:after="120"/>
      <w:ind w:left="283" w:right="-142"/>
    </w:pPr>
    <w:rPr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Lista31">
    <w:name w:val="Lista 31"/>
    <w:basedOn w:val="Normalny"/>
    <w:pPr>
      <w:ind w:left="1080" w:right="-142" w:hanging="360"/>
    </w:pPr>
  </w:style>
  <w:style w:type="paragraph" w:customStyle="1" w:styleId="Lista-kontynuacja1">
    <w:name w:val="Lista - kontynuacja1"/>
    <w:basedOn w:val="Normalny"/>
    <w:pPr>
      <w:spacing w:after="120"/>
      <w:ind w:left="360" w:right="-142"/>
    </w:pPr>
  </w:style>
  <w:style w:type="paragraph" w:customStyle="1" w:styleId="Lista-kontynuacja21">
    <w:name w:val="Lista - kontynuacja 21"/>
    <w:basedOn w:val="Normalny"/>
    <w:pPr>
      <w:spacing w:after="120"/>
      <w:ind w:left="720" w:right="-142"/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nhideWhenUsed/>
    <w:qFormat/>
    <w:rPr>
      <w:sz w:val="16"/>
      <w:szCs w:val="16"/>
    </w:rPr>
  </w:style>
  <w:style w:type="paragraph" w:styleId="Tekstkomentarza">
    <w:name w:val="annotation text"/>
    <w:basedOn w:val="Normalny"/>
    <w:unhideWhenUsed/>
    <w:qFormat/>
    <w:rPr>
      <w:sz w:val="20"/>
      <w:szCs w:val="20"/>
      <w:lang w:val="x-none"/>
    </w:rPr>
  </w:style>
  <w:style w:type="character" w:customStyle="1" w:styleId="TekstkomentarzaZnak1">
    <w:name w:val="Tekst komentarza Znak1"/>
    <w:semiHidden/>
    <w:rPr>
      <w:lang w:eastAsia="ar-SA"/>
    </w:rPr>
  </w:style>
  <w:style w:type="paragraph" w:styleId="Tekstdymka">
    <w:name w:val="Balloon Text"/>
    <w:basedOn w:val="Normalny"/>
    <w:semiHidden/>
    <w:unhideWhenUsed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semiHidden/>
    <w:rPr>
      <w:rFonts w:ascii="Tahoma" w:hAnsi="Tahoma" w:cs="Tahoma"/>
      <w:sz w:val="16"/>
      <w:szCs w:val="16"/>
      <w:lang w:val="pl-PL" w:eastAsia="ar-SA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kstkomentarzaZnak2">
    <w:name w:val="Tekst komentarza Znak2"/>
    <w:semiHidden/>
    <w:rPr>
      <w:lang w:val="x-none" w:eastAsia="ar-SA"/>
    </w:rPr>
  </w:style>
  <w:style w:type="character" w:customStyle="1" w:styleId="TematkomentarzaZnak1">
    <w:name w:val="Temat komentarza Znak1"/>
    <w:semiHidden/>
    <w:rPr>
      <w:b/>
      <w:bCs/>
      <w:lang w:val="x-none" w:eastAsia="ar-SA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3B680C"/>
    <w:rPr>
      <w:vertAlign w:val="superscript"/>
    </w:rPr>
  </w:style>
  <w:style w:type="paragraph" w:styleId="Lista2">
    <w:name w:val="List 2"/>
    <w:basedOn w:val="Normalny"/>
    <w:uiPriority w:val="99"/>
    <w:unhideWhenUsed/>
    <w:rsid w:val="0020788E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20788E"/>
    <w:pPr>
      <w:numPr>
        <w:numId w:val="3"/>
      </w:numPr>
      <w:contextualSpacing/>
    </w:pPr>
  </w:style>
  <w:style w:type="paragraph" w:styleId="Legenda">
    <w:name w:val="caption"/>
    <w:basedOn w:val="Normalny"/>
    <w:next w:val="Normalny"/>
    <w:uiPriority w:val="35"/>
    <w:qFormat/>
    <w:rsid w:val="0020788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078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20788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zwciciem">
    <w:name w:val="Body Text First Indent"/>
    <w:basedOn w:val="Tekstpodstawowy"/>
    <w:link w:val="TekstpodstawowyzwciciemZnak1"/>
    <w:uiPriority w:val="99"/>
    <w:unhideWhenUsed/>
    <w:rsid w:val="0020788E"/>
    <w:pPr>
      <w:spacing w:after="120"/>
      <w:ind w:firstLine="210"/>
    </w:pPr>
    <w:rPr>
      <w:szCs w:val="24"/>
    </w:rPr>
  </w:style>
  <w:style w:type="character" w:customStyle="1" w:styleId="TekstpodstawowyZnak1">
    <w:name w:val="Tekst podstawowy Znak1"/>
    <w:link w:val="Tekstpodstawowy"/>
    <w:semiHidden/>
    <w:rsid w:val="0020788E"/>
    <w:rPr>
      <w:sz w:val="24"/>
      <w:lang w:eastAsia="ar-SA"/>
    </w:rPr>
  </w:style>
  <w:style w:type="character" w:customStyle="1" w:styleId="TekstpodstawowyzwciciemZnak1">
    <w:name w:val="Tekst podstawowy z wcięciem Znak1"/>
    <w:link w:val="Tekstpodstawowyzwciciem"/>
    <w:uiPriority w:val="99"/>
    <w:rsid w:val="0020788E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1"/>
    <w:uiPriority w:val="99"/>
    <w:unhideWhenUsed/>
    <w:rsid w:val="0020788E"/>
    <w:pPr>
      <w:ind w:firstLine="210"/>
    </w:pPr>
    <w:rPr>
      <w:lang w:val="pl-PL"/>
    </w:rPr>
  </w:style>
  <w:style w:type="character" w:customStyle="1" w:styleId="TekstpodstawowywcityZnak1">
    <w:name w:val="Tekst podstawowy wcięty Znak1"/>
    <w:link w:val="Tekstpodstawowywcity"/>
    <w:semiHidden/>
    <w:rsid w:val="0020788E"/>
    <w:rPr>
      <w:sz w:val="24"/>
      <w:szCs w:val="24"/>
      <w:lang w:val="x-none" w:eastAsia="ar-SA"/>
    </w:rPr>
  </w:style>
  <w:style w:type="character" w:customStyle="1" w:styleId="Tekstpodstawowyzwciciem2Znak1">
    <w:name w:val="Tekst podstawowy z wcięciem 2 Znak1"/>
    <w:basedOn w:val="TekstpodstawowywcityZnak1"/>
    <w:link w:val="Tekstpodstawowyzwciciem2"/>
    <w:uiPriority w:val="99"/>
    <w:rsid w:val="0020788E"/>
    <w:rPr>
      <w:sz w:val="24"/>
      <w:szCs w:val="24"/>
      <w:lang w:val="x-none" w:eastAsia="ar-SA"/>
    </w:rPr>
  </w:style>
  <w:style w:type="paragraph" w:styleId="NormalnyWeb">
    <w:name w:val="Normal (Web)"/>
    <w:basedOn w:val="Normalny"/>
    <w:unhideWhenUsed/>
    <w:rsid w:val="00C8731A"/>
    <w:pPr>
      <w:suppressAutoHyphens w:val="0"/>
      <w:spacing w:before="100" w:beforeAutospacing="1" w:after="100" w:afterAutospacing="1" w:line="240" w:lineRule="auto"/>
      <w:ind w:firstLine="0"/>
      <w:jc w:val="left"/>
    </w:pPr>
    <w:rPr>
      <w:lang w:val="en-US" w:eastAsia="en-US"/>
    </w:rPr>
  </w:style>
  <w:style w:type="character" w:customStyle="1" w:styleId="warheader">
    <w:name w:val="war_header"/>
    <w:basedOn w:val="Domylnaczcionkaakapitu"/>
    <w:rsid w:val="00C8731A"/>
  </w:style>
  <w:style w:type="character" w:customStyle="1" w:styleId="info-list-value-uzasadnienie">
    <w:name w:val="info-list-value-uzasadnienie"/>
    <w:basedOn w:val="Domylnaczcionkaakapitu"/>
    <w:rsid w:val="00C8731A"/>
  </w:style>
  <w:style w:type="character" w:customStyle="1" w:styleId="highlight">
    <w:name w:val="highlight"/>
    <w:basedOn w:val="Domylnaczcionkaakapitu"/>
    <w:rsid w:val="00C8731A"/>
  </w:style>
  <w:style w:type="character" w:customStyle="1" w:styleId="luchili0">
    <w:name w:val="luchili"/>
    <w:basedOn w:val="Domylnaczcionkaakapitu"/>
    <w:rsid w:val="001F4BD0"/>
  </w:style>
  <w:style w:type="character" w:customStyle="1" w:styleId="Nagwek4Znak">
    <w:name w:val="Nagłówek 4 Znak"/>
    <w:link w:val="Nagwek4"/>
    <w:uiPriority w:val="9"/>
    <w:rsid w:val="00E03CE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kt">
    <w:name w:val="nakt"/>
    <w:rsid w:val="008F1AD8"/>
    <w:rPr>
      <w:i/>
      <w:iCs/>
      <w:color w:val="008000"/>
      <w:sz w:val="15"/>
      <w:szCs w:val="15"/>
    </w:rPr>
  </w:style>
  <w:style w:type="character" w:customStyle="1" w:styleId="h-oper">
    <w:name w:val="h-oper"/>
    <w:rsid w:val="008F1AD8"/>
  </w:style>
  <w:style w:type="character" w:customStyle="1" w:styleId="navl1">
    <w:name w:val="navl1"/>
    <w:rsid w:val="008F1AD8"/>
    <w:rPr>
      <w:sz w:val="20"/>
      <w:szCs w:val="20"/>
    </w:rPr>
  </w:style>
  <w:style w:type="character" w:customStyle="1" w:styleId="warheader1">
    <w:name w:val="war_header1"/>
    <w:rsid w:val="008F1AD8"/>
    <w:rPr>
      <w:b/>
      <w:bCs/>
      <w:sz w:val="29"/>
      <w:szCs w:val="29"/>
    </w:rPr>
  </w:style>
  <w:style w:type="paragraph" w:customStyle="1" w:styleId="Standard">
    <w:name w:val="Standard"/>
    <w:rsid w:val="00E20D9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1">
    <w:name w:val="WW8Num1"/>
    <w:basedOn w:val="Bezlisty"/>
    <w:rsid w:val="00E20D9A"/>
    <w:pPr>
      <w:numPr>
        <w:numId w:val="4"/>
      </w:numPr>
    </w:pPr>
  </w:style>
  <w:style w:type="paragraph" w:styleId="Akapitzlist">
    <w:name w:val="List Paragraph"/>
    <w:aliases w:val="Wyliczanie,List Paragraph,Akapit z listą1,Obiekt,List Paragraph1,Akapit z listą31,Numerowanie,BulletC,List Paragraph_0,Nagłówek_JP,normalny tekst,test ciągły,Bullets,Kolorowa lista — akcent 11,normalny,Akapit z listą11"/>
    <w:basedOn w:val="Normalny"/>
    <w:link w:val="AkapitzlistZnak"/>
    <w:uiPriority w:val="34"/>
    <w:qFormat/>
    <w:rsid w:val="00343FCD"/>
    <w:pPr>
      <w:suppressAutoHyphens w:val="0"/>
      <w:spacing w:line="240" w:lineRule="auto"/>
      <w:ind w:left="720" w:firstLine="0"/>
      <w:contextualSpacing/>
      <w:jc w:val="left"/>
    </w:pPr>
    <w:rPr>
      <w:lang w:val="x-none" w:eastAsia="x-none"/>
    </w:rPr>
  </w:style>
  <w:style w:type="character" w:customStyle="1" w:styleId="txt-new">
    <w:name w:val="txt-new"/>
    <w:rsid w:val="003710D5"/>
  </w:style>
  <w:style w:type="character" w:customStyle="1" w:styleId="txt-old">
    <w:name w:val="txt-old"/>
    <w:rsid w:val="003710D5"/>
  </w:style>
  <w:style w:type="paragraph" w:customStyle="1" w:styleId="Domyolnie">
    <w:name w:val="Domyolnie"/>
    <w:rsid w:val="007378B6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00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0053D"/>
    <w:rPr>
      <w:rFonts w:ascii="Courier New" w:hAnsi="Courier New" w:cs="Courier New"/>
    </w:rPr>
  </w:style>
  <w:style w:type="paragraph" w:customStyle="1" w:styleId="Default">
    <w:name w:val="Default"/>
    <w:rsid w:val="007B7F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Wyliczanie Znak,List Paragraph Znak,Akapit z listą1 Znak,Obiekt Znak,List Paragraph1 Znak,Akapit z listą31 Znak,Numerowanie Znak,BulletC Znak,List Paragraph_0 Znak,Nagłówek_JP Znak,normalny tekst Znak,test ciągły Znak,Bullets Znak"/>
    <w:link w:val="Akapitzlist"/>
    <w:uiPriority w:val="34"/>
    <w:rsid w:val="00872F51"/>
    <w:rPr>
      <w:sz w:val="24"/>
      <w:szCs w:val="24"/>
    </w:rPr>
  </w:style>
  <w:style w:type="character" w:customStyle="1" w:styleId="Bodytext3">
    <w:name w:val="Body text (3)_"/>
    <w:link w:val="Bodytext30"/>
    <w:rsid w:val="005D3CB8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D3CB8"/>
    <w:pPr>
      <w:widowControl w:val="0"/>
      <w:shd w:val="clear" w:color="auto" w:fill="FFFFFF"/>
      <w:suppressAutoHyphens w:val="0"/>
      <w:spacing w:before="240" w:line="252" w:lineRule="exact"/>
      <w:ind w:hanging="400"/>
      <w:jc w:val="center"/>
    </w:pPr>
    <w:rPr>
      <w:rFonts w:ascii="Arial" w:eastAsia="Arial" w:hAnsi="Arial" w:cs="Arial"/>
      <w:b/>
      <w:bCs/>
      <w:sz w:val="22"/>
      <w:szCs w:val="22"/>
      <w:lang w:eastAsia="pl-PL"/>
    </w:rPr>
  </w:style>
  <w:style w:type="paragraph" w:customStyle="1" w:styleId="Znak0">
    <w:name w:val="Znak"/>
    <w:basedOn w:val="Normalny"/>
    <w:rsid w:val="00A501C0"/>
  </w:style>
  <w:style w:type="paragraph" w:customStyle="1" w:styleId="ng-binding">
    <w:name w:val="ng-binding"/>
    <w:basedOn w:val="Normalny"/>
    <w:rsid w:val="00A501C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pl-PL"/>
    </w:rPr>
  </w:style>
  <w:style w:type="character" w:customStyle="1" w:styleId="ng-scope">
    <w:name w:val="ng-scope"/>
    <w:basedOn w:val="Domylnaczcionkaakapitu"/>
    <w:rsid w:val="00A501C0"/>
  </w:style>
  <w:style w:type="character" w:customStyle="1" w:styleId="ng-binding1">
    <w:name w:val="ng-binding1"/>
    <w:basedOn w:val="Domylnaczcionkaakapitu"/>
    <w:rsid w:val="00A501C0"/>
  </w:style>
  <w:style w:type="paragraph" w:styleId="Bezodstpw">
    <w:name w:val="No Spacing"/>
    <w:uiPriority w:val="1"/>
    <w:qFormat/>
    <w:rsid w:val="00A501C0"/>
    <w:pPr>
      <w:suppressAutoHyphens/>
      <w:ind w:firstLine="567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justification-selected-thesis">
    <w:name w:val="justification-selected-thesis"/>
    <w:basedOn w:val="Domylnaczcionkaakapitu"/>
    <w:rsid w:val="00E24CC8"/>
  </w:style>
  <w:style w:type="character" w:customStyle="1" w:styleId="st">
    <w:name w:val="st"/>
    <w:basedOn w:val="Domylnaczcionkaakapitu"/>
    <w:rsid w:val="00753A70"/>
  </w:style>
  <w:style w:type="paragraph" w:customStyle="1" w:styleId="text-justify">
    <w:name w:val="text-justify"/>
    <w:basedOn w:val="Normalny"/>
    <w:rsid w:val="00FB61B4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0D447D"/>
    <w:rPr>
      <w:rFonts w:ascii="Garamond" w:hAnsi="Garamond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70B6"/>
    <w:rPr>
      <w:color w:val="605E5C"/>
      <w:shd w:val="clear" w:color="auto" w:fill="E1DFDD"/>
    </w:rPr>
  </w:style>
  <w:style w:type="paragraph" w:customStyle="1" w:styleId="Bezodstpw1">
    <w:name w:val="Bez odstępów1"/>
    <w:rsid w:val="00235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1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5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0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479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243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881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26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06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696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32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9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597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03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0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5066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7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997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3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922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604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571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36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744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75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41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15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73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1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27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46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78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704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737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44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827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719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71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86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41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32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55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214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907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46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79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724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7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09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25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917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1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43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64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421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8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3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22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79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92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774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26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64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80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76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6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2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114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67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E142-8D1D-43CB-93AB-B811B8AD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1725</Words>
  <Characters>10356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Artur Fiedor</cp:lastModifiedBy>
  <cp:revision>3</cp:revision>
  <cp:lastPrinted>2022-04-29T12:09:00Z</cp:lastPrinted>
  <dcterms:created xsi:type="dcterms:W3CDTF">2023-07-13T11:53:00Z</dcterms:created>
  <dcterms:modified xsi:type="dcterms:W3CDTF">2023-07-13T12:04:00Z</dcterms:modified>
</cp:coreProperties>
</file>