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6F" w:rsidRDefault="00C005E3">
      <w:pPr>
        <w:ind w:left="462" w:firstLine="246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>
        <w:t xml:space="preserve"> </w:t>
      </w:r>
      <w:r w:rsidRPr="00AA336F">
        <w:rPr>
          <w:sz w:val="20"/>
        </w:rPr>
        <w:object w:dxaOrig="734" w:dyaOrig="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o:ole="" fillcolor="window">
            <v:imagedata r:id="rId5" o:title=""/>
          </v:shape>
          <o:OLEObject Type="Embed" ProgID="Word.Picture.8" ShapeID="_x0000_i1025" DrawAspect="Content" ObjectID="_1748838683" r:id="rId6"/>
        </w:object>
      </w:r>
      <w:r>
        <w:t xml:space="preserve">           </w:t>
      </w:r>
    </w:p>
    <w:p w:rsidR="00AA336F" w:rsidRDefault="00AA336F">
      <w:pPr>
        <w:ind w:left="-246"/>
        <w:jc w:val="center"/>
        <w:rPr>
          <w:sz w:val="16"/>
          <w:szCs w:val="16"/>
        </w:rPr>
      </w:pPr>
    </w:p>
    <w:p w:rsidR="00AA336F" w:rsidRDefault="00C005E3">
      <w:pPr>
        <w:ind w:left="-24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regionalny dyrektor </w:t>
      </w:r>
    </w:p>
    <w:p w:rsidR="00AA336F" w:rsidRDefault="00C005E3">
      <w:pPr>
        <w:ind w:left="-24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ochrony środowiska </w:t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  <w:t xml:space="preserve">  </w:t>
      </w:r>
    </w:p>
    <w:p w:rsidR="00CB4ED8" w:rsidRDefault="00C005E3">
      <w:pPr>
        <w:ind w:left="5812" w:right="-284" w:hanging="5812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w </w:t>
      </w:r>
      <w:proofErr w:type="spellStart"/>
      <w:r>
        <w:rPr>
          <w:b/>
          <w:smallCaps/>
          <w:sz w:val="28"/>
          <w:szCs w:val="28"/>
        </w:rPr>
        <w:t>katowicach</w:t>
      </w:r>
      <w:proofErr w:type="spellEnd"/>
      <w:r>
        <w:rPr>
          <w:b/>
          <w:smallCaps/>
          <w:sz w:val="28"/>
          <w:szCs w:val="28"/>
        </w:rPr>
        <w:tab/>
      </w:r>
    </w:p>
    <w:p w:rsidR="00AA336F" w:rsidRPr="009C5726" w:rsidRDefault="00C005E3">
      <w:pPr>
        <w:ind w:left="5812" w:right="-284" w:hanging="5812"/>
        <w:rPr>
          <w:rFonts w:ascii="Arial" w:hAnsi="Arial" w:cs="Arial"/>
          <w:sz w:val="22"/>
          <w:szCs w:val="22"/>
        </w:rPr>
      </w:pPr>
      <w:r w:rsidRPr="009C5726">
        <w:rPr>
          <w:rFonts w:ascii="Arial" w:hAnsi="Arial" w:cs="Arial"/>
          <w:sz w:val="22"/>
          <w:szCs w:val="22"/>
        </w:rPr>
        <w:t xml:space="preserve">Katowice, </w:t>
      </w:r>
      <w:r w:rsidR="00684ECC">
        <w:rPr>
          <w:rFonts w:ascii="Arial" w:hAnsi="Arial" w:cs="Arial"/>
          <w:sz w:val="22"/>
          <w:szCs w:val="22"/>
        </w:rPr>
        <w:t>2</w:t>
      </w:r>
      <w:r w:rsidR="009A720A">
        <w:rPr>
          <w:rFonts w:ascii="Arial" w:hAnsi="Arial" w:cs="Arial"/>
          <w:sz w:val="22"/>
          <w:szCs w:val="22"/>
        </w:rPr>
        <w:t>0</w:t>
      </w:r>
      <w:r w:rsidR="002D478E" w:rsidRPr="009C5726">
        <w:rPr>
          <w:rFonts w:ascii="Arial" w:hAnsi="Arial" w:cs="Arial"/>
          <w:sz w:val="22"/>
          <w:szCs w:val="22"/>
        </w:rPr>
        <w:t xml:space="preserve"> </w:t>
      </w:r>
      <w:r w:rsidR="00684ECC">
        <w:rPr>
          <w:rFonts w:ascii="Arial" w:hAnsi="Arial" w:cs="Arial"/>
          <w:sz w:val="22"/>
          <w:szCs w:val="22"/>
        </w:rPr>
        <w:t>czerwc</w:t>
      </w:r>
      <w:r w:rsidR="00F331AF">
        <w:rPr>
          <w:rFonts w:ascii="Arial" w:hAnsi="Arial" w:cs="Arial"/>
          <w:sz w:val="22"/>
          <w:szCs w:val="22"/>
        </w:rPr>
        <w:t>a</w:t>
      </w:r>
      <w:r w:rsidR="002D478E" w:rsidRPr="009C5726">
        <w:rPr>
          <w:rFonts w:ascii="Arial" w:hAnsi="Arial" w:cs="Arial"/>
          <w:sz w:val="22"/>
          <w:szCs w:val="22"/>
        </w:rPr>
        <w:t xml:space="preserve"> 20</w:t>
      </w:r>
      <w:r w:rsidR="00907576">
        <w:rPr>
          <w:rFonts w:ascii="Arial" w:hAnsi="Arial" w:cs="Arial"/>
          <w:sz w:val="22"/>
          <w:szCs w:val="22"/>
        </w:rPr>
        <w:t>23</w:t>
      </w:r>
      <w:r w:rsidR="002D478E" w:rsidRPr="009C5726">
        <w:rPr>
          <w:rFonts w:ascii="Arial" w:hAnsi="Arial" w:cs="Arial"/>
          <w:sz w:val="22"/>
          <w:szCs w:val="22"/>
        </w:rPr>
        <w:t xml:space="preserve"> roku</w:t>
      </w:r>
    </w:p>
    <w:p w:rsidR="002D478E" w:rsidRPr="009C5726" w:rsidRDefault="002D478E">
      <w:pPr>
        <w:ind w:left="5812" w:right="-284" w:hanging="5812"/>
        <w:rPr>
          <w:rFonts w:ascii="Arial" w:hAnsi="Arial" w:cs="Arial"/>
          <w:sz w:val="22"/>
          <w:szCs w:val="22"/>
        </w:rPr>
      </w:pPr>
    </w:p>
    <w:p w:rsidR="002D478E" w:rsidRPr="009C5726" w:rsidRDefault="002D478E">
      <w:pPr>
        <w:ind w:left="5812" w:right="-284" w:hanging="5812"/>
        <w:rPr>
          <w:rFonts w:ascii="Arial" w:hAnsi="Arial" w:cs="Arial"/>
          <w:sz w:val="22"/>
          <w:szCs w:val="22"/>
        </w:rPr>
      </w:pPr>
    </w:p>
    <w:p w:rsidR="00CB4ED8" w:rsidRDefault="00D06661" w:rsidP="00CB4ED8">
      <w:pPr>
        <w:ind w:left="5812" w:right="-284" w:hanging="5812"/>
        <w:rPr>
          <w:rFonts w:ascii="Arial" w:hAnsi="Arial" w:cs="Arial"/>
          <w:sz w:val="22"/>
          <w:szCs w:val="22"/>
        </w:rPr>
      </w:pPr>
      <w:r w:rsidRPr="009C5726">
        <w:rPr>
          <w:rFonts w:ascii="Arial" w:hAnsi="Arial" w:cs="Arial"/>
          <w:sz w:val="22"/>
          <w:szCs w:val="22"/>
        </w:rPr>
        <w:t>WOF-I.053.</w:t>
      </w:r>
      <w:r w:rsidR="004614B0">
        <w:rPr>
          <w:rFonts w:ascii="Arial" w:hAnsi="Arial" w:cs="Arial"/>
          <w:sz w:val="22"/>
          <w:szCs w:val="22"/>
        </w:rPr>
        <w:t>1</w:t>
      </w:r>
      <w:r w:rsidRPr="009C5726">
        <w:rPr>
          <w:rFonts w:ascii="Arial" w:hAnsi="Arial" w:cs="Arial"/>
          <w:sz w:val="22"/>
          <w:szCs w:val="22"/>
        </w:rPr>
        <w:t>.20</w:t>
      </w:r>
      <w:r w:rsidR="00907576">
        <w:rPr>
          <w:rFonts w:ascii="Arial" w:hAnsi="Arial" w:cs="Arial"/>
          <w:sz w:val="22"/>
          <w:szCs w:val="22"/>
        </w:rPr>
        <w:t>23</w:t>
      </w:r>
    </w:p>
    <w:p w:rsidR="00CB4ED8" w:rsidRDefault="00CB4ED8" w:rsidP="00CB4ED8">
      <w:pPr>
        <w:ind w:left="5812" w:right="-284" w:hanging="5812"/>
        <w:rPr>
          <w:rFonts w:ascii="Arial" w:hAnsi="Arial" w:cs="Arial"/>
          <w:sz w:val="22"/>
          <w:szCs w:val="22"/>
        </w:rPr>
      </w:pPr>
    </w:p>
    <w:p w:rsidR="00907576" w:rsidRPr="00CB4ED8" w:rsidRDefault="002D478E" w:rsidP="00CB4ED8">
      <w:pPr>
        <w:ind w:left="5812" w:right="-284" w:hanging="5812"/>
        <w:rPr>
          <w:rFonts w:ascii="Arial" w:hAnsi="Arial" w:cs="Arial"/>
          <w:sz w:val="22"/>
          <w:szCs w:val="22"/>
        </w:rPr>
      </w:pPr>
      <w:r w:rsidRPr="009C5726">
        <w:rPr>
          <w:rFonts w:ascii="Arial" w:hAnsi="Arial" w:cs="Arial"/>
          <w:b/>
          <w:bCs/>
          <w:color w:val="080C0C"/>
          <w:sz w:val="22"/>
          <w:szCs w:val="22"/>
        </w:rPr>
        <w:t>Informacja o rozpatrzonych petycjach w 20</w:t>
      </w:r>
      <w:r w:rsidR="00684ECC">
        <w:rPr>
          <w:rFonts w:ascii="Arial" w:hAnsi="Arial" w:cs="Arial"/>
          <w:b/>
          <w:bCs/>
          <w:color w:val="080C0C"/>
          <w:sz w:val="22"/>
          <w:szCs w:val="22"/>
        </w:rPr>
        <w:t>2</w:t>
      </w:r>
      <w:r w:rsidR="007727FF">
        <w:rPr>
          <w:rFonts w:ascii="Arial" w:hAnsi="Arial" w:cs="Arial"/>
          <w:b/>
          <w:bCs/>
          <w:color w:val="080C0C"/>
          <w:sz w:val="22"/>
          <w:szCs w:val="22"/>
        </w:rPr>
        <w:t>2</w:t>
      </w:r>
      <w:r w:rsidRPr="009C5726">
        <w:rPr>
          <w:rFonts w:ascii="Arial" w:hAnsi="Arial" w:cs="Arial"/>
          <w:b/>
          <w:bCs/>
          <w:color w:val="080C0C"/>
          <w:sz w:val="22"/>
          <w:szCs w:val="22"/>
        </w:rPr>
        <w:t xml:space="preserve"> roku</w:t>
      </w:r>
    </w:p>
    <w:p w:rsidR="00907576" w:rsidRPr="009C5726" w:rsidRDefault="00907576" w:rsidP="00907576">
      <w:pPr>
        <w:spacing w:before="360" w:line="258" w:lineRule="exact"/>
        <w:jc w:val="center"/>
        <w:rPr>
          <w:rFonts w:ascii="Arial" w:hAnsi="Arial" w:cs="Arial"/>
          <w:b/>
          <w:bCs/>
          <w:color w:val="080C0C"/>
          <w:sz w:val="22"/>
          <w:szCs w:val="22"/>
        </w:rPr>
      </w:pPr>
    </w:p>
    <w:p w:rsidR="002D478E" w:rsidRPr="009A720A" w:rsidRDefault="002D478E" w:rsidP="00907576">
      <w:pPr>
        <w:spacing w:before="149" w:line="294" w:lineRule="exact"/>
        <w:rPr>
          <w:rFonts w:ascii="Arial" w:hAnsi="Arial" w:cs="Arial"/>
          <w:color w:val="080C0C"/>
          <w:sz w:val="22"/>
          <w:szCs w:val="22"/>
        </w:rPr>
      </w:pPr>
      <w:r w:rsidRPr="009A720A">
        <w:rPr>
          <w:rFonts w:ascii="Arial" w:hAnsi="Arial" w:cs="Arial"/>
          <w:color w:val="080C0C"/>
          <w:sz w:val="22"/>
          <w:szCs w:val="22"/>
        </w:rPr>
        <w:t xml:space="preserve">Przyjmowanie i rozpatrywanie petycji w Regionalnej Dyrekcji Ochrony </w:t>
      </w:r>
      <w:r w:rsidR="002E3FFE" w:rsidRPr="009A720A">
        <w:rPr>
          <w:rFonts w:ascii="Arial" w:hAnsi="Arial" w:cs="Arial"/>
          <w:color w:val="080C0C"/>
          <w:sz w:val="22"/>
          <w:szCs w:val="22"/>
        </w:rPr>
        <w:t>Ś</w:t>
      </w:r>
      <w:r w:rsidRPr="009A720A">
        <w:rPr>
          <w:rFonts w:ascii="Arial" w:hAnsi="Arial" w:cs="Arial"/>
          <w:color w:val="080C0C"/>
          <w:sz w:val="22"/>
          <w:szCs w:val="22"/>
        </w:rPr>
        <w:t xml:space="preserve">rodowiska </w:t>
      </w:r>
      <w:r w:rsidR="009C5726" w:rsidRPr="009A720A">
        <w:rPr>
          <w:rFonts w:ascii="Arial" w:hAnsi="Arial" w:cs="Arial"/>
          <w:color w:val="080C0C"/>
          <w:sz w:val="22"/>
          <w:szCs w:val="22"/>
        </w:rPr>
        <w:br/>
      </w:r>
      <w:r w:rsidRPr="009A720A">
        <w:rPr>
          <w:rFonts w:ascii="Arial" w:hAnsi="Arial" w:cs="Arial"/>
          <w:color w:val="080C0C"/>
          <w:sz w:val="22"/>
          <w:szCs w:val="22"/>
        </w:rPr>
        <w:t>w Katowicach odbywa si</w:t>
      </w:r>
      <w:r w:rsidR="009A720A">
        <w:rPr>
          <w:rFonts w:ascii="Arial" w:hAnsi="Arial" w:cs="Arial"/>
          <w:color w:val="080C0C"/>
          <w:sz w:val="22"/>
          <w:szCs w:val="22"/>
        </w:rPr>
        <w:t>ę zgodnie z ustawą</w:t>
      </w:r>
      <w:r w:rsidRPr="009A720A">
        <w:rPr>
          <w:rFonts w:ascii="Arial" w:hAnsi="Arial" w:cs="Arial"/>
          <w:color w:val="080C0C"/>
          <w:sz w:val="22"/>
          <w:szCs w:val="22"/>
        </w:rPr>
        <w:t xml:space="preserve"> z dnia 11 lipca 2014 r. </w:t>
      </w:r>
      <w:r w:rsidRPr="009A720A">
        <w:rPr>
          <w:rFonts w:ascii="Arial" w:hAnsi="Arial" w:cs="Arial"/>
          <w:iCs/>
          <w:color w:val="080C0C"/>
          <w:sz w:val="22"/>
          <w:szCs w:val="22"/>
        </w:rPr>
        <w:t xml:space="preserve">o petycjach </w:t>
      </w:r>
      <w:r w:rsidR="009C5726" w:rsidRPr="009A720A">
        <w:rPr>
          <w:rFonts w:ascii="Arial" w:hAnsi="Arial" w:cs="Arial"/>
          <w:iCs/>
          <w:color w:val="080C0C"/>
          <w:sz w:val="22"/>
          <w:szCs w:val="22"/>
        </w:rPr>
        <w:br/>
      </w:r>
      <w:r w:rsidRPr="009A720A">
        <w:rPr>
          <w:rFonts w:ascii="Arial" w:hAnsi="Arial" w:cs="Arial"/>
          <w:color w:val="080C0C"/>
          <w:sz w:val="22"/>
          <w:szCs w:val="22"/>
        </w:rPr>
        <w:t>(Dz. U. 201</w:t>
      </w:r>
      <w:r w:rsidR="009A720A">
        <w:rPr>
          <w:rFonts w:ascii="Arial" w:hAnsi="Arial" w:cs="Arial"/>
          <w:color w:val="080C0C"/>
          <w:sz w:val="22"/>
          <w:szCs w:val="22"/>
        </w:rPr>
        <w:t>8</w:t>
      </w:r>
      <w:r w:rsidRPr="009A720A">
        <w:rPr>
          <w:rFonts w:ascii="Arial" w:hAnsi="Arial" w:cs="Arial"/>
          <w:color w:val="080C0C"/>
          <w:sz w:val="22"/>
          <w:szCs w:val="22"/>
        </w:rPr>
        <w:t xml:space="preserve"> poz. </w:t>
      </w:r>
      <w:r w:rsidR="009A720A">
        <w:rPr>
          <w:rFonts w:ascii="Arial" w:hAnsi="Arial" w:cs="Arial"/>
          <w:color w:val="080C0C"/>
          <w:sz w:val="22"/>
          <w:szCs w:val="22"/>
        </w:rPr>
        <w:t xml:space="preserve">870 </w:t>
      </w:r>
      <w:proofErr w:type="spellStart"/>
      <w:r w:rsidR="009A720A">
        <w:rPr>
          <w:rFonts w:ascii="Arial" w:hAnsi="Arial" w:cs="Arial"/>
          <w:color w:val="080C0C"/>
          <w:sz w:val="22"/>
          <w:szCs w:val="22"/>
        </w:rPr>
        <w:t>t.j</w:t>
      </w:r>
      <w:proofErr w:type="spellEnd"/>
      <w:r w:rsidR="009A720A">
        <w:rPr>
          <w:rFonts w:ascii="Arial" w:hAnsi="Arial" w:cs="Arial"/>
          <w:color w:val="080C0C"/>
          <w:sz w:val="22"/>
          <w:szCs w:val="22"/>
        </w:rPr>
        <w:t>.</w:t>
      </w:r>
      <w:r w:rsidRPr="009A720A">
        <w:rPr>
          <w:rFonts w:ascii="Arial" w:hAnsi="Arial" w:cs="Arial"/>
          <w:color w:val="080C0C"/>
          <w:sz w:val="22"/>
          <w:szCs w:val="22"/>
        </w:rPr>
        <w:t xml:space="preserve">), która weszła w </w:t>
      </w:r>
      <w:r w:rsidR="002E3FFE" w:rsidRPr="009A720A">
        <w:rPr>
          <w:rFonts w:ascii="Arial" w:hAnsi="Arial" w:cs="Arial"/>
          <w:color w:val="080C0C"/>
          <w:sz w:val="22"/>
          <w:szCs w:val="22"/>
        </w:rPr>
        <w:t>ż</w:t>
      </w:r>
      <w:r w:rsidRPr="009A720A">
        <w:rPr>
          <w:rFonts w:ascii="Arial" w:hAnsi="Arial" w:cs="Arial"/>
          <w:color w:val="080C0C"/>
          <w:sz w:val="22"/>
          <w:szCs w:val="22"/>
        </w:rPr>
        <w:t>ycie 6</w:t>
      </w:r>
      <w:r w:rsidRPr="009A720A">
        <w:rPr>
          <w:rFonts w:ascii="Arial" w:hAnsi="Arial" w:cs="Arial"/>
          <w:b/>
          <w:bCs/>
          <w:color w:val="080C0C"/>
          <w:sz w:val="22"/>
          <w:szCs w:val="22"/>
        </w:rPr>
        <w:t xml:space="preserve"> </w:t>
      </w:r>
      <w:r w:rsidRPr="009A720A">
        <w:rPr>
          <w:rFonts w:ascii="Arial" w:hAnsi="Arial" w:cs="Arial"/>
          <w:color w:val="080C0C"/>
          <w:sz w:val="22"/>
          <w:szCs w:val="22"/>
        </w:rPr>
        <w:t>września 2015 roku.</w:t>
      </w:r>
    </w:p>
    <w:p w:rsidR="002D478E" w:rsidRPr="009A720A" w:rsidRDefault="002D478E" w:rsidP="00907576">
      <w:pPr>
        <w:tabs>
          <w:tab w:val="left" w:pos="9072"/>
        </w:tabs>
        <w:spacing w:before="192" w:line="293" w:lineRule="exact"/>
        <w:rPr>
          <w:rFonts w:ascii="Arial" w:hAnsi="Arial" w:cs="Arial"/>
          <w:color w:val="080C0C"/>
          <w:sz w:val="22"/>
          <w:szCs w:val="22"/>
        </w:rPr>
      </w:pPr>
      <w:r w:rsidRPr="009A720A">
        <w:rPr>
          <w:rFonts w:ascii="Arial" w:hAnsi="Arial" w:cs="Arial"/>
          <w:color w:val="080C0C"/>
          <w:sz w:val="22"/>
          <w:szCs w:val="22"/>
        </w:rPr>
        <w:t>Przedmiotem petycji może być żądanie, w szczególności, zmiany przepisów prawa, podjęcia rozstrzygnięcia lub innego działania w sprawie dotyczącej podmiotu wnoszącego petycję, życia zbiorowego lub wartości wymagających szczególnie ochrony w imię dobra wspólnego, mieszczących się w zakresie zadań i kompetencji adresata petycji.</w:t>
      </w:r>
    </w:p>
    <w:p w:rsidR="002D478E" w:rsidRPr="009A720A" w:rsidRDefault="002D478E" w:rsidP="00907576">
      <w:pPr>
        <w:spacing w:before="199" w:line="292" w:lineRule="exact"/>
        <w:rPr>
          <w:rFonts w:ascii="Arial" w:hAnsi="Arial" w:cs="Arial"/>
          <w:color w:val="080C0C"/>
          <w:sz w:val="22"/>
          <w:szCs w:val="22"/>
        </w:rPr>
      </w:pPr>
      <w:r w:rsidRPr="009A720A">
        <w:rPr>
          <w:rFonts w:ascii="Arial" w:hAnsi="Arial" w:cs="Arial"/>
          <w:color w:val="080C0C"/>
          <w:sz w:val="22"/>
          <w:szCs w:val="22"/>
        </w:rPr>
        <w:t xml:space="preserve">Na podstawie art. 14 </w:t>
      </w:r>
      <w:r w:rsidRPr="009A720A">
        <w:rPr>
          <w:rFonts w:ascii="Arial" w:hAnsi="Arial" w:cs="Arial"/>
          <w:iCs/>
          <w:color w:val="080C0C"/>
          <w:sz w:val="22"/>
          <w:szCs w:val="22"/>
        </w:rPr>
        <w:t xml:space="preserve">ustawy o petycjach </w:t>
      </w:r>
      <w:r w:rsidRPr="009A720A">
        <w:rPr>
          <w:rFonts w:ascii="Arial" w:hAnsi="Arial" w:cs="Arial"/>
          <w:color w:val="080C0C"/>
          <w:sz w:val="22"/>
          <w:szCs w:val="22"/>
        </w:rPr>
        <w:t>corocznie, w terminie do 30 czerwca, zamieszcza si</w:t>
      </w:r>
      <w:r w:rsidR="009A720A">
        <w:rPr>
          <w:rFonts w:ascii="Arial" w:hAnsi="Arial" w:cs="Arial"/>
          <w:color w:val="080C0C"/>
          <w:sz w:val="22"/>
          <w:szCs w:val="22"/>
        </w:rPr>
        <w:t>ę</w:t>
      </w:r>
      <w:r w:rsidRPr="009A720A">
        <w:rPr>
          <w:rFonts w:ascii="Arial" w:hAnsi="Arial" w:cs="Arial"/>
          <w:color w:val="080C0C"/>
          <w:sz w:val="22"/>
          <w:szCs w:val="22"/>
        </w:rPr>
        <w:t xml:space="preserve"> informację o petycjach rozpatrzonych w roku poprzednim. Informacja ta zawiera </w:t>
      </w:r>
      <w:r w:rsidR="009C5726" w:rsidRPr="009A720A">
        <w:rPr>
          <w:rFonts w:ascii="Arial" w:hAnsi="Arial" w:cs="Arial"/>
          <w:color w:val="080C0C"/>
          <w:sz w:val="22"/>
          <w:szCs w:val="22"/>
        </w:rPr>
        <w:br/>
      </w:r>
      <w:r w:rsidRPr="009A720A">
        <w:rPr>
          <w:rFonts w:ascii="Arial" w:hAnsi="Arial" w:cs="Arial"/>
          <w:color w:val="080C0C"/>
          <w:sz w:val="22"/>
          <w:szCs w:val="22"/>
        </w:rPr>
        <w:t>w szczególności dane dotyczące liczby, przedmiotu i sposobu załatwienia petycji.</w:t>
      </w:r>
    </w:p>
    <w:p w:rsidR="005C37AA" w:rsidRPr="009A720A" w:rsidRDefault="002D478E" w:rsidP="005C37AA">
      <w:pPr>
        <w:pStyle w:val="Nagwek2"/>
        <w:rPr>
          <w:rFonts w:ascii="Arial" w:hAnsi="Arial" w:cs="Arial"/>
          <w:b w:val="0"/>
          <w:color w:val="080C0C"/>
          <w:sz w:val="22"/>
          <w:szCs w:val="22"/>
        </w:rPr>
      </w:pPr>
      <w:r w:rsidRPr="009A720A">
        <w:rPr>
          <w:rFonts w:ascii="Arial" w:hAnsi="Arial" w:cs="Arial"/>
          <w:b w:val="0"/>
          <w:color w:val="080C0C"/>
          <w:sz w:val="22"/>
          <w:szCs w:val="22"/>
        </w:rPr>
        <w:t>W 20</w:t>
      </w:r>
      <w:r w:rsidR="00684ECC" w:rsidRPr="009A720A">
        <w:rPr>
          <w:rFonts w:ascii="Arial" w:hAnsi="Arial" w:cs="Arial"/>
          <w:b w:val="0"/>
          <w:color w:val="080C0C"/>
          <w:sz w:val="22"/>
          <w:szCs w:val="22"/>
        </w:rPr>
        <w:t>2</w:t>
      </w:r>
      <w:r w:rsidR="007727FF" w:rsidRPr="009A720A">
        <w:rPr>
          <w:rFonts w:ascii="Arial" w:hAnsi="Arial" w:cs="Arial"/>
          <w:b w:val="0"/>
          <w:color w:val="080C0C"/>
          <w:sz w:val="22"/>
          <w:szCs w:val="22"/>
        </w:rPr>
        <w:t>2</w:t>
      </w:r>
      <w:r w:rsidRPr="009A720A">
        <w:rPr>
          <w:rFonts w:ascii="Arial" w:hAnsi="Arial" w:cs="Arial"/>
          <w:b w:val="0"/>
          <w:color w:val="080C0C"/>
          <w:sz w:val="22"/>
          <w:szCs w:val="22"/>
        </w:rPr>
        <w:t xml:space="preserve"> roku do R</w:t>
      </w:r>
      <w:r w:rsidR="002E3FFE" w:rsidRPr="009A720A">
        <w:rPr>
          <w:rFonts w:ascii="Arial" w:hAnsi="Arial" w:cs="Arial"/>
          <w:b w:val="0"/>
          <w:color w:val="080C0C"/>
          <w:sz w:val="22"/>
          <w:szCs w:val="22"/>
        </w:rPr>
        <w:t xml:space="preserve">egionalnej </w:t>
      </w:r>
      <w:r w:rsidRPr="009A720A">
        <w:rPr>
          <w:rFonts w:ascii="Arial" w:hAnsi="Arial" w:cs="Arial"/>
          <w:b w:val="0"/>
          <w:color w:val="080C0C"/>
          <w:sz w:val="22"/>
          <w:szCs w:val="22"/>
        </w:rPr>
        <w:t>D</w:t>
      </w:r>
      <w:r w:rsidR="002E3FFE" w:rsidRPr="009A720A">
        <w:rPr>
          <w:rFonts w:ascii="Arial" w:hAnsi="Arial" w:cs="Arial"/>
          <w:b w:val="0"/>
          <w:color w:val="080C0C"/>
          <w:sz w:val="22"/>
          <w:szCs w:val="22"/>
        </w:rPr>
        <w:t xml:space="preserve">yrekcji </w:t>
      </w:r>
      <w:r w:rsidRPr="009A720A">
        <w:rPr>
          <w:rFonts w:ascii="Arial" w:hAnsi="Arial" w:cs="Arial"/>
          <w:b w:val="0"/>
          <w:color w:val="080C0C"/>
          <w:sz w:val="22"/>
          <w:szCs w:val="22"/>
        </w:rPr>
        <w:t>O</w:t>
      </w:r>
      <w:r w:rsidR="002E3FFE" w:rsidRPr="009A720A">
        <w:rPr>
          <w:rFonts w:ascii="Arial" w:hAnsi="Arial" w:cs="Arial"/>
          <w:b w:val="0"/>
          <w:color w:val="080C0C"/>
          <w:sz w:val="22"/>
          <w:szCs w:val="22"/>
        </w:rPr>
        <w:t xml:space="preserve">chrony </w:t>
      </w:r>
      <w:r w:rsidRPr="009A720A">
        <w:rPr>
          <w:rFonts w:ascii="Arial" w:hAnsi="Arial" w:cs="Arial"/>
          <w:b w:val="0"/>
          <w:color w:val="080C0C"/>
          <w:sz w:val="22"/>
          <w:szCs w:val="22"/>
        </w:rPr>
        <w:t>Ś</w:t>
      </w:r>
      <w:r w:rsidR="002E3FFE" w:rsidRPr="009A720A">
        <w:rPr>
          <w:rFonts w:ascii="Arial" w:hAnsi="Arial" w:cs="Arial"/>
          <w:b w:val="0"/>
          <w:color w:val="080C0C"/>
          <w:sz w:val="22"/>
          <w:szCs w:val="22"/>
        </w:rPr>
        <w:t>rodowiska</w:t>
      </w:r>
      <w:r w:rsidR="007727FF" w:rsidRPr="009A720A">
        <w:rPr>
          <w:rFonts w:ascii="Arial" w:hAnsi="Arial" w:cs="Arial"/>
          <w:b w:val="0"/>
          <w:color w:val="080C0C"/>
          <w:sz w:val="22"/>
          <w:szCs w:val="22"/>
        </w:rPr>
        <w:t xml:space="preserve"> w Katowicach wpłynęły</w:t>
      </w:r>
      <w:r w:rsidR="00907576" w:rsidRPr="009A720A">
        <w:rPr>
          <w:rFonts w:ascii="Arial" w:hAnsi="Arial" w:cs="Arial"/>
          <w:b w:val="0"/>
          <w:color w:val="080C0C"/>
          <w:sz w:val="22"/>
          <w:szCs w:val="22"/>
        </w:rPr>
        <w:t>:</w:t>
      </w:r>
      <w:r w:rsidRPr="009A720A">
        <w:rPr>
          <w:rFonts w:ascii="Arial" w:hAnsi="Arial" w:cs="Arial"/>
          <w:b w:val="0"/>
          <w:color w:val="080C0C"/>
          <w:sz w:val="22"/>
          <w:szCs w:val="22"/>
        </w:rPr>
        <w:t xml:space="preserve"> </w:t>
      </w:r>
    </w:p>
    <w:p w:rsidR="005C37AA" w:rsidRPr="009A720A" w:rsidRDefault="002D478E" w:rsidP="005C37AA">
      <w:pPr>
        <w:pStyle w:val="Nagwek2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9A720A">
        <w:rPr>
          <w:rFonts w:ascii="Arial" w:hAnsi="Arial" w:cs="Arial"/>
          <w:b w:val="0"/>
          <w:color w:val="080C0C"/>
          <w:sz w:val="22"/>
          <w:szCs w:val="22"/>
        </w:rPr>
        <w:t>petycja</w:t>
      </w:r>
      <w:r w:rsidR="00684ECC" w:rsidRPr="009A720A">
        <w:rPr>
          <w:rFonts w:ascii="Arial" w:hAnsi="Arial" w:cs="Arial"/>
          <w:b w:val="0"/>
          <w:color w:val="080C0C"/>
          <w:sz w:val="22"/>
          <w:szCs w:val="22"/>
        </w:rPr>
        <w:t xml:space="preserve"> </w:t>
      </w:r>
      <w:r w:rsidR="00684ECC" w:rsidRPr="009A720A">
        <w:rPr>
          <w:rFonts w:ascii="Arial" w:hAnsi="Arial" w:cs="Arial"/>
          <w:b w:val="0"/>
          <w:sz w:val="22"/>
          <w:szCs w:val="22"/>
        </w:rPr>
        <w:t xml:space="preserve">z </w:t>
      </w:r>
      <w:r w:rsidR="007727FF" w:rsidRPr="009A720A">
        <w:rPr>
          <w:rFonts w:ascii="Arial" w:hAnsi="Arial" w:cs="Arial"/>
          <w:b w:val="0"/>
          <w:sz w:val="22"/>
          <w:szCs w:val="22"/>
        </w:rPr>
        <w:t>24</w:t>
      </w:r>
      <w:r w:rsidR="00684ECC" w:rsidRPr="009A720A">
        <w:rPr>
          <w:rFonts w:ascii="Arial" w:hAnsi="Arial" w:cs="Arial"/>
          <w:b w:val="0"/>
          <w:sz w:val="22"/>
          <w:szCs w:val="22"/>
        </w:rPr>
        <w:t xml:space="preserve"> </w:t>
      </w:r>
      <w:r w:rsidR="007727FF" w:rsidRPr="009A720A">
        <w:rPr>
          <w:rFonts w:ascii="Arial" w:hAnsi="Arial" w:cs="Arial"/>
          <w:b w:val="0"/>
          <w:sz w:val="22"/>
          <w:szCs w:val="22"/>
        </w:rPr>
        <w:t>lutego</w:t>
      </w:r>
      <w:r w:rsidR="00684ECC" w:rsidRPr="009A720A">
        <w:rPr>
          <w:rFonts w:ascii="Arial" w:hAnsi="Arial" w:cs="Arial"/>
          <w:b w:val="0"/>
          <w:sz w:val="22"/>
          <w:szCs w:val="22"/>
        </w:rPr>
        <w:t xml:space="preserve"> 202</w:t>
      </w:r>
      <w:r w:rsidR="007727FF" w:rsidRPr="009A720A">
        <w:rPr>
          <w:rFonts w:ascii="Arial" w:hAnsi="Arial" w:cs="Arial"/>
          <w:b w:val="0"/>
          <w:sz w:val="22"/>
          <w:szCs w:val="22"/>
        </w:rPr>
        <w:t>2</w:t>
      </w:r>
      <w:r w:rsidR="00684ECC" w:rsidRPr="009A720A">
        <w:rPr>
          <w:rFonts w:ascii="Arial" w:hAnsi="Arial" w:cs="Arial"/>
          <w:b w:val="0"/>
          <w:sz w:val="22"/>
          <w:szCs w:val="22"/>
        </w:rPr>
        <w:t xml:space="preserve"> r. </w:t>
      </w:r>
      <w:r w:rsidR="007727FF" w:rsidRPr="009A720A">
        <w:rPr>
          <w:rFonts w:ascii="Arial" w:hAnsi="Arial" w:cs="Arial"/>
          <w:b w:val="0"/>
          <w:sz w:val="22"/>
          <w:szCs w:val="22"/>
        </w:rPr>
        <w:t>w sprawie montażu ekranów akustycznych w rejonie ul. Podłącznej w Ożarowicach w związku z wydaną przez Regionalnego Dyrektora Ochrony Środowiska w Katowicach decyzją środowiskową z 28.11.2017 r. znak: WOOŚ.4201.4.2016.AS2.34 dla przedsięwzięcia pn. „Rewitalizacja i odbudowa częściowo nieczynnej linii kolejowej nr 182 Tarnowskie Góry - Zawiercie”,</w:t>
      </w:r>
    </w:p>
    <w:p w:rsidR="005C37AA" w:rsidRPr="009A720A" w:rsidRDefault="007727FF" w:rsidP="005C37AA">
      <w:pPr>
        <w:pStyle w:val="Nagwek2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9A720A">
        <w:rPr>
          <w:rFonts w:ascii="Arial" w:hAnsi="Arial" w:cs="Arial"/>
          <w:b w:val="0"/>
          <w:sz w:val="22"/>
          <w:szCs w:val="22"/>
        </w:rPr>
        <w:t>petycja która wpłynęła 23 marca 2023 roku w sprawie zaprzestania montażu ekranów akustycznych w rejonie dworca PKP Goczałkowice-Zdrój</w:t>
      </w:r>
      <w:r w:rsidR="005C37AA" w:rsidRPr="009A720A">
        <w:rPr>
          <w:rFonts w:ascii="Arial" w:hAnsi="Arial" w:cs="Arial"/>
          <w:b w:val="0"/>
          <w:sz w:val="22"/>
          <w:szCs w:val="22"/>
        </w:rPr>
        <w:t>,</w:t>
      </w:r>
    </w:p>
    <w:p w:rsidR="007727FF" w:rsidRPr="009A720A" w:rsidRDefault="007727FF" w:rsidP="005C37AA">
      <w:pPr>
        <w:pStyle w:val="Nagwek2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9A720A">
        <w:rPr>
          <w:rFonts w:ascii="Arial" w:hAnsi="Arial" w:cs="Arial"/>
          <w:b w:val="0"/>
          <w:sz w:val="22"/>
          <w:szCs w:val="22"/>
        </w:rPr>
        <w:t xml:space="preserve"> petycja z 15 maja 2023 roku w sprawie sprzeciwu dotyczącego budowy wytwórni mieszanek mineralno-asfaltowych w Kornicach przy ul. Przemysłowej</w:t>
      </w:r>
      <w:r w:rsidR="005C37AA" w:rsidRPr="009A720A">
        <w:rPr>
          <w:rFonts w:ascii="Arial" w:hAnsi="Arial" w:cs="Arial"/>
          <w:b w:val="0"/>
          <w:sz w:val="22"/>
          <w:szCs w:val="22"/>
        </w:rPr>
        <w:t xml:space="preserve"> </w:t>
      </w:r>
      <w:r w:rsidRPr="009A720A">
        <w:rPr>
          <w:rFonts w:ascii="Arial" w:hAnsi="Arial" w:cs="Arial"/>
          <w:b w:val="0"/>
          <w:sz w:val="22"/>
          <w:szCs w:val="22"/>
        </w:rPr>
        <w:t xml:space="preserve"> przekazana zgodnie z właściwością do Samorządowego Kolegium Odwoławczego w Katowicach</w:t>
      </w:r>
    </w:p>
    <w:p w:rsidR="002D478E" w:rsidRPr="009C5726" w:rsidRDefault="002D478E" w:rsidP="002D478E">
      <w:pPr>
        <w:spacing w:before="198" w:line="293" w:lineRule="exact"/>
        <w:ind w:right="216"/>
        <w:jc w:val="both"/>
        <w:rPr>
          <w:rFonts w:ascii="Arial" w:hAnsi="Arial" w:cs="Arial"/>
          <w:i/>
          <w:iCs/>
          <w:color w:val="080C0C"/>
          <w:sz w:val="22"/>
          <w:szCs w:val="22"/>
        </w:rPr>
      </w:pPr>
    </w:p>
    <w:p w:rsidR="002D478E" w:rsidRPr="009C5726" w:rsidRDefault="002D478E" w:rsidP="002D478E">
      <w:pPr>
        <w:ind w:right="-284" w:hanging="5812"/>
        <w:rPr>
          <w:rFonts w:ascii="Arial" w:hAnsi="Arial" w:cs="Arial"/>
          <w:sz w:val="22"/>
          <w:szCs w:val="22"/>
        </w:rPr>
      </w:pPr>
    </w:p>
    <w:p w:rsidR="00AA336F" w:rsidRPr="009C5726" w:rsidRDefault="00AA336F">
      <w:pPr>
        <w:ind w:left="-244"/>
        <w:rPr>
          <w:rFonts w:ascii="Arial" w:hAnsi="Arial" w:cs="Arial"/>
          <w:b/>
          <w:smallCaps/>
          <w:sz w:val="22"/>
          <w:szCs w:val="22"/>
        </w:rPr>
      </w:pPr>
    </w:p>
    <w:p w:rsidR="00AA336F" w:rsidRDefault="004614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 Ochrony Środowiska</w:t>
      </w:r>
    </w:p>
    <w:p w:rsidR="004614B0" w:rsidRDefault="004614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Mirosława Mierczyk-Sawicka</w:t>
      </w:r>
    </w:p>
    <w:p w:rsidR="00C005E3" w:rsidRDefault="004614B0">
      <w:pPr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>/podpisano elektronicznie/</w:t>
      </w:r>
    </w:p>
    <w:sectPr w:rsidR="00C005E3" w:rsidSect="00AA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3637"/>
    <w:multiLevelType w:val="hybridMultilevel"/>
    <w:tmpl w:val="4E2A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B20EE"/>
    <w:multiLevelType w:val="hybridMultilevel"/>
    <w:tmpl w:val="1BF4A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E6593"/>
    <w:multiLevelType w:val="hybridMultilevel"/>
    <w:tmpl w:val="ECE6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78E"/>
    <w:rsid w:val="00010007"/>
    <w:rsid w:val="000663CE"/>
    <w:rsid w:val="000F62E8"/>
    <w:rsid w:val="002D478E"/>
    <w:rsid w:val="002D6C0A"/>
    <w:rsid w:val="002E3FFE"/>
    <w:rsid w:val="0035674C"/>
    <w:rsid w:val="004614B0"/>
    <w:rsid w:val="0046333C"/>
    <w:rsid w:val="004E1D35"/>
    <w:rsid w:val="005C37AA"/>
    <w:rsid w:val="00665744"/>
    <w:rsid w:val="00684ECC"/>
    <w:rsid w:val="007727FF"/>
    <w:rsid w:val="00907576"/>
    <w:rsid w:val="00995842"/>
    <w:rsid w:val="009A720A"/>
    <w:rsid w:val="009C5726"/>
    <w:rsid w:val="009E25DB"/>
    <w:rsid w:val="00AA336F"/>
    <w:rsid w:val="00B26502"/>
    <w:rsid w:val="00C005E3"/>
    <w:rsid w:val="00C37FD0"/>
    <w:rsid w:val="00CB4ED8"/>
    <w:rsid w:val="00CE26D1"/>
    <w:rsid w:val="00D06661"/>
    <w:rsid w:val="00DD0696"/>
    <w:rsid w:val="00F331AF"/>
    <w:rsid w:val="00F6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6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84E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4EC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prazuchj</dc:creator>
  <cp:lastModifiedBy>jedrzejowskia</cp:lastModifiedBy>
  <cp:revision>6</cp:revision>
  <cp:lastPrinted>2019-04-09T09:06:00Z</cp:lastPrinted>
  <dcterms:created xsi:type="dcterms:W3CDTF">2023-06-20T10:43:00Z</dcterms:created>
  <dcterms:modified xsi:type="dcterms:W3CDTF">2023-06-21T05:45:00Z</dcterms:modified>
</cp:coreProperties>
</file>