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5638" w14:textId="77777777" w:rsidR="000835F5" w:rsidRPr="003D48F7" w:rsidRDefault="000835F5" w:rsidP="003D48F7">
      <w:pPr>
        <w:spacing w:line="240" w:lineRule="auto"/>
        <w:rPr>
          <w:rFonts w:ascii="Verdana" w:hAnsi="Verdana"/>
          <w:sz w:val="20"/>
          <w:szCs w:val="20"/>
        </w:rPr>
      </w:pPr>
    </w:p>
    <w:p w14:paraId="1944C355" w14:textId="5390559D" w:rsidR="000835F5" w:rsidRPr="007C67F4" w:rsidRDefault="000835F5" w:rsidP="000835F5">
      <w:pPr>
        <w:spacing w:line="240" w:lineRule="auto"/>
        <w:rPr>
          <w:rFonts w:ascii="Verdana" w:hAnsi="Verdana"/>
          <w:sz w:val="20"/>
          <w:szCs w:val="20"/>
        </w:rPr>
      </w:pPr>
      <w:r w:rsidRPr="007C67F4">
        <w:rPr>
          <w:rFonts w:ascii="Verdana" w:hAnsi="Verdana"/>
          <w:sz w:val="20"/>
          <w:szCs w:val="20"/>
        </w:rPr>
        <w:t xml:space="preserve">Warunkiem zapewnienia </w:t>
      </w:r>
      <w:r w:rsidR="002C389F" w:rsidRPr="007C67F4">
        <w:rPr>
          <w:rFonts w:ascii="Verdana" w:hAnsi="Verdana"/>
          <w:sz w:val="20"/>
          <w:szCs w:val="20"/>
        </w:rPr>
        <w:t>miarodajności wyników badań jest dokonani</w:t>
      </w:r>
      <w:r w:rsidR="003F41D1">
        <w:rPr>
          <w:rFonts w:ascii="Verdana" w:hAnsi="Verdana"/>
          <w:sz w:val="20"/>
          <w:szCs w:val="20"/>
        </w:rPr>
        <w:t xml:space="preserve">e prawidłowego pobrania próbki. </w:t>
      </w:r>
      <w:r w:rsidR="006B2777">
        <w:rPr>
          <w:rFonts w:ascii="Verdana" w:hAnsi="Verdana"/>
          <w:sz w:val="20"/>
          <w:szCs w:val="20"/>
        </w:rPr>
        <w:t>Jeżeli</w:t>
      </w:r>
      <w:r w:rsidR="003F41D1" w:rsidRPr="007C67F4">
        <w:rPr>
          <w:rFonts w:ascii="Verdana" w:hAnsi="Verdana"/>
          <w:sz w:val="20"/>
          <w:szCs w:val="20"/>
        </w:rPr>
        <w:t xml:space="preserve"> istnieje konieczność przedłożenia  wyników badań organom urzędowym</w:t>
      </w:r>
      <w:r w:rsidR="003F41D1">
        <w:rPr>
          <w:rFonts w:ascii="Verdana" w:hAnsi="Verdana"/>
          <w:sz w:val="20"/>
          <w:szCs w:val="20"/>
        </w:rPr>
        <w:t xml:space="preserve"> próbkę do badań powinien pobrać </w:t>
      </w:r>
      <w:r w:rsidR="005C64E9">
        <w:rPr>
          <w:rFonts w:ascii="Verdana" w:hAnsi="Verdana"/>
          <w:sz w:val="20"/>
          <w:szCs w:val="20"/>
        </w:rPr>
        <w:t>certyfikowany</w:t>
      </w:r>
      <w:r w:rsidR="003F41D1">
        <w:rPr>
          <w:rFonts w:ascii="Verdana" w:hAnsi="Verdana"/>
          <w:sz w:val="20"/>
          <w:szCs w:val="20"/>
        </w:rPr>
        <w:t xml:space="preserve"> próbkobiorca </w:t>
      </w:r>
      <w:r w:rsidR="003F41D1">
        <w:rPr>
          <w:rFonts w:ascii="Verdana" w:hAnsi="Verdana"/>
          <w:sz w:val="20"/>
          <w:szCs w:val="20"/>
        </w:rPr>
        <w:br/>
        <w:t>(np. pracownik Inspekcji Sanitarnej</w:t>
      </w:r>
      <w:r w:rsidR="002C389F" w:rsidRPr="007C67F4">
        <w:rPr>
          <w:rFonts w:ascii="Verdana" w:hAnsi="Verdana"/>
          <w:sz w:val="20"/>
          <w:szCs w:val="20"/>
        </w:rPr>
        <w:t>).</w:t>
      </w:r>
    </w:p>
    <w:p w14:paraId="55A974AA" w14:textId="29F21762" w:rsidR="00270EC1" w:rsidRPr="003D48F7" w:rsidRDefault="003D48F7" w:rsidP="00270EC1">
      <w:pPr>
        <w:spacing w:after="120" w:line="240" w:lineRule="auto"/>
        <w:rPr>
          <w:rFonts w:ascii="Verdana" w:eastAsia="Times New Roman" w:hAnsi="Verdana" w:cs="Times New Roman"/>
          <w:color w:val="555555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7C67F4">
        <w:rPr>
          <w:rFonts w:ascii="Verdana" w:hAnsi="Verdana"/>
          <w:sz w:val="20"/>
          <w:szCs w:val="20"/>
        </w:rPr>
        <w:t>lient indywidualn</w:t>
      </w:r>
      <w:r>
        <w:rPr>
          <w:rFonts w:ascii="Verdana" w:hAnsi="Verdana"/>
          <w:sz w:val="20"/>
          <w:szCs w:val="20"/>
        </w:rPr>
        <w:t>y</w:t>
      </w:r>
      <w:r w:rsidRPr="007C67F4">
        <w:rPr>
          <w:rFonts w:ascii="Verdana" w:hAnsi="Verdana"/>
          <w:sz w:val="20"/>
          <w:szCs w:val="20"/>
        </w:rPr>
        <w:t xml:space="preserve"> może pobrać </w:t>
      </w:r>
      <w:r>
        <w:rPr>
          <w:rFonts w:ascii="Verdana" w:hAnsi="Verdana"/>
          <w:sz w:val="20"/>
          <w:szCs w:val="20"/>
        </w:rPr>
        <w:t>p</w:t>
      </w:r>
      <w:r w:rsidR="009F70DD" w:rsidRPr="007C67F4">
        <w:rPr>
          <w:rFonts w:ascii="Verdana" w:hAnsi="Verdana"/>
          <w:sz w:val="20"/>
          <w:szCs w:val="20"/>
        </w:rPr>
        <w:t>róbkę do badań tylko w przypadku</w:t>
      </w:r>
      <w:r w:rsidR="00326E53" w:rsidRPr="007C67F4">
        <w:rPr>
          <w:rFonts w:ascii="Verdana" w:hAnsi="Verdana"/>
          <w:sz w:val="20"/>
          <w:szCs w:val="20"/>
        </w:rPr>
        <w:t xml:space="preserve">, gdy wynik badania jest wykorzystywany </w:t>
      </w:r>
      <w:r w:rsidR="009F70DD" w:rsidRPr="007C67F4">
        <w:rPr>
          <w:rFonts w:ascii="Verdana" w:hAnsi="Verdana"/>
          <w:sz w:val="20"/>
          <w:szCs w:val="20"/>
        </w:rPr>
        <w:t>wyłącznie dla własnych potrzeb</w:t>
      </w:r>
      <w:r w:rsidR="00A22589">
        <w:rPr>
          <w:rFonts w:ascii="Verdana" w:hAnsi="Verdana"/>
          <w:sz w:val="20"/>
          <w:szCs w:val="20"/>
        </w:rPr>
        <w:t>.</w:t>
      </w:r>
      <w:r w:rsidR="00270EC1">
        <w:rPr>
          <w:rFonts w:ascii="Verdana" w:hAnsi="Verdana"/>
          <w:sz w:val="20"/>
          <w:szCs w:val="20"/>
        </w:rPr>
        <w:br/>
        <w:t xml:space="preserve">W przypadku próbek pobranych i dostarczonych do badań przez klienta Laboratorium nie zamieszcza na sprawozdaniu z badań informacji </w:t>
      </w:r>
      <w:r w:rsidR="00270EC1" w:rsidRPr="00270EC1">
        <w:rPr>
          <w:rFonts w:ascii="Verdana" w:eastAsia="Times New Roman" w:hAnsi="Verdana" w:cs="Times New Roman"/>
          <w:color w:val="000000"/>
          <w:sz w:val="20"/>
          <w:szCs w:val="20"/>
        </w:rPr>
        <w:t>wskazującej miejsce pobrania próbki.</w:t>
      </w:r>
    </w:p>
    <w:p w14:paraId="60ED7FFD" w14:textId="64C14A78" w:rsidR="005C64E9" w:rsidRDefault="009F70DD" w:rsidP="005C64E9">
      <w:pPr>
        <w:rPr>
          <w:rFonts w:ascii="Verdana" w:hAnsi="Verdana"/>
          <w:sz w:val="20"/>
          <w:szCs w:val="20"/>
        </w:rPr>
      </w:pPr>
      <w:r w:rsidRPr="007C67F4">
        <w:rPr>
          <w:rFonts w:ascii="Verdana" w:hAnsi="Verdana"/>
          <w:b/>
          <w:sz w:val="20"/>
          <w:szCs w:val="20"/>
        </w:rPr>
        <w:t xml:space="preserve">Próbki do badań mikrobiologicznych </w:t>
      </w:r>
      <w:r w:rsidR="003D48F7">
        <w:rPr>
          <w:rFonts w:ascii="Verdana" w:hAnsi="Verdana"/>
          <w:b/>
          <w:sz w:val="20"/>
          <w:szCs w:val="20"/>
        </w:rPr>
        <w:t>należy</w:t>
      </w:r>
      <w:r w:rsidRPr="007C67F4">
        <w:rPr>
          <w:rFonts w:ascii="Verdana" w:hAnsi="Verdana"/>
          <w:b/>
          <w:sz w:val="20"/>
          <w:szCs w:val="20"/>
        </w:rPr>
        <w:t xml:space="preserve"> dostarcz</w:t>
      </w:r>
      <w:r w:rsidR="003D48F7">
        <w:rPr>
          <w:rFonts w:ascii="Verdana" w:hAnsi="Verdana"/>
          <w:b/>
          <w:sz w:val="20"/>
          <w:szCs w:val="20"/>
        </w:rPr>
        <w:t>yć</w:t>
      </w:r>
      <w:r w:rsidRPr="007C67F4">
        <w:rPr>
          <w:rFonts w:ascii="Verdana" w:hAnsi="Verdana"/>
          <w:b/>
          <w:sz w:val="20"/>
          <w:szCs w:val="20"/>
        </w:rPr>
        <w:t xml:space="preserve"> w jałowych pojemnikach napełnionych do </w:t>
      </w:r>
      <w:r w:rsidR="00B41123">
        <w:rPr>
          <w:rFonts w:ascii="Verdana" w:hAnsi="Verdana"/>
          <w:b/>
          <w:sz w:val="20"/>
          <w:szCs w:val="20"/>
        </w:rPr>
        <w:t>3</w:t>
      </w:r>
      <w:r w:rsidRPr="007C67F4">
        <w:rPr>
          <w:rFonts w:ascii="Verdana" w:hAnsi="Verdana"/>
          <w:b/>
          <w:sz w:val="20"/>
          <w:szCs w:val="20"/>
        </w:rPr>
        <w:t>/</w:t>
      </w:r>
      <w:r w:rsidR="00B41123">
        <w:rPr>
          <w:rFonts w:ascii="Verdana" w:hAnsi="Verdana"/>
          <w:b/>
          <w:sz w:val="20"/>
          <w:szCs w:val="20"/>
        </w:rPr>
        <w:t>4</w:t>
      </w:r>
      <w:r w:rsidRPr="007C67F4">
        <w:rPr>
          <w:rFonts w:ascii="Verdana" w:hAnsi="Verdana"/>
          <w:b/>
          <w:sz w:val="20"/>
          <w:szCs w:val="20"/>
        </w:rPr>
        <w:t xml:space="preserve"> objętości. Minimalna ilość próbki do badań to 250 ml.</w:t>
      </w:r>
      <w:r w:rsidR="009631D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</w:t>
      </w:r>
      <w:r w:rsidRPr="007C67F4">
        <w:rPr>
          <w:rFonts w:ascii="Verdana" w:hAnsi="Verdana"/>
          <w:b/>
          <w:sz w:val="20"/>
          <w:szCs w:val="20"/>
        </w:rPr>
        <w:t xml:space="preserve"> Zaleca się transportowanie próbek w temperaturze 1-5</w:t>
      </w:r>
      <w:r w:rsidRPr="007C67F4">
        <w:rPr>
          <w:rFonts w:ascii="Verdana" w:hAnsi="Verdana"/>
          <w:b/>
          <w:sz w:val="20"/>
          <w:szCs w:val="20"/>
          <w:vertAlign w:val="superscript"/>
        </w:rPr>
        <w:t xml:space="preserve">0 </w:t>
      </w:r>
      <w:r w:rsidRPr="007C67F4">
        <w:rPr>
          <w:rFonts w:ascii="Verdana" w:hAnsi="Verdana"/>
          <w:b/>
          <w:sz w:val="20"/>
          <w:szCs w:val="20"/>
        </w:rPr>
        <w:t>C (termotorba,</w:t>
      </w:r>
      <w:r w:rsidR="009631D8">
        <w:rPr>
          <w:rFonts w:ascii="Verdana" w:hAnsi="Verdana"/>
          <w:b/>
          <w:sz w:val="20"/>
          <w:szCs w:val="20"/>
        </w:rPr>
        <w:t xml:space="preserve"> </w:t>
      </w:r>
      <w:r w:rsidRPr="007C67F4">
        <w:rPr>
          <w:rFonts w:ascii="Verdana" w:hAnsi="Verdana"/>
          <w:b/>
          <w:sz w:val="20"/>
          <w:szCs w:val="20"/>
        </w:rPr>
        <w:t>lodówka turystyczna)</w:t>
      </w:r>
      <w:r w:rsidR="00B114BA" w:rsidRPr="007C67F4">
        <w:rPr>
          <w:rFonts w:ascii="Verdana" w:hAnsi="Verdana"/>
          <w:b/>
          <w:sz w:val="20"/>
          <w:szCs w:val="20"/>
        </w:rPr>
        <w:t>.</w:t>
      </w:r>
      <w:r w:rsidR="005C64E9" w:rsidRPr="005C64E9">
        <w:rPr>
          <w:rFonts w:ascii="Verdana" w:hAnsi="Verdana"/>
          <w:sz w:val="20"/>
          <w:szCs w:val="20"/>
        </w:rPr>
        <w:t xml:space="preserve"> </w:t>
      </w:r>
    </w:p>
    <w:p w14:paraId="74F811B0" w14:textId="343D90AC" w:rsidR="006B2777" w:rsidRPr="006B2777" w:rsidRDefault="006B2777" w:rsidP="006B2777">
      <w:pPr>
        <w:spacing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C67F4">
        <w:rPr>
          <w:rFonts w:ascii="Verdana" w:eastAsia="Times New Roman" w:hAnsi="Verdana" w:cs="Times New Roman"/>
          <w:sz w:val="20"/>
          <w:szCs w:val="20"/>
        </w:rPr>
        <w:t xml:space="preserve">Przekazanie zleceniodawcy sprawozdania z badań nastąpi </w:t>
      </w:r>
      <w:r w:rsidRPr="007C67F4">
        <w:rPr>
          <w:rFonts w:ascii="Verdana" w:eastAsia="Times New Roman" w:hAnsi="Verdana" w:cs="Times New Roman"/>
          <w:b/>
          <w:sz w:val="20"/>
          <w:szCs w:val="20"/>
        </w:rPr>
        <w:t xml:space="preserve">po uregulowaniu płatności za </w:t>
      </w:r>
      <w:r w:rsidRPr="007C67F4">
        <w:rPr>
          <w:rFonts w:ascii="Verdana" w:hAnsi="Verdana"/>
          <w:b/>
          <w:sz w:val="20"/>
          <w:szCs w:val="20"/>
        </w:rPr>
        <w:t>w</w:t>
      </w:r>
      <w:r w:rsidRPr="007C67F4">
        <w:rPr>
          <w:rFonts w:ascii="Verdana" w:eastAsia="Times New Roman" w:hAnsi="Verdana" w:cs="Times New Roman"/>
          <w:b/>
          <w:sz w:val="20"/>
          <w:szCs w:val="20"/>
        </w:rPr>
        <w:t>ykonanie badań</w:t>
      </w:r>
      <w:r w:rsidRPr="007C67F4">
        <w:rPr>
          <w:rFonts w:ascii="Verdana" w:eastAsia="Times New Roman" w:hAnsi="Verdana" w:cs="Times New Roman"/>
          <w:sz w:val="20"/>
          <w:szCs w:val="20"/>
        </w:rPr>
        <w:t>.</w:t>
      </w:r>
      <w:r w:rsidRPr="007C67F4">
        <w:rPr>
          <w:sz w:val="20"/>
          <w:szCs w:val="20"/>
        </w:rPr>
        <w:t xml:space="preserve"> </w:t>
      </w:r>
      <w:r w:rsidRPr="007C67F4">
        <w:rPr>
          <w:rFonts w:ascii="Verdana" w:eastAsia="Times New Roman" w:hAnsi="Verdana" w:cs="Times New Roman"/>
          <w:sz w:val="20"/>
          <w:szCs w:val="20"/>
        </w:rPr>
        <w:t>Płatnoś</w:t>
      </w:r>
      <w:r w:rsidRPr="007C67F4">
        <w:rPr>
          <w:rFonts w:ascii="Verdana" w:hAnsi="Verdana"/>
          <w:sz w:val="20"/>
          <w:szCs w:val="20"/>
        </w:rPr>
        <w:t xml:space="preserve">ci </w:t>
      </w:r>
      <w:r>
        <w:rPr>
          <w:rFonts w:ascii="Verdana" w:hAnsi="Verdana"/>
          <w:sz w:val="20"/>
          <w:szCs w:val="20"/>
        </w:rPr>
        <w:t>należy</w:t>
      </w:r>
      <w:r w:rsidRPr="007C67F4">
        <w:rPr>
          <w:rFonts w:ascii="Verdana" w:hAnsi="Verdana"/>
          <w:sz w:val="20"/>
          <w:szCs w:val="20"/>
        </w:rPr>
        <w:t xml:space="preserve"> dokonać </w:t>
      </w:r>
      <w:r w:rsidRPr="007C67F4">
        <w:rPr>
          <w:rFonts w:ascii="Verdana" w:eastAsia="Times New Roman" w:hAnsi="Verdana" w:cs="Times New Roman"/>
          <w:sz w:val="20"/>
          <w:szCs w:val="20"/>
        </w:rPr>
        <w:t>przelewem</w:t>
      </w:r>
      <w:r w:rsidRPr="007C67F4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br/>
      </w:r>
      <w:r w:rsidRPr="007C67F4">
        <w:rPr>
          <w:rFonts w:ascii="Verdana" w:eastAsia="Times New Roman" w:hAnsi="Verdana" w:cs="Times New Roman"/>
          <w:b/>
          <w:sz w:val="20"/>
          <w:szCs w:val="20"/>
        </w:rPr>
        <w:t>na konto NBP o/Zielona Góra 22 1010 1704 0026 9722 3100 0000</w:t>
      </w:r>
    </w:p>
    <w:p w14:paraId="4213EE75" w14:textId="656CE315" w:rsidR="006B2777" w:rsidRPr="003D48F7" w:rsidRDefault="006B2777" w:rsidP="006B2777">
      <w:pPr>
        <w:jc w:val="both"/>
        <w:rPr>
          <w:rFonts w:ascii="Calibri" w:eastAsia="Times New Roman" w:hAnsi="Calibri" w:cs="Times New Roman"/>
        </w:rPr>
      </w:pPr>
      <w:r w:rsidRPr="003D48F7">
        <w:rPr>
          <w:rFonts w:ascii="Calibri" w:eastAsia="Times New Roman" w:hAnsi="Calibri" w:cs="Times New Roman"/>
        </w:rPr>
        <w:t>Więcej informacji na temat przyjmowania próbek do badań</w:t>
      </w:r>
      <w:r>
        <w:rPr>
          <w:rFonts w:ascii="Calibri" w:eastAsia="Times New Roman" w:hAnsi="Calibri" w:cs="Times New Roman"/>
        </w:rPr>
        <w:t>:</w:t>
      </w:r>
      <w:r w:rsidRPr="003D48F7">
        <w:rPr>
          <w:rFonts w:ascii="Calibri" w:eastAsia="Times New Roman" w:hAnsi="Calibri" w:cs="Times New Roman"/>
        </w:rPr>
        <w:t xml:space="preserve"> </w:t>
      </w:r>
    </w:p>
    <w:p w14:paraId="1DB1751B" w14:textId="4EFB22C0" w:rsidR="003D48F7" w:rsidRPr="006B2777" w:rsidRDefault="00533EF4" w:rsidP="003D48F7">
      <w:pPr>
        <w:spacing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5C64E9" w:rsidRPr="006B2777">
        <w:rPr>
          <w:rFonts w:ascii="Verdana" w:hAnsi="Verdana"/>
          <w:bCs/>
          <w:sz w:val="20"/>
          <w:szCs w:val="20"/>
        </w:rPr>
        <w:t>Punkcie Przyjmowania Próbek WSSE Gorzów Wlkp</w:t>
      </w:r>
      <w:r w:rsidR="003D48F7" w:rsidRPr="006B2777">
        <w:rPr>
          <w:rFonts w:ascii="Verdana" w:hAnsi="Verdana"/>
          <w:bCs/>
          <w:sz w:val="20"/>
          <w:szCs w:val="20"/>
        </w:rPr>
        <w:t>.</w:t>
      </w:r>
      <w:r w:rsidR="005C64E9" w:rsidRPr="006B2777">
        <w:rPr>
          <w:rFonts w:ascii="Verdana" w:hAnsi="Verdana"/>
          <w:bCs/>
          <w:sz w:val="20"/>
          <w:szCs w:val="20"/>
        </w:rPr>
        <w:t xml:space="preserve"> </w:t>
      </w:r>
      <w:r w:rsidR="006B2777" w:rsidRPr="006B2777">
        <w:rPr>
          <w:rFonts w:ascii="Verdana" w:hAnsi="Verdana"/>
          <w:bCs/>
          <w:sz w:val="20"/>
          <w:szCs w:val="20"/>
        </w:rPr>
        <w:t>;</w:t>
      </w:r>
      <w:r w:rsidR="005C64E9" w:rsidRPr="006B2777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</w:t>
      </w:r>
    </w:p>
    <w:p w14:paraId="38EDF491" w14:textId="1D508289" w:rsidR="006B2777" w:rsidRDefault="006B2777" w:rsidP="005C64E9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3D48F7">
        <w:rPr>
          <w:rFonts w:ascii="Calibri" w:eastAsia="Times New Roman" w:hAnsi="Calibri" w:cs="Times New Roman"/>
        </w:rPr>
        <w:t>w zakładce „Co robimy”- „Przyjmowanie próbek do badań”</w:t>
      </w:r>
    </w:p>
    <w:p w14:paraId="3888BCC2" w14:textId="2302AE85" w:rsidR="005C64E9" w:rsidRPr="007C67F4" w:rsidRDefault="005C64E9" w:rsidP="005C64E9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7C67F4">
        <w:rPr>
          <w:rFonts w:ascii="Verdana" w:hAnsi="Verdana"/>
          <w:sz w:val="20"/>
          <w:szCs w:val="20"/>
        </w:rPr>
        <w:t>lub pod numerem telefonu:</w:t>
      </w:r>
    </w:p>
    <w:p w14:paraId="4B4FBAEF" w14:textId="07C2EB9C" w:rsidR="009F70DD" w:rsidRPr="00533EF4" w:rsidRDefault="005C64E9" w:rsidP="003D48F7">
      <w:pPr>
        <w:spacing w:line="240" w:lineRule="auto"/>
        <w:jc w:val="center"/>
        <w:rPr>
          <w:rFonts w:ascii="Verdana" w:hAnsi="Verdana"/>
          <w:bCs/>
          <w:sz w:val="20"/>
          <w:szCs w:val="20"/>
        </w:rPr>
      </w:pPr>
      <w:r w:rsidRPr="00533EF4">
        <w:rPr>
          <w:rFonts w:ascii="Verdana" w:hAnsi="Verdana"/>
          <w:bCs/>
          <w:sz w:val="20"/>
          <w:szCs w:val="20"/>
        </w:rPr>
        <w:t xml:space="preserve">Oddział Badań Środowiskowych                                                                                                                    </w:t>
      </w:r>
      <w:r w:rsidR="000972B3" w:rsidRPr="00533EF4">
        <w:rPr>
          <w:rFonts w:ascii="Verdana" w:hAnsi="Verdana"/>
          <w:bCs/>
          <w:sz w:val="20"/>
          <w:szCs w:val="20"/>
        </w:rPr>
        <w:t>95 306 71 65</w:t>
      </w:r>
    </w:p>
    <w:p w14:paraId="27F5453D" w14:textId="77777777" w:rsidR="000B300A" w:rsidRPr="009F70DD" w:rsidRDefault="000B300A" w:rsidP="000835F5">
      <w:pPr>
        <w:spacing w:line="240" w:lineRule="auto"/>
        <w:rPr>
          <w:rFonts w:ascii="Verdana" w:hAnsi="Verdana"/>
          <w:b/>
          <w:sz w:val="18"/>
          <w:szCs w:val="18"/>
        </w:rPr>
      </w:pPr>
    </w:p>
    <w:p w14:paraId="076DED49" w14:textId="77777777" w:rsidR="009F70DD" w:rsidRPr="009F70DD" w:rsidRDefault="009F70DD" w:rsidP="000835F5">
      <w:pPr>
        <w:spacing w:line="240" w:lineRule="auto"/>
        <w:rPr>
          <w:rFonts w:ascii="Verdana" w:hAnsi="Verdana"/>
          <w:b/>
          <w:sz w:val="18"/>
          <w:szCs w:val="18"/>
        </w:rPr>
      </w:pPr>
    </w:p>
    <w:sectPr w:rsidR="009F70DD" w:rsidRPr="009F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A1620"/>
    <w:multiLevelType w:val="hybridMultilevel"/>
    <w:tmpl w:val="DFBA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77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A0"/>
    <w:rsid w:val="000835F5"/>
    <w:rsid w:val="000972B3"/>
    <w:rsid w:val="000B300A"/>
    <w:rsid w:val="00270EC1"/>
    <w:rsid w:val="002C389F"/>
    <w:rsid w:val="00326E53"/>
    <w:rsid w:val="003D48F7"/>
    <w:rsid w:val="003F41D1"/>
    <w:rsid w:val="00496FD8"/>
    <w:rsid w:val="004D5089"/>
    <w:rsid w:val="00533EF4"/>
    <w:rsid w:val="005C64E9"/>
    <w:rsid w:val="00697F4D"/>
    <w:rsid w:val="006B2777"/>
    <w:rsid w:val="007855C3"/>
    <w:rsid w:val="007C67F4"/>
    <w:rsid w:val="009631D8"/>
    <w:rsid w:val="00984097"/>
    <w:rsid w:val="009B38A0"/>
    <w:rsid w:val="009F70DD"/>
    <w:rsid w:val="00A22589"/>
    <w:rsid w:val="00AE1350"/>
    <w:rsid w:val="00B114BA"/>
    <w:rsid w:val="00B41123"/>
    <w:rsid w:val="00C55E74"/>
    <w:rsid w:val="00E325AD"/>
    <w:rsid w:val="00E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8B5C"/>
  <w15:docId w15:val="{F06A064D-8AEB-4EAE-BFD2-2AED7D95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5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70E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0AB0-C144-4587-BF76-1F32ABB5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Halszka</dc:creator>
  <cp:keywords/>
  <dc:description/>
  <cp:lastModifiedBy>WSSE Gorzów Wlkp. - Justyna Moczydłowska</cp:lastModifiedBy>
  <cp:revision>7</cp:revision>
  <cp:lastPrinted>2013-05-07T05:35:00Z</cp:lastPrinted>
  <dcterms:created xsi:type="dcterms:W3CDTF">2024-04-30T06:12:00Z</dcterms:created>
  <dcterms:modified xsi:type="dcterms:W3CDTF">2024-06-10T09:41:00Z</dcterms:modified>
</cp:coreProperties>
</file>