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FB40" w14:textId="77777777" w:rsidR="00EE1B55" w:rsidRDefault="00EE1B55" w:rsidP="00EE1B55">
      <w:pPr>
        <w:widowControl/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3A200BDC" w14:textId="77777777" w:rsidR="00EE1B55" w:rsidRDefault="00EE1B55" w:rsidP="00EE1B55">
      <w:pPr>
        <w:widowControl/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121E0A3E" w14:textId="16078904" w:rsidR="00EE1B55" w:rsidRPr="00006185" w:rsidRDefault="00EE1B55" w:rsidP="00EE1B55">
      <w:pPr>
        <w:widowControl/>
        <w:autoSpaceDE w:val="0"/>
        <w:autoSpaceDN w:val="0"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006185">
        <w:rPr>
          <w:rFonts w:ascii="Times New Roman" w:hAnsi="Times New Roman" w:cs="Times New Roman"/>
          <w:b/>
          <w:i/>
          <w:color w:val="000000"/>
          <w:sz w:val="22"/>
          <w:szCs w:val="22"/>
        </w:rPr>
        <w:t>Wzór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(można złożyć ofertę na swoim formularzu oferty)</w:t>
      </w:r>
    </w:p>
    <w:p w14:paraId="257BB7AE" w14:textId="77777777" w:rsidR="00EE1B55" w:rsidRPr="00006185" w:rsidRDefault="00EE1B55" w:rsidP="00EE1B55">
      <w:pPr>
        <w:widowControl/>
        <w:adjustRightInd/>
        <w:spacing w:before="0" w:after="200" w:line="288" w:lineRule="auto"/>
        <w:jc w:val="left"/>
        <w:textAlignment w:val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FORMULARZ OFERTY</w:t>
      </w:r>
    </w:p>
    <w:p w14:paraId="164248CF" w14:textId="77777777" w:rsidR="00EE1B55" w:rsidRPr="00006185" w:rsidRDefault="00EE1B55" w:rsidP="00EE1B55">
      <w:pPr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06185">
        <w:rPr>
          <w:rFonts w:ascii="Times New Roman" w:hAnsi="Times New Roman" w:cs="Times New Roman"/>
          <w:sz w:val="24"/>
          <w:szCs w:val="24"/>
          <w:lang w:eastAsia="ar-SA"/>
        </w:rPr>
        <w:t>Nazwa Wykonawcy:.....................................................................</w:t>
      </w:r>
    </w:p>
    <w:p w14:paraId="07EFE254" w14:textId="77777777" w:rsidR="00EE1B55" w:rsidRPr="00006185" w:rsidRDefault="00EE1B55" w:rsidP="00EE1B55">
      <w:pPr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06185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</w:t>
      </w:r>
    </w:p>
    <w:p w14:paraId="18CA5BAD" w14:textId="77777777" w:rsidR="00EE1B55" w:rsidRPr="00006185" w:rsidRDefault="00EE1B55" w:rsidP="00EE1B55">
      <w:pPr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06185">
        <w:rPr>
          <w:rFonts w:ascii="Times New Roman" w:hAnsi="Times New Roman" w:cs="Times New Roman"/>
          <w:sz w:val="24"/>
          <w:szCs w:val="24"/>
          <w:lang w:eastAsia="ar-SA"/>
        </w:rPr>
        <w:t>Adres Siedziby:............................................................................</w:t>
      </w:r>
    </w:p>
    <w:p w14:paraId="262BC74D" w14:textId="77777777" w:rsidR="00EE1B55" w:rsidRPr="00006185" w:rsidRDefault="00EE1B55" w:rsidP="00EE1B55">
      <w:pPr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06185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</w:t>
      </w:r>
    </w:p>
    <w:p w14:paraId="7889AB70" w14:textId="77777777" w:rsidR="00EE1B55" w:rsidRPr="00006185" w:rsidRDefault="00EE1B55" w:rsidP="00EE1B55">
      <w:pPr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06185">
        <w:rPr>
          <w:rFonts w:ascii="Times New Roman" w:hAnsi="Times New Roman" w:cs="Times New Roman"/>
          <w:sz w:val="24"/>
          <w:szCs w:val="24"/>
          <w:lang w:eastAsia="ar-SA"/>
        </w:rPr>
        <w:t>Numer telefonu:............................................................................</w:t>
      </w:r>
    </w:p>
    <w:p w14:paraId="5482D90E" w14:textId="77777777" w:rsidR="00EE1B55" w:rsidRPr="00006185" w:rsidRDefault="00EE1B55" w:rsidP="00EE1B55">
      <w:pPr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06185">
        <w:rPr>
          <w:rFonts w:ascii="Times New Roman" w:hAnsi="Times New Roman" w:cs="Times New Roman"/>
          <w:sz w:val="24"/>
          <w:szCs w:val="24"/>
          <w:lang w:eastAsia="ar-SA"/>
        </w:rPr>
        <w:t>Faks:.............................................................................................</w:t>
      </w:r>
    </w:p>
    <w:p w14:paraId="3ACDC12F" w14:textId="77777777" w:rsidR="00EE1B55" w:rsidRPr="00006185" w:rsidRDefault="00EE1B55" w:rsidP="00EE1B55">
      <w:pPr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  <w:r w:rsidRPr="00006185">
        <w:rPr>
          <w:rFonts w:ascii="Times New Roman" w:hAnsi="Times New Roman" w:cs="Times New Roman"/>
          <w:sz w:val="24"/>
          <w:szCs w:val="24"/>
          <w:lang w:eastAsia="ar-SA"/>
        </w:rPr>
        <w:t>E-mail:..........................................................................................</w:t>
      </w:r>
    </w:p>
    <w:p w14:paraId="0278EC6A" w14:textId="77777777" w:rsidR="00EE1B55" w:rsidRPr="00006185" w:rsidRDefault="00EE1B55" w:rsidP="00EE1B55">
      <w:pPr>
        <w:tabs>
          <w:tab w:val="left" w:pos="6237"/>
        </w:tabs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1244CB" w14:textId="7A73D39B" w:rsidR="00EE1B55" w:rsidRDefault="00EE1B55" w:rsidP="00EE1B55">
      <w:pPr>
        <w:tabs>
          <w:tab w:val="left" w:pos="6237"/>
        </w:tabs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958F1D" w14:textId="77777777" w:rsidR="00EE1B55" w:rsidRPr="00006185" w:rsidRDefault="00EE1B55" w:rsidP="00EE1B55">
      <w:pPr>
        <w:tabs>
          <w:tab w:val="left" w:pos="6237"/>
        </w:tabs>
        <w:suppressAutoHyphens/>
        <w:autoSpaceDE w:val="0"/>
        <w:adjustRightInd/>
        <w:spacing w:before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BE618FB" w14:textId="77777777" w:rsidR="00EE1B55" w:rsidRPr="00006185" w:rsidRDefault="00EE1B55" w:rsidP="00EE1B55">
      <w:pPr>
        <w:widowControl/>
        <w:tabs>
          <w:tab w:val="left" w:pos="5387"/>
          <w:tab w:val="left" w:pos="5812"/>
        </w:tabs>
        <w:adjustRightInd/>
        <w:spacing w:before="0" w:after="200" w:line="240" w:lineRule="auto"/>
        <w:ind w:left="5387"/>
        <w:jc w:val="left"/>
        <w:textAlignment w:val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Regionalna Dyrekcja Ochrony Środowiska w Poznaniu</w:t>
      </w:r>
    </w:p>
    <w:p w14:paraId="4559420E" w14:textId="77777777" w:rsidR="00EE1B55" w:rsidRPr="00006185" w:rsidRDefault="00EE1B55" w:rsidP="00EE1B55">
      <w:pPr>
        <w:widowControl/>
        <w:tabs>
          <w:tab w:val="left" w:pos="5387"/>
          <w:tab w:val="left" w:pos="5812"/>
          <w:tab w:val="left" w:pos="6096"/>
        </w:tabs>
        <w:adjustRightInd/>
        <w:spacing w:before="0" w:line="240" w:lineRule="auto"/>
        <w:ind w:left="5387"/>
        <w:jc w:val="left"/>
        <w:textAlignment w:val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ul. Jana Henryka Dąbrowskiego 79</w:t>
      </w:r>
    </w:p>
    <w:p w14:paraId="0C47EA15" w14:textId="77777777" w:rsidR="00EE1B55" w:rsidRPr="00006185" w:rsidRDefault="00EE1B55" w:rsidP="00EE1B55">
      <w:pPr>
        <w:widowControl/>
        <w:tabs>
          <w:tab w:val="left" w:pos="5387"/>
          <w:tab w:val="left" w:pos="5812"/>
          <w:tab w:val="left" w:pos="6096"/>
        </w:tabs>
        <w:adjustRightInd/>
        <w:spacing w:before="0" w:line="240" w:lineRule="auto"/>
        <w:ind w:left="5387"/>
        <w:jc w:val="left"/>
        <w:textAlignment w:val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60-529 Poznań</w:t>
      </w:r>
    </w:p>
    <w:p w14:paraId="6A4E85B3" w14:textId="77777777" w:rsidR="00EE1B55" w:rsidRPr="00006185" w:rsidRDefault="00EE1B55" w:rsidP="00EE1B55">
      <w:pPr>
        <w:widowControl/>
        <w:tabs>
          <w:tab w:val="left" w:pos="6237"/>
        </w:tabs>
        <w:adjustRightInd/>
        <w:spacing w:before="0" w:after="200" w:line="240" w:lineRule="auto"/>
        <w:jc w:val="left"/>
        <w:textAlignment w:val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B97D41D" w14:textId="77777777" w:rsidR="00EE1B55" w:rsidRPr="00006185" w:rsidRDefault="00EE1B55" w:rsidP="00EE1B55">
      <w:pPr>
        <w:widowControl/>
        <w:adjustRightInd/>
        <w:spacing w:before="240" w:after="120" w:line="276" w:lineRule="auto"/>
        <w:jc w:val="lef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t>My, niżej podpisani</w:t>
      </w:r>
    </w:p>
    <w:p w14:paraId="2AB11C87" w14:textId="77777777" w:rsidR="00EE1B55" w:rsidRPr="00006185" w:rsidRDefault="00EE1B55" w:rsidP="00EE1B55">
      <w:pPr>
        <w:widowControl/>
        <w:adjustRightInd/>
        <w:spacing w:before="240" w:after="120" w:line="276" w:lineRule="auto"/>
        <w:jc w:val="lef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</w:t>
      </w:r>
    </w:p>
    <w:p w14:paraId="67A01F2A" w14:textId="77777777" w:rsidR="00EE1B55" w:rsidRPr="00006185" w:rsidRDefault="00EE1B55" w:rsidP="00EE1B55">
      <w:pPr>
        <w:widowControl/>
        <w:adjustRightInd/>
        <w:spacing w:before="240" w:after="120" w:line="276" w:lineRule="auto"/>
        <w:jc w:val="left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t>działając w imieniu i na rzecz ...................................................................................................</w:t>
      </w:r>
    </w:p>
    <w:p w14:paraId="04D869F9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t>odpowiadając na rozpoznanie cenowe na świadczenie usługi dobrowolnego grupowego ubezpieczenia na życie i zdrowie pracowników, współmałżonków oraz pełnoletnich dzieci pracowników Regionalnej Dyrekcji Ochrony Środowiska w Poznaniu oferujemy wykonanie usługi na następujących warunkach:</w:t>
      </w:r>
    </w:p>
    <w:p w14:paraId="7D663584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2014C5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A. Cena łączna:........................................zł</w:t>
      </w:r>
    </w:p>
    <w:p w14:paraId="4AC9A14F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3E2213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słownie:.........................................................................................................................................</w:t>
      </w:r>
    </w:p>
    <w:p w14:paraId="4EAE0C97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25E6F5" w14:textId="77777777" w:rsidR="00EE1B55" w:rsidRPr="00006185" w:rsidRDefault="00EE1B55" w:rsidP="00EE1B55">
      <w:pPr>
        <w:pStyle w:val="standardowy0"/>
        <w:rPr>
          <w:rFonts w:eastAsia="Calibri"/>
          <w:sz w:val="22"/>
          <w:szCs w:val="22"/>
          <w:lang w:eastAsia="en-US"/>
        </w:rPr>
      </w:pPr>
      <w:r w:rsidRPr="00006185">
        <w:rPr>
          <w:sz w:val="22"/>
          <w:szCs w:val="22"/>
        </w:rPr>
        <w:t xml:space="preserve">Cena łączna składek </w:t>
      </w:r>
      <w:r w:rsidRPr="00006185">
        <w:rPr>
          <w:rFonts w:eastAsia="Calibri"/>
          <w:sz w:val="22"/>
          <w:szCs w:val="22"/>
          <w:lang w:eastAsia="en-US"/>
        </w:rPr>
        <w:t>cena łączna = [ (składka miesięczna za osobę Wariant I) x 24 miesiące x 36 osób]+ [(składka  miesięczna za osobę Wariant II) x 24 miesiące x   30 osób],</w:t>
      </w:r>
    </w:p>
    <w:p w14:paraId="771A0045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894AE8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tym składka miesięczna za </w:t>
      </w:r>
      <w:r w:rsidRPr="000061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 osobę:</w:t>
      </w:r>
    </w:p>
    <w:p w14:paraId="1D0B793B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7"/>
        <w:gridCol w:w="2815"/>
      </w:tblGrid>
      <w:tr w:rsidR="00EE1B55" w:rsidRPr="00006185" w14:paraId="419F218D" w14:textId="77777777" w:rsidTr="00371190">
        <w:tc>
          <w:tcPr>
            <w:tcW w:w="6345" w:type="dxa"/>
            <w:vAlign w:val="center"/>
          </w:tcPr>
          <w:p w14:paraId="5C3682D5" w14:textId="77777777" w:rsidR="00EE1B55" w:rsidRPr="00006185" w:rsidRDefault="00EE1B55" w:rsidP="00371190">
            <w:pPr>
              <w:widowControl/>
              <w:autoSpaceDE w:val="0"/>
              <w:autoSpaceDN w:val="0"/>
              <w:adjustRightInd/>
              <w:spacing w:before="0" w:line="240" w:lineRule="auto"/>
              <w:textAlignment w:val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61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Składka miesięczna za 1 osobę</w:t>
            </w:r>
          </w:p>
        </w:tc>
        <w:tc>
          <w:tcPr>
            <w:tcW w:w="2867" w:type="dxa"/>
            <w:vAlign w:val="center"/>
          </w:tcPr>
          <w:p w14:paraId="3245FA46" w14:textId="77777777" w:rsidR="00EE1B55" w:rsidRPr="00006185" w:rsidRDefault="00EE1B55" w:rsidP="00371190">
            <w:pPr>
              <w:widowControl/>
              <w:autoSpaceDE w:val="0"/>
              <w:autoSpaceDN w:val="0"/>
              <w:adjustRightInd/>
              <w:spacing w:before="0" w:line="240" w:lineRule="auto"/>
              <w:textAlignment w:val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061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szacunkowa liczba osób ubezpieczonych</w:t>
            </w:r>
          </w:p>
        </w:tc>
      </w:tr>
      <w:tr w:rsidR="00EE1B55" w:rsidRPr="00006185" w14:paraId="62B1AD10" w14:textId="77777777" w:rsidTr="00371190">
        <w:tc>
          <w:tcPr>
            <w:tcW w:w="6345" w:type="dxa"/>
            <w:vAlign w:val="center"/>
          </w:tcPr>
          <w:p w14:paraId="10D6FB10" w14:textId="77777777" w:rsidR="00EE1B55" w:rsidRPr="00006185" w:rsidRDefault="00EE1B55" w:rsidP="00371190">
            <w:pPr>
              <w:widowControl/>
              <w:autoSpaceDE w:val="0"/>
              <w:autoSpaceDN w:val="0"/>
              <w:adjustRightInd/>
              <w:spacing w:before="0" w:line="240" w:lineRule="auto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Wariant I ........... zł (słownie......................................................)</w:t>
            </w:r>
          </w:p>
        </w:tc>
        <w:tc>
          <w:tcPr>
            <w:tcW w:w="2867" w:type="dxa"/>
            <w:vAlign w:val="center"/>
          </w:tcPr>
          <w:p w14:paraId="226A4A50" w14:textId="77777777" w:rsidR="00EE1B55" w:rsidRPr="00006185" w:rsidRDefault="00EE1B55" w:rsidP="00371190">
            <w:pPr>
              <w:widowControl/>
              <w:autoSpaceDE w:val="0"/>
              <w:autoSpaceDN w:val="0"/>
              <w:adjustRightInd/>
              <w:spacing w:before="0" w:line="240" w:lineRule="auto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E1B55" w:rsidRPr="00006185" w14:paraId="4D65D013" w14:textId="77777777" w:rsidTr="00371190">
        <w:tc>
          <w:tcPr>
            <w:tcW w:w="6345" w:type="dxa"/>
            <w:vAlign w:val="center"/>
          </w:tcPr>
          <w:p w14:paraId="55491C06" w14:textId="77777777" w:rsidR="00EE1B55" w:rsidRPr="00006185" w:rsidRDefault="00EE1B55" w:rsidP="00371190">
            <w:pPr>
              <w:widowControl/>
              <w:autoSpaceDE w:val="0"/>
              <w:autoSpaceDN w:val="0"/>
              <w:adjustRightInd/>
              <w:spacing w:before="0" w:line="240" w:lineRule="auto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Wariant II .......... zł (słownie......................................................)</w:t>
            </w:r>
          </w:p>
        </w:tc>
        <w:tc>
          <w:tcPr>
            <w:tcW w:w="2867" w:type="dxa"/>
            <w:vAlign w:val="center"/>
          </w:tcPr>
          <w:p w14:paraId="70C4EA84" w14:textId="77777777" w:rsidR="00EE1B55" w:rsidRPr="00006185" w:rsidRDefault="00EE1B55" w:rsidP="00371190">
            <w:pPr>
              <w:widowControl/>
              <w:autoSpaceDE w:val="0"/>
              <w:autoSpaceDN w:val="0"/>
              <w:adjustRightInd/>
              <w:spacing w:before="0" w:line="240" w:lineRule="auto"/>
              <w:textAlignment w:val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61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55EC4823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983B62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Cena oferty zawiera ostateczną, sumaryczną cenę obejmującą wszystkie koszty związane z realizacją przedmiotu zamówienia z uwzględnieniem opłat i podatków (w tym podatku VAT) wg odpowiadających jej składników cenowych</w:t>
      </w:r>
    </w:p>
    <w:p w14:paraId="3F2B022E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FF87E8" w14:textId="77777777" w:rsidR="00EE1B55" w:rsidRPr="00006185" w:rsidRDefault="00EE1B55" w:rsidP="00EE1B55">
      <w:pPr>
        <w:widowControl/>
        <w:autoSpaceDE w:val="0"/>
        <w:autoSpaceDN w:val="0"/>
        <w:adjustRightInd/>
        <w:spacing w:before="0" w:line="240" w:lineRule="auto"/>
        <w:textAlignment w:val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61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61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B. Oferujemy następujący zakres ubezpieczeń i wysokość świadczeń.  </w:t>
      </w:r>
    </w:p>
    <w:p w14:paraId="390DD062" w14:textId="77777777" w:rsidR="00EE1B55" w:rsidRPr="00006185" w:rsidRDefault="00EE1B55" w:rsidP="00EE1B55">
      <w:pPr>
        <w:spacing w:before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200183D" w14:textId="77777777" w:rsidR="00EE1B55" w:rsidRPr="00006185" w:rsidRDefault="00EE1B55" w:rsidP="00EE1B55">
      <w:pPr>
        <w:spacing w:before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06185">
        <w:rPr>
          <w:rFonts w:ascii="Times New Roman" w:hAnsi="Times New Roman" w:cs="Times New Roman"/>
          <w:b/>
          <w:sz w:val="24"/>
          <w:szCs w:val="24"/>
        </w:rPr>
        <w:t>C. Klauzule dodatkowe i inne postanowienia szczególnie preferowane (dodatkowo punktowane)</w:t>
      </w:r>
    </w:p>
    <w:p w14:paraId="38AED7CB" w14:textId="77777777" w:rsidR="00EE1B55" w:rsidRPr="00006185" w:rsidRDefault="00EE1B55" w:rsidP="00EE1B55">
      <w:pPr>
        <w:spacing w:before="0" w:line="28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984"/>
      </w:tblGrid>
      <w:tr w:rsidR="00EE1B55" w:rsidRPr="00006185" w14:paraId="4138150C" w14:textId="77777777" w:rsidTr="00371190">
        <w:tc>
          <w:tcPr>
            <w:tcW w:w="5812" w:type="dxa"/>
            <w:vAlign w:val="center"/>
          </w:tcPr>
          <w:p w14:paraId="26995559" w14:textId="77777777" w:rsidR="00EE1B55" w:rsidRPr="00006185" w:rsidRDefault="00EE1B55" w:rsidP="00371190">
            <w:pPr>
              <w:spacing w:before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85">
              <w:rPr>
                <w:rFonts w:ascii="Times New Roman" w:hAnsi="Times New Roman" w:cs="Times New Roman"/>
                <w:b/>
                <w:sz w:val="24"/>
                <w:szCs w:val="24"/>
              </w:rPr>
              <w:t>Nazwa klauzuli/postanowień</w:t>
            </w:r>
          </w:p>
        </w:tc>
        <w:tc>
          <w:tcPr>
            <w:tcW w:w="1984" w:type="dxa"/>
            <w:vAlign w:val="center"/>
          </w:tcPr>
          <w:p w14:paraId="636BFF90" w14:textId="77777777" w:rsidR="00EE1B55" w:rsidRPr="00006185" w:rsidRDefault="00EE1B55" w:rsidP="00371190">
            <w:pPr>
              <w:spacing w:before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85">
              <w:rPr>
                <w:rFonts w:ascii="Times New Roman" w:hAnsi="Times New Roman" w:cs="Times New Roman"/>
                <w:b/>
                <w:sz w:val="24"/>
                <w:szCs w:val="24"/>
              </w:rPr>
              <w:t>TAK/NIE</w:t>
            </w:r>
          </w:p>
        </w:tc>
      </w:tr>
      <w:tr w:rsidR="00EE1B55" w:rsidRPr="00006185" w14:paraId="0C5153E9" w14:textId="77777777" w:rsidTr="00371190">
        <w:tc>
          <w:tcPr>
            <w:tcW w:w="5812" w:type="dxa"/>
            <w:vAlign w:val="center"/>
          </w:tcPr>
          <w:p w14:paraId="1F8C501E" w14:textId="77777777" w:rsidR="00EE1B55" w:rsidRPr="00006185" w:rsidRDefault="00EE1B55" w:rsidP="00371190">
            <w:pPr>
              <w:spacing w:before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6185">
              <w:rPr>
                <w:rFonts w:ascii="Times New Roman" w:hAnsi="Times New Roman" w:cs="Times New Roman"/>
                <w:sz w:val="24"/>
                <w:szCs w:val="24"/>
              </w:rPr>
              <w:t>Klauzula internetowego systemu zgłaszania roszczeń przez ubezpieczonych</w:t>
            </w:r>
          </w:p>
        </w:tc>
        <w:tc>
          <w:tcPr>
            <w:tcW w:w="1984" w:type="dxa"/>
            <w:vAlign w:val="center"/>
          </w:tcPr>
          <w:p w14:paraId="64EA51CF" w14:textId="77777777" w:rsidR="00EE1B55" w:rsidRPr="00006185" w:rsidRDefault="00EE1B55" w:rsidP="00371190">
            <w:pPr>
              <w:spacing w:before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0CBFBA" w14:textId="77777777" w:rsidR="00EE1B55" w:rsidRPr="00006185" w:rsidRDefault="00EE1B55" w:rsidP="00EE1B55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2F24113F" w14:textId="77777777" w:rsidR="00EE1B55" w:rsidRPr="00006185" w:rsidRDefault="00EE1B55" w:rsidP="00EE1B55">
      <w:pPr>
        <w:widowControl/>
        <w:numPr>
          <w:ilvl w:val="6"/>
          <w:numId w:val="1"/>
        </w:numPr>
        <w:adjustRightInd/>
        <w:spacing w:before="0" w:after="200" w:line="288" w:lineRule="auto"/>
        <w:ind w:left="426" w:hanging="426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006185">
        <w:rPr>
          <w:rFonts w:ascii="Times New Roman" w:hAnsi="Times New Roman" w:cs="Times New Roman"/>
          <w:sz w:val="22"/>
          <w:szCs w:val="22"/>
        </w:rPr>
        <w:t>Oświadczamy, że uzyskaliśmy informacje niezbędne do przygotowania oferty i właściwego wykonania zamówienia.</w:t>
      </w:r>
    </w:p>
    <w:p w14:paraId="15B66D17" w14:textId="77777777" w:rsidR="00EE1B55" w:rsidRPr="00006185" w:rsidRDefault="00EE1B55" w:rsidP="00EE1B55">
      <w:pPr>
        <w:widowControl/>
        <w:numPr>
          <w:ilvl w:val="6"/>
          <w:numId w:val="1"/>
        </w:numPr>
        <w:adjustRightInd/>
        <w:spacing w:before="0" w:after="200" w:line="288" w:lineRule="auto"/>
        <w:ind w:left="426" w:hanging="426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006185">
        <w:rPr>
          <w:rFonts w:ascii="Times New Roman" w:hAnsi="Times New Roman" w:cs="Times New Roman"/>
          <w:sz w:val="22"/>
          <w:szCs w:val="22"/>
        </w:rPr>
        <w:t xml:space="preserve"> Oświadczamy,  że zapoznaliśmy się opisem przedmiotu zamówienia, przyjmujemy warunki w niej zawarte  i nie wnosimy do nich żadnych zastrzeżeń.</w:t>
      </w:r>
    </w:p>
    <w:p w14:paraId="1283BE9C" w14:textId="77777777" w:rsidR="00EE1B55" w:rsidRPr="00006185" w:rsidRDefault="00EE1B55" w:rsidP="00EE1B55">
      <w:pPr>
        <w:widowControl/>
        <w:numPr>
          <w:ilvl w:val="6"/>
          <w:numId w:val="1"/>
        </w:numPr>
        <w:adjustRightInd/>
        <w:spacing w:before="0" w:after="200" w:line="288" w:lineRule="auto"/>
        <w:ind w:left="426" w:hanging="426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006185">
        <w:rPr>
          <w:rFonts w:ascii="Times New Roman" w:hAnsi="Times New Roman" w:cs="Times New Roman"/>
          <w:sz w:val="22"/>
          <w:szCs w:val="22"/>
        </w:rPr>
        <w:t xml:space="preserve">Oświadczamy, że oferta zawiera wszystkie koszty związane z wykonaniem usługi na rzecz </w:t>
      </w:r>
      <w:r w:rsidRPr="00006185">
        <w:rPr>
          <w:rFonts w:ascii="Times New Roman" w:eastAsia="Calibri" w:hAnsi="Times New Roman" w:cs="Times New Roman"/>
          <w:sz w:val="22"/>
          <w:szCs w:val="22"/>
          <w:lang w:eastAsia="en-US"/>
        </w:rPr>
        <w:t>Regionalnej Dyrekcji Ochrony Środowiska w Poznaniu.</w:t>
      </w:r>
    </w:p>
    <w:p w14:paraId="63342370" w14:textId="77777777" w:rsidR="00EE1B55" w:rsidRPr="00006185" w:rsidRDefault="00EE1B55" w:rsidP="00EE1B55">
      <w:pPr>
        <w:widowControl/>
        <w:numPr>
          <w:ilvl w:val="6"/>
          <w:numId w:val="1"/>
        </w:numPr>
        <w:adjustRightInd/>
        <w:spacing w:before="0" w:after="200" w:line="288" w:lineRule="auto"/>
        <w:ind w:left="426" w:hanging="426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006185">
        <w:rPr>
          <w:rFonts w:ascii="Times New Roman" w:eastAsia="Calibri" w:hAnsi="Times New Roman" w:cs="Times New Roman"/>
          <w:sz w:val="22"/>
          <w:szCs w:val="22"/>
          <w:lang w:eastAsia="en-US"/>
        </w:rPr>
        <w:t>Deklarujemy niezmienność składki miesięcznej na jedną osobę przez cały okres trwania umowy</w:t>
      </w:r>
    </w:p>
    <w:p w14:paraId="62406570" w14:textId="77777777" w:rsidR="00EE1B55" w:rsidRPr="00006185" w:rsidRDefault="00EE1B55" w:rsidP="00EE1B55">
      <w:pPr>
        <w:widowControl/>
        <w:numPr>
          <w:ilvl w:val="6"/>
          <w:numId w:val="1"/>
        </w:numPr>
        <w:adjustRightInd/>
        <w:spacing w:before="0" w:after="200" w:line="288" w:lineRule="auto"/>
        <w:ind w:left="426" w:hanging="426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006185">
        <w:rPr>
          <w:rFonts w:ascii="Times New Roman" w:hAnsi="Times New Roman" w:cs="Times New Roman"/>
          <w:sz w:val="22"/>
          <w:szCs w:val="22"/>
        </w:rPr>
        <w:t>Oświadczamy, że (dotyczy Towarzystw Ubezpieczeń Wzajemnych):</w:t>
      </w:r>
    </w:p>
    <w:p w14:paraId="5B806D27" w14:textId="77777777" w:rsidR="00EE1B55" w:rsidRPr="00006185" w:rsidRDefault="00EE1B55" w:rsidP="00EE1B55">
      <w:pPr>
        <w:spacing w:before="0" w:line="288" w:lineRule="auto"/>
        <w:ind w:left="426"/>
        <w:rPr>
          <w:rFonts w:ascii="Times New Roman" w:hAnsi="Times New Roman" w:cs="Times New Roman"/>
          <w:i/>
          <w:sz w:val="22"/>
          <w:szCs w:val="22"/>
        </w:rPr>
      </w:pPr>
      <w:r w:rsidRPr="00006185">
        <w:rPr>
          <w:rFonts w:ascii="Times New Roman" w:hAnsi="Times New Roman" w:cs="Times New Roman"/>
          <w:i/>
          <w:sz w:val="22"/>
          <w:szCs w:val="22"/>
        </w:rPr>
        <w:t xml:space="preserve">- w naszym statucie przewidujemy możliwość ubezpieczania osób nie będących członkami towarzystwa </w:t>
      </w:r>
    </w:p>
    <w:p w14:paraId="68E8477C" w14:textId="77777777" w:rsidR="00EE1B55" w:rsidRPr="00006185" w:rsidRDefault="00EE1B55" w:rsidP="00EE1B55">
      <w:pPr>
        <w:spacing w:before="0" w:line="288" w:lineRule="auto"/>
        <w:ind w:left="567" w:hanging="141"/>
        <w:rPr>
          <w:rFonts w:ascii="Times New Roman" w:hAnsi="Times New Roman" w:cs="Times New Roman"/>
          <w:i/>
          <w:sz w:val="22"/>
          <w:szCs w:val="22"/>
        </w:rPr>
      </w:pPr>
      <w:r w:rsidRPr="00006185">
        <w:rPr>
          <w:rFonts w:ascii="Times New Roman" w:hAnsi="Times New Roman" w:cs="Times New Roman"/>
          <w:i/>
          <w:sz w:val="22"/>
          <w:szCs w:val="22"/>
        </w:rPr>
        <w:t xml:space="preserve">- Zamawiający jest osobą nie będącą członkiem towarzystwa i nie będzie zobowiązany </w:t>
      </w:r>
      <w:r w:rsidRPr="00006185">
        <w:rPr>
          <w:rFonts w:ascii="Times New Roman" w:hAnsi="Times New Roman" w:cs="Times New Roman"/>
          <w:i/>
          <w:sz w:val="22"/>
          <w:szCs w:val="22"/>
        </w:rPr>
        <w:br/>
        <w:t xml:space="preserve">do pokrywania straty towarzystwa przez wnoszenie dodatkowej składki ubezpieczeniowej </w:t>
      </w:r>
      <w:r w:rsidRPr="00006185">
        <w:rPr>
          <w:rFonts w:ascii="Times New Roman" w:hAnsi="Times New Roman" w:cs="Times New Roman"/>
          <w:i/>
          <w:sz w:val="22"/>
          <w:szCs w:val="22"/>
        </w:rPr>
        <w:br/>
        <w:t>w całym okresie realizacji zamówienia, zgodnie z art. 44 ust. 2 Ustawy o działalności ubezpieczeniowej</w:t>
      </w:r>
    </w:p>
    <w:p w14:paraId="320B437A" w14:textId="77777777" w:rsidR="00EE1B55" w:rsidRPr="00006185" w:rsidRDefault="00EE1B55" w:rsidP="00EE1B55">
      <w:pPr>
        <w:spacing w:before="0" w:line="288" w:lineRule="auto"/>
        <w:ind w:left="567" w:hanging="141"/>
        <w:rPr>
          <w:rFonts w:ascii="Times New Roman" w:hAnsi="Times New Roman" w:cs="Times New Roman"/>
          <w:sz w:val="22"/>
          <w:szCs w:val="22"/>
        </w:rPr>
      </w:pPr>
      <w:r w:rsidRPr="00006185">
        <w:rPr>
          <w:rFonts w:ascii="Times New Roman" w:hAnsi="Times New Roman" w:cs="Times New Roman"/>
          <w:i/>
          <w:sz w:val="22"/>
          <w:szCs w:val="22"/>
        </w:rPr>
        <w:t xml:space="preserve">- składka przypisana Zamawiającemu w okresie realizacji zamówienia mieści się w 10% składki przypisanej brutto towarzystwu przypadającej na osoby nie będące członkami towarzystwa, zgodnie </w:t>
      </w:r>
      <w:r w:rsidRPr="00006185">
        <w:rPr>
          <w:rFonts w:ascii="Times New Roman" w:hAnsi="Times New Roman" w:cs="Times New Roman"/>
          <w:i/>
          <w:sz w:val="22"/>
          <w:szCs w:val="22"/>
        </w:rPr>
        <w:br/>
        <w:t>z art. 44 ust. 3 Ustawy o działalności ubezpieczeniowej</w:t>
      </w:r>
      <w:r w:rsidRPr="0000618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287A94" w14:textId="77777777" w:rsidR="00EE1B55" w:rsidRPr="00006185" w:rsidRDefault="00EE1B55" w:rsidP="00EE1B55">
      <w:pPr>
        <w:spacing w:before="0" w:line="288" w:lineRule="auto"/>
        <w:ind w:left="567" w:hanging="141"/>
        <w:rPr>
          <w:rFonts w:ascii="Times New Roman" w:hAnsi="Times New Roman" w:cs="Times New Roman"/>
          <w:sz w:val="22"/>
          <w:szCs w:val="22"/>
        </w:rPr>
      </w:pPr>
    </w:p>
    <w:p w14:paraId="2CF3891C" w14:textId="77777777" w:rsidR="00EE1B55" w:rsidRPr="00006185" w:rsidRDefault="00EE1B55" w:rsidP="00EE1B55">
      <w:pPr>
        <w:keepNext/>
        <w:widowControl/>
        <w:numPr>
          <w:ilvl w:val="0"/>
          <w:numId w:val="2"/>
        </w:numPr>
        <w:adjustRightInd/>
        <w:spacing w:before="0" w:after="200" w:line="288" w:lineRule="auto"/>
        <w:ind w:left="0" w:firstLine="0"/>
        <w:jc w:val="left"/>
        <w:textAlignment w:val="auto"/>
        <w:outlineLvl w:val="1"/>
        <w:rPr>
          <w:rFonts w:ascii="Times New Roman" w:hAnsi="Times New Roman" w:cs="Times New Roman"/>
          <w:bCs/>
          <w:i/>
          <w:iCs/>
          <w:sz w:val="22"/>
          <w:szCs w:val="22"/>
          <w:lang w:eastAsia="en-US"/>
        </w:rPr>
      </w:pPr>
      <w:r w:rsidRPr="00006185">
        <w:rPr>
          <w:rFonts w:ascii="Times New Roman" w:hAnsi="Times New Roman" w:cs="Times New Roman"/>
          <w:bCs/>
          <w:i/>
          <w:iCs/>
          <w:sz w:val="22"/>
          <w:szCs w:val="22"/>
          <w:lang w:eastAsia="en-US"/>
        </w:rPr>
        <w:t>13. Do oferty załączono następujące dokumenty:</w:t>
      </w:r>
    </w:p>
    <w:p w14:paraId="15DFCF11" w14:textId="423339EF" w:rsidR="00EE1B55" w:rsidRDefault="00EE1B55" w:rsidP="00EE1B55">
      <w:p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061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265E2" w14:textId="084B63B3" w:rsidR="00EE1B55" w:rsidRDefault="00EE1B55" w:rsidP="00EE1B55">
      <w:p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67A21D" w14:textId="77777777" w:rsidR="00EE1B55" w:rsidRDefault="00EE1B55" w:rsidP="00EE1B55">
      <w:pPr>
        <w:spacing w:line="288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5103"/>
      </w:tblGrid>
      <w:tr w:rsidR="00EE1B55" w:rsidRPr="003C3F28" w14:paraId="353B6234" w14:textId="77777777" w:rsidTr="00EE1B55">
        <w:tc>
          <w:tcPr>
            <w:tcW w:w="3500" w:type="dxa"/>
            <w:vAlign w:val="center"/>
          </w:tcPr>
          <w:p w14:paraId="752ACE0C" w14:textId="77777777" w:rsidR="00EE1B55" w:rsidRPr="003C3F28" w:rsidRDefault="00EE1B55" w:rsidP="00371190">
            <w:pPr>
              <w:widowControl/>
              <w:adjustRightInd/>
              <w:spacing w:before="0" w:after="200" w:line="276" w:lineRule="auto"/>
              <w:jc w:val="left"/>
              <w:textAlignment w:val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C3F2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Miejsce i data</w:t>
            </w:r>
          </w:p>
          <w:p w14:paraId="062F8DBC" w14:textId="77777777" w:rsidR="00EE1B55" w:rsidRPr="003C3F28" w:rsidRDefault="00EE1B55" w:rsidP="00371190">
            <w:pPr>
              <w:widowControl/>
              <w:adjustRightInd/>
              <w:spacing w:before="0" w:after="200" w:line="276" w:lineRule="auto"/>
              <w:jc w:val="left"/>
              <w:textAlignment w:val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103" w:type="dxa"/>
          </w:tcPr>
          <w:p w14:paraId="695D2402" w14:textId="77777777" w:rsidR="00EE1B55" w:rsidRPr="003C3F28" w:rsidRDefault="00EE1B55" w:rsidP="00371190">
            <w:pPr>
              <w:widowControl/>
              <w:adjustRightInd/>
              <w:spacing w:before="0" w:after="200" w:line="276" w:lineRule="auto"/>
              <w:ind w:left="1603"/>
              <w:jc w:val="left"/>
              <w:textAlignment w:val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C3F2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Pieczątka i podpisy osób reprezentujących Wykonawcę</w:t>
            </w:r>
          </w:p>
        </w:tc>
      </w:tr>
    </w:tbl>
    <w:p w14:paraId="31CDB14A" w14:textId="77777777" w:rsidR="00FF60AC" w:rsidRDefault="00FF60AC"/>
    <w:sectPr w:rsidR="00FF60AC" w:rsidSect="000A1A2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6A7" w14:textId="77777777" w:rsidR="00E96CFF" w:rsidRDefault="00E96CFF" w:rsidP="000A1A29">
      <w:pPr>
        <w:spacing w:before="0" w:line="240" w:lineRule="auto"/>
      </w:pPr>
      <w:r>
        <w:separator/>
      </w:r>
    </w:p>
  </w:endnote>
  <w:endnote w:type="continuationSeparator" w:id="0">
    <w:p w14:paraId="4C8C3355" w14:textId="77777777" w:rsidR="00E96CFF" w:rsidRDefault="00E96CFF" w:rsidP="000A1A2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80CF" w14:textId="77777777" w:rsidR="00E96CFF" w:rsidRDefault="00E96CFF" w:rsidP="000A1A29">
      <w:pPr>
        <w:spacing w:before="0" w:line="240" w:lineRule="auto"/>
      </w:pPr>
      <w:r>
        <w:separator/>
      </w:r>
    </w:p>
  </w:footnote>
  <w:footnote w:type="continuationSeparator" w:id="0">
    <w:p w14:paraId="009335CA" w14:textId="77777777" w:rsidR="00E96CFF" w:rsidRDefault="00E96CFF" w:rsidP="000A1A2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A0FD" w14:textId="1FE8DB8C" w:rsidR="000A1A29" w:rsidRPr="000A1A29" w:rsidRDefault="000A1A29" w:rsidP="000A1A29">
    <w:pPr>
      <w:widowControl/>
      <w:autoSpaceDE w:val="0"/>
      <w:autoSpaceDN w:val="0"/>
      <w:spacing w:before="0" w:line="240" w:lineRule="auto"/>
      <w:jc w:val="left"/>
      <w:textAlignment w:val="auto"/>
      <w:rPr>
        <w:rFonts w:ascii="Times New Roman" w:hAnsi="Times New Roman" w:cs="Times New Roman"/>
        <w:bCs/>
        <w:iCs/>
        <w:color w:val="000000"/>
        <w:sz w:val="22"/>
        <w:szCs w:val="22"/>
      </w:rPr>
    </w:pPr>
    <w:r w:rsidRPr="000A1A29">
      <w:rPr>
        <w:rFonts w:ascii="Times New Roman" w:hAnsi="Times New Roman" w:cs="Times New Roman"/>
        <w:bCs/>
        <w:iCs/>
        <w:color w:val="000000"/>
        <w:sz w:val="22"/>
        <w:szCs w:val="22"/>
      </w:rPr>
      <w:t>WO</w:t>
    </w:r>
    <w:r>
      <w:rPr>
        <w:rFonts w:ascii="Times New Roman" w:hAnsi="Times New Roman" w:cs="Times New Roman"/>
        <w:bCs/>
        <w:iCs/>
        <w:color w:val="000000"/>
        <w:sz w:val="22"/>
        <w:szCs w:val="22"/>
      </w:rPr>
      <w:t>P.261.33.2022.KS</w:t>
    </w:r>
  </w:p>
  <w:p w14:paraId="4EE32374" w14:textId="4FAEFEA3" w:rsidR="000A1A29" w:rsidRPr="000A1A29" w:rsidRDefault="000A1A29" w:rsidP="000A1A29">
    <w:pPr>
      <w:widowControl/>
      <w:autoSpaceDE w:val="0"/>
      <w:autoSpaceDN w:val="0"/>
      <w:spacing w:before="0" w:line="240" w:lineRule="auto"/>
      <w:jc w:val="left"/>
      <w:textAlignment w:val="auto"/>
      <w:rPr>
        <w:rFonts w:ascii="Times New Roman" w:hAnsi="Times New Roman" w:cs="Times New Roman"/>
        <w:bCs/>
        <w:iCs/>
        <w:color w:val="000000"/>
        <w:sz w:val="22"/>
        <w:szCs w:val="22"/>
      </w:rPr>
    </w:pPr>
  </w:p>
  <w:p w14:paraId="3F25ADF5" w14:textId="77777777" w:rsidR="000A1A29" w:rsidRDefault="000A1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759E"/>
    <w:multiLevelType w:val="hybridMultilevel"/>
    <w:tmpl w:val="F1BE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50194"/>
    <w:multiLevelType w:val="hybridMultilevel"/>
    <w:tmpl w:val="5C28F1C2"/>
    <w:lvl w:ilvl="0" w:tplc="8F4AA4B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15420">
    <w:abstractNumId w:val="0"/>
  </w:num>
  <w:num w:numId="2" w16cid:durableId="178318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55"/>
    <w:rsid w:val="000A1A29"/>
    <w:rsid w:val="003B2D97"/>
    <w:rsid w:val="00E96CFF"/>
    <w:rsid w:val="00EE1B55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79C7"/>
  <w15:chartTrackingRefBased/>
  <w15:docId w15:val="{489B24BC-6BEE-473B-AD9B-7373A6E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B55"/>
    <w:pPr>
      <w:widowControl w:val="0"/>
      <w:adjustRightInd w:val="0"/>
      <w:spacing w:before="120" w:after="0" w:line="360" w:lineRule="auto"/>
      <w:jc w:val="both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0">
    <w:name w:val="standardowy"/>
    <w:basedOn w:val="Normalny"/>
    <w:rsid w:val="00EE1B55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A1A2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29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1A2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29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3</cp:revision>
  <dcterms:created xsi:type="dcterms:W3CDTF">2022-05-06T09:44:00Z</dcterms:created>
  <dcterms:modified xsi:type="dcterms:W3CDTF">2022-05-06T10:02:00Z</dcterms:modified>
</cp:coreProperties>
</file>