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677DE0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C1521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6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KRS/</w:t>
      </w:r>
      <w:proofErr w:type="spellStart"/>
      <w:r w:rsidRPr="00001FE0">
        <w:rPr>
          <w:i w:val="0"/>
        </w:rPr>
        <w:t>CEiDG</w:t>
      </w:r>
      <w:proofErr w:type="spellEnd"/>
      <w:r w:rsidRPr="00001FE0">
        <w:rPr>
          <w:i w:val="0"/>
        </w:rPr>
        <w:t xml:space="preserve">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CD6ACF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D6A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CD6ACF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D6A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CD6ACF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10D0ADA" w:rsidR="00F05EA4" w:rsidRPr="00CD6ACF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D6AC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CD6AC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15213" w:rsidRPr="00CD6ACF">
        <w:rPr>
          <w:rFonts w:ascii="Times New Roman" w:eastAsia="Century Gothic" w:hAnsi="Times New Roman" w:cs="Times New Roman"/>
          <w:b/>
          <w:sz w:val="24"/>
          <w:szCs w:val="24"/>
        </w:rPr>
        <w:t>Dostawę zestawu sztabowego dla ciężkiej grupy poszukiwawczo ratowniczej - wyposażenie</w:t>
      </w:r>
      <w:r w:rsidR="006A2E64" w:rsidRPr="00CD6AC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CD6AC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CD6ACF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CD6ACF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C15213" w:rsidRPr="00CD6ACF">
        <w:rPr>
          <w:rFonts w:ascii="Times New Roman" w:hAnsi="Times New Roman"/>
          <w:b/>
          <w:color w:val="000000"/>
          <w:sz w:val="24"/>
          <w:szCs w:val="24"/>
        </w:rPr>
        <w:t>8</w:t>
      </w:r>
      <w:r w:rsidR="006A2E64" w:rsidRPr="00CD6ACF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CD6AC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 w:rsidRPr="00CD6AC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D6AC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CD6ACF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CD6AC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D6ACF">
        <w:rPr>
          <w:rFonts w:ascii="Times New Roman" w:eastAsia="Century Gothic" w:hAnsi="Times New Roman" w:cs="Times New Roman"/>
          <w:sz w:val="24"/>
          <w:szCs w:val="24"/>
        </w:rPr>
        <w:t>o</w:t>
      </w:r>
      <w:r w:rsidR="00C15213" w:rsidRPr="00CD6ACF">
        <w:rPr>
          <w:rFonts w:ascii="Times New Roman" w:eastAsia="Century Gothic" w:hAnsi="Times New Roman" w:cs="Times New Roman"/>
          <w:sz w:val="24"/>
          <w:szCs w:val="24"/>
        </w:rPr>
        <w:t>ś</w:t>
      </w:r>
      <w:r w:rsidRPr="00CD6ACF">
        <w:rPr>
          <w:rFonts w:ascii="Times New Roman" w:eastAsia="Century Gothic" w:hAnsi="Times New Roman" w:cs="Times New Roman"/>
          <w:sz w:val="24"/>
          <w:szCs w:val="24"/>
        </w:rPr>
        <w:t>wiadczam, co</w:t>
      </w: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D6ACF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CD6ACF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CD6ACF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CD6ACF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CD6ACF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CD6AC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D6ACF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D6ACF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CD6A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CD6ACF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CD6ACF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CD6ACF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D6ACF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D6ACF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CD6A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CD6ACF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CD6ACF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CD6A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CD6ACF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CD6ACF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CD6ACF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CD6ACF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6ACF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564A1C" w14:textId="77777777" w:rsidR="006824CE" w:rsidRPr="006824CE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824CE">
        <w:rPr>
          <w:rFonts w:ascii="Times New Roman" w:eastAsia="Segoe UI" w:hAnsi="Times New Roman" w:cs="Times New Roman"/>
          <w:b/>
          <w:sz w:val="24"/>
          <w:szCs w:val="24"/>
        </w:rPr>
        <w:t>Uwaga !</w:t>
      </w:r>
    </w:p>
    <w:p w14:paraId="5365F0C8" w14:textId="77777777" w:rsidR="006824CE" w:rsidRPr="006824CE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824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5311C753" w14:textId="08D315FB" w:rsidR="00B05B66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824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824CE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15213"/>
    <w:rsid w:val="00C45973"/>
    <w:rsid w:val="00C51945"/>
    <w:rsid w:val="00C84DCD"/>
    <w:rsid w:val="00CD6ACF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2023-09-15T12:21:00Z</dcterms:modified>
</cp:coreProperties>
</file>