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CD8B7A4" w14:textId="386978E2" w:rsidR="00B97E79" w:rsidRPr="00B97E79" w:rsidRDefault="004D6F29" w:rsidP="00B97E79">
      <w:pPr>
        <w:spacing w:before="12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</w:t>
      </w:r>
      <w:r w:rsidR="00B97E79">
        <w:rPr>
          <w:rFonts w:ascii="Cambria" w:hAnsi="Cambria" w:cs="Arial"/>
          <w:bCs/>
        </w:rPr>
        <w:t xml:space="preserve">.: </w:t>
      </w:r>
      <w:r w:rsidR="00B97E79" w:rsidRPr="00B97E79">
        <w:rPr>
          <w:rFonts w:ascii="Cambria" w:eastAsia="Times New Roman" w:hAnsi="Cambria" w:cs="Cambria"/>
          <w:b/>
          <w:bCs/>
          <w:lang w:eastAsia="ar-SA"/>
        </w:rPr>
        <w:t>„Roboty budowlane polegające na wykonaniu podwójnego powierzchniowego utrwalenia nawierzchni z podziałem na zadania”</w:t>
      </w:r>
      <w:r w:rsidR="00B97E79" w:rsidRPr="00B97E79">
        <w:rPr>
          <w:rFonts w:ascii="Cambria" w:eastAsia="Times New Roman" w:hAnsi="Cambria" w:cs="Times New Roman"/>
          <w:bCs/>
          <w:i/>
          <w:iCs/>
          <w:lang w:eastAsia="ar-SA"/>
        </w:rPr>
        <w:t xml:space="preserve">, </w:t>
      </w:r>
      <w:r w:rsidR="00B97E79" w:rsidRPr="00B97E79">
        <w:rPr>
          <w:rFonts w:ascii="Cambria" w:eastAsia="Times New Roman" w:hAnsi="Cambria" w:cs="Calibri"/>
          <w:bCs/>
          <w:lang w:eastAsia="ar-SA"/>
        </w:rPr>
        <w:t>które jest prowadzone n</w:t>
      </w:r>
      <w:r w:rsidR="00B97E79" w:rsidRPr="00B97E7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2023 r. poz. 1605 ze zm.)</w:t>
      </w:r>
    </w:p>
    <w:p w14:paraId="2913EA30" w14:textId="4137E696" w:rsidR="004D6F29" w:rsidRPr="004D6F29" w:rsidRDefault="00B97E7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97E79">
        <w:rPr>
          <w:rFonts w:ascii="Cambria" w:eastAsia="Times New Roman" w:hAnsi="Cambria" w:cs="Times New Roman"/>
          <w:bCs/>
          <w:lang w:eastAsia="ar-SA"/>
        </w:rPr>
        <w:t>dla</w:t>
      </w:r>
      <w:r w:rsidRPr="00B97E79">
        <w:rPr>
          <w:rFonts w:ascii="Cambria" w:eastAsia="Times New Roman" w:hAnsi="Cambria" w:cs="Times New Roman"/>
          <w:bCs/>
          <w:i/>
          <w:iCs/>
          <w:lang w:eastAsia="ar-SA"/>
        </w:rPr>
        <w:t xml:space="preserve"> </w:t>
      </w:r>
      <w:r w:rsidRPr="00B97E79">
        <w:rPr>
          <w:rFonts w:ascii="Cambria" w:eastAsia="Times New Roman" w:hAnsi="Cambria" w:cs="Arial"/>
          <w:b/>
          <w:lang w:eastAsia="ar-SA"/>
        </w:rPr>
        <w:t>Zadania nr ___ ,</w:t>
      </w:r>
      <w:r w:rsidRPr="00B97E79">
        <w:rPr>
          <w:rFonts w:ascii="Cambria" w:eastAsia="Times New Roman" w:hAnsi="Cambria" w:cs="Arial"/>
          <w:bCs/>
          <w:lang w:eastAsia="ar-SA"/>
        </w:rPr>
        <w:t xml:space="preserve">   </w:t>
      </w: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FF3715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</w:r>
      <w:r w:rsidRPr="00FF3715">
        <w:rPr>
          <w:rFonts w:ascii="Cambria" w:eastAsia="Times New Roman" w:hAnsi="Cambria" w:cs="Arial"/>
          <w:bCs/>
          <w:sz w:val="20"/>
          <w:szCs w:val="20"/>
          <w:lang w:eastAsia="ar-SA"/>
        </w:rPr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5A65" w14:textId="77777777" w:rsidR="00AB4F57" w:rsidRDefault="00AB4F57">
      <w:pPr>
        <w:spacing w:after="0" w:line="240" w:lineRule="auto"/>
      </w:pPr>
      <w:r>
        <w:separator/>
      </w:r>
    </w:p>
  </w:endnote>
  <w:endnote w:type="continuationSeparator" w:id="0">
    <w:p w14:paraId="52A6206E" w14:textId="77777777" w:rsidR="00AB4F57" w:rsidRDefault="00AB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C64B" w14:textId="77777777" w:rsidR="006C11AD" w:rsidRDefault="006C1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1C5B" w14:textId="77777777" w:rsidR="006C11AD" w:rsidRDefault="006C11A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6C11AD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6C11AD" w:rsidRDefault="006C11A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6835" w14:textId="77777777" w:rsidR="006C11AD" w:rsidRDefault="006C1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6728" w14:textId="77777777" w:rsidR="00AB4F57" w:rsidRDefault="00AB4F57">
      <w:pPr>
        <w:spacing w:after="0" w:line="240" w:lineRule="auto"/>
      </w:pPr>
      <w:r>
        <w:separator/>
      </w:r>
    </w:p>
  </w:footnote>
  <w:footnote w:type="continuationSeparator" w:id="0">
    <w:p w14:paraId="18759096" w14:textId="77777777" w:rsidR="00AB4F57" w:rsidRDefault="00AB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400D" w14:textId="77777777" w:rsidR="006C11AD" w:rsidRDefault="006C1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35F9" w14:textId="77777777" w:rsidR="006C11AD" w:rsidRDefault="0047649D">
    <w:pPr>
      <w:pStyle w:val="Nagwek"/>
    </w:pPr>
    <w:r>
      <w:t xml:space="preserve"> </w:t>
    </w:r>
  </w:p>
  <w:p w14:paraId="6C3A71E4" w14:textId="77777777" w:rsidR="006C11AD" w:rsidRDefault="006C1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CD2E" w14:textId="77777777" w:rsidR="006C11AD" w:rsidRDefault="006C11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1E3719"/>
    <w:rsid w:val="002E0CE8"/>
    <w:rsid w:val="003B7AC2"/>
    <w:rsid w:val="003C2E8D"/>
    <w:rsid w:val="00442A4D"/>
    <w:rsid w:val="0047649D"/>
    <w:rsid w:val="004D6F29"/>
    <w:rsid w:val="0051369F"/>
    <w:rsid w:val="006C11AD"/>
    <w:rsid w:val="00780C3A"/>
    <w:rsid w:val="00995AF5"/>
    <w:rsid w:val="00AB4F57"/>
    <w:rsid w:val="00B97E79"/>
    <w:rsid w:val="00CC22EB"/>
    <w:rsid w:val="00F66762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7</cp:revision>
  <dcterms:created xsi:type="dcterms:W3CDTF">2022-07-19T10:06:00Z</dcterms:created>
  <dcterms:modified xsi:type="dcterms:W3CDTF">2024-05-13T10:19:00Z</dcterms:modified>
</cp:coreProperties>
</file>