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747" w:rsidRDefault="00FF4747" w:rsidP="00FF4747">
      <w:pPr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C4EC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4 </w:t>
      </w:r>
      <w:r w:rsidRPr="000C4ECD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FF4747" w:rsidRDefault="00FF4747" w:rsidP="00FF4747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0C4ECD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F4747" w:rsidRPr="000C4ECD" w:rsidRDefault="00FF4747" w:rsidP="00FF4747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FF4747" w:rsidRPr="000C4ECD" w:rsidRDefault="00FF4747" w:rsidP="00FF4747">
      <w:pPr>
        <w:rPr>
          <w:rFonts w:asciiTheme="minorHAnsi" w:hAnsiTheme="minorHAnsi" w:cstheme="minorHAnsi"/>
          <w:b/>
          <w:sz w:val="22"/>
          <w:szCs w:val="22"/>
        </w:rPr>
      </w:pPr>
      <w:r w:rsidRPr="000C4ECD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FF4747" w:rsidRPr="000C4ECD" w:rsidRDefault="00FF4747" w:rsidP="00FF4747">
      <w:pPr>
        <w:ind w:right="5954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FF4747" w:rsidRPr="0098057D" w:rsidRDefault="00FF4747" w:rsidP="00FF4747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98057D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98057D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98057D">
        <w:rPr>
          <w:rFonts w:asciiTheme="minorHAnsi" w:hAnsiTheme="minorHAnsi" w:cstheme="minorHAnsi"/>
          <w:i/>
          <w:sz w:val="16"/>
          <w:szCs w:val="16"/>
        </w:rPr>
        <w:t>)</w:t>
      </w:r>
    </w:p>
    <w:p w:rsidR="00FF4747" w:rsidRPr="000C4ECD" w:rsidRDefault="00FF4747" w:rsidP="00FF4747">
      <w:pPr>
        <w:rPr>
          <w:rFonts w:asciiTheme="minorHAnsi" w:hAnsiTheme="minorHAnsi" w:cstheme="minorHAnsi"/>
          <w:sz w:val="22"/>
          <w:szCs w:val="22"/>
          <w:u w:val="single"/>
        </w:rPr>
      </w:pPr>
      <w:r w:rsidRPr="000C4ECD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FF4747" w:rsidRPr="000C4ECD" w:rsidRDefault="00FF4747" w:rsidP="00FF4747">
      <w:pPr>
        <w:ind w:right="5954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FF4747" w:rsidRPr="0098057D" w:rsidRDefault="00FF4747" w:rsidP="00FF4747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98057D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FF4747" w:rsidRPr="000C4ECD" w:rsidRDefault="00FF4747" w:rsidP="00FF4747">
      <w:pPr>
        <w:rPr>
          <w:rFonts w:asciiTheme="minorHAnsi" w:hAnsiTheme="minorHAnsi" w:cstheme="minorHAnsi"/>
          <w:sz w:val="22"/>
          <w:szCs w:val="22"/>
        </w:rPr>
      </w:pPr>
    </w:p>
    <w:p w:rsidR="00FF4747" w:rsidRPr="000C4ECD" w:rsidRDefault="00FF4747" w:rsidP="00FF474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4ECD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FF4747" w:rsidRPr="000C4ECD" w:rsidRDefault="00FF4747" w:rsidP="00FF474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4ECD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:rsidR="00FF4747" w:rsidRPr="000C4ECD" w:rsidRDefault="00FF4747" w:rsidP="00FF4747">
      <w:pPr>
        <w:jc w:val="center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 przynależności lub braku przynależności do tej samej grupy kapitałowej </w:t>
      </w:r>
      <w:r w:rsidRPr="000C4ECD">
        <w:rPr>
          <w:rFonts w:asciiTheme="minorHAnsi" w:hAnsiTheme="minorHAnsi" w:cstheme="minorHAnsi"/>
          <w:sz w:val="22"/>
          <w:szCs w:val="22"/>
        </w:rPr>
        <w:t xml:space="preserve">w rozumieniu ustawy </w:t>
      </w:r>
      <w:r w:rsidRPr="000C4ECD">
        <w:rPr>
          <w:rFonts w:asciiTheme="minorHAnsi" w:hAnsiTheme="minorHAnsi" w:cstheme="minorHAnsi"/>
          <w:sz w:val="22"/>
          <w:szCs w:val="22"/>
        </w:rPr>
        <w:br/>
        <w:t xml:space="preserve">z dnia 16 lutego 2007 r. o ochronie konkurencji i konsumentów (Dz. U. z 2021 r. poz. 275), </w:t>
      </w:r>
      <w:r>
        <w:rPr>
          <w:rFonts w:asciiTheme="minorHAnsi" w:hAnsiTheme="minorHAnsi" w:cstheme="minorHAnsi"/>
          <w:sz w:val="22"/>
          <w:szCs w:val="22"/>
        </w:rPr>
        <w:br/>
      </w:r>
      <w:r w:rsidRPr="000C4ECD">
        <w:rPr>
          <w:rFonts w:asciiTheme="minorHAnsi" w:hAnsiTheme="minorHAnsi" w:cstheme="minorHAnsi"/>
          <w:sz w:val="22"/>
          <w:szCs w:val="22"/>
        </w:rPr>
        <w:t>z innym Wykonawcą, który złożył odrębną ofertę</w:t>
      </w:r>
    </w:p>
    <w:p w:rsidR="00FF4747" w:rsidRPr="000C4ECD" w:rsidRDefault="00FF4747" w:rsidP="00FF474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F4747" w:rsidRPr="000C4ECD" w:rsidRDefault="00FF4747" w:rsidP="00FF474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Na potrzeby postępowania o udzielenie zamówienia publicznego, prowadzonego w trybie art. 275 pkt 1 ustawy Prawo zamówień publicznych pn.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7154E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Zakup usług wsparcia dla systemu telekomunikacyjnego, macierzy</w:t>
      </w:r>
      <w:r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 </w:t>
      </w:r>
      <w:r w:rsidRPr="00B7154E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dyskowej</w:t>
      </w:r>
      <w:r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 </w:t>
      </w:r>
      <w:r w:rsidRPr="00B7154E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z </w:t>
      </w:r>
      <w:proofErr w:type="spellStart"/>
      <w:r w:rsidRPr="00B7154E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deduplikacją</w:t>
      </w:r>
      <w:proofErr w:type="spellEnd"/>
      <w:r w:rsidRPr="00B7154E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 oraz bramki VPN</w:t>
      </w:r>
      <w:r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, </w:t>
      </w:r>
      <w:r w:rsidRPr="0098057D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71657F">
        <w:rPr>
          <w:rFonts w:asciiTheme="minorHAnsi" w:hAnsiTheme="minorHAnsi" w:cstheme="minorHAnsi"/>
          <w:color w:val="000000" w:themeColor="text1"/>
          <w:sz w:val="22"/>
          <w:szCs w:val="22"/>
        </w:rPr>
        <w:t>rowadzonego</w:t>
      </w:r>
      <w:r w:rsidRPr="00F53EE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przez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Główny Inspektorat Farmaceutyczny, </w:t>
      </w:r>
      <w:r w:rsidRPr="000C4ECD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FF4747" w:rsidRPr="000C4ECD" w:rsidRDefault="00FF4747" w:rsidP="00FF4747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FF4747" w:rsidRPr="0098057D" w:rsidRDefault="00FF4747" w:rsidP="00FF4747">
      <w:pPr>
        <w:pStyle w:val="Akapitzlist"/>
        <w:numPr>
          <w:ilvl w:val="0"/>
          <w:numId w:val="1"/>
        </w:num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98057D">
        <w:rPr>
          <w:rFonts w:asciiTheme="minorHAnsi" w:eastAsia="Times New Roman" w:hAnsiTheme="minorHAnsi" w:cstheme="minorHAnsi"/>
          <w:b/>
          <w:szCs w:val="22"/>
          <w:u w:val="single"/>
          <w:lang w:eastAsia="pl-PL"/>
        </w:rPr>
        <w:t>nie należę</w:t>
      </w:r>
      <w:r w:rsidRPr="0098057D">
        <w:rPr>
          <w:rFonts w:asciiTheme="minorHAnsi" w:eastAsia="Times New Roman" w:hAnsiTheme="minorHAnsi" w:cstheme="minorHAnsi"/>
          <w:szCs w:val="22"/>
          <w:lang w:eastAsia="pl-PL"/>
        </w:rPr>
        <w:t xml:space="preserve"> do tej samej grupy kapitałowej w rozumieniu ustawy z dnia 16 lutego 2007 r. o ochronie konkurencji i konsumentów </w:t>
      </w:r>
      <w:r w:rsidRPr="0098057D">
        <w:rPr>
          <w:rFonts w:asciiTheme="minorHAnsi" w:hAnsiTheme="minorHAnsi" w:cstheme="minorHAnsi"/>
          <w:szCs w:val="22"/>
        </w:rPr>
        <w:t>(Dz. U. z 2021 r. poz. 275)</w:t>
      </w:r>
      <w:r w:rsidRPr="0098057D">
        <w:rPr>
          <w:rFonts w:asciiTheme="minorHAnsi" w:eastAsia="Times New Roman" w:hAnsiTheme="minorHAnsi" w:cstheme="minorHAnsi"/>
          <w:szCs w:val="22"/>
          <w:lang w:eastAsia="pl-PL"/>
        </w:rPr>
        <w:t>, z innym Wykonawcą, który złożył odrębną ofertę w niniejszym postępowaniu*),</w:t>
      </w:r>
    </w:p>
    <w:p w:rsidR="00FF4747" w:rsidRPr="0098057D" w:rsidRDefault="00FF4747" w:rsidP="00FF4747">
      <w:pPr>
        <w:pStyle w:val="Akapitzlist"/>
        <w:numPr>
          <w:ilvl w:val="0"/>
          <w:numId w:val="1"/>
        </w:num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98057D">
        <w:rPr>
          <w:rFonts w:asciiTheme="minorHAnsi" w:eastAsia="Times New Roman" w:hAnsiTheme="minorHAnsi" w:cstheme="minorHAnsi"/>
          <w:b/>
          <w:szCs w:val="22"/>
          <w:u w:val="single"/>
          <w:lang w:eastAsia="pl-PL"/>
        </w:rPr>
        <w:t>należę</w:t>
      </w:r>
      <w:r w:rsidRPr="0098057D">
        <w:rPr>
          <w:rFonts w:asciiTheme="minorHAnsi" w:eastAsia="Times New Roman" w:hAnsiTheme="minorHAnsi" w:cstheme="minorHAnsi"/>
          <w:szCs w:val="22"/>
          <w:lang w:eastAsia="pl-PL"/>
        </w:rPr>
        <w:t xml:space="preserve"> do tej samej grupy kapitałowej w rozumieniu ustawy z dnia 16 lutego 2007 r. o ochronie konkurencji i</w:t>
      </w:r>
      <w:r>
        <w:rPr>
          <w:rFonts w:asciiTheme="minorHAnsi" w:eastAsia="Times New Roman" w:hAnsiTheme="minorHAnsi" w:cstheme="minorHAnsi"/>
          <w:szCs w:val="22"/>
          <w:lang w:eastAsia="pl-PL"/>
        </w:rPr>
        <w:t> </w:t>
      </w:r>
      <w:r w:rsidRPr="0098057D">
        <w:rPr>
          <w:rFonts w:asciiTheme="minorHAnsi" w:eastAsia="Times New Roman" w:hAnsiTheme="minorHAnsi" w:cstheme="minorHAnsi"/>
          <w:szCs w:val="22"/>
          <w:lang w:eastAsia="pl-PL"/>
        </w:rPr>
        <w:t xml:space="preserve">konsumentów </w:t>
      </w:r>
      <w:r w:rsidRPr="0098057D">
        <w:rPr>
          <w:rFonts w:asciiTheme="minorHAnsi" w:hAnsiTheme="minorHAnsi" w:cstheme="minorHAnsi"/>
          <w:szCs w:val="22"/>
        </w:rPr>
        <w:t>(Dz. U. z 2021 r. poz. 275)</w:t>
      </w:r>
      <w:r w:rsidRPr="0098057D">
        <w:rPr>
          <w:rFonts w:asciiTheme="minorHAnsi" w:eastAsia="Times New Roman" w:hAnsiTheme="minorHAnsi" w:cstheme="minorHAnsi"/>
          <w:szCs w:val="22"/>
          <w:lang w:eastAsia="pl-PL"/>
        </w:rPr>
        <w:t>, do której należą następujący Wykonawcy, którzy złożyli odrębną ofertę w tym postępowaniu*):</w:t>
      </w:r>
    </w:p>
    <w:p w:rsidR="00FF4747" w:rsidRPr="000C4ECD" w:rsidRDefault="00FF4747" w:rsidP="00FF4747">
      <w:p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C4ECD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</w:t>
      </w:r>
    </w:p>
    <w:p w:rsidR="00FF4747" w:rsidRPr="000C4ECD" w:rsidRDefault="00FF4747" w:rsidP="00FF4747">
      <w:pPr>
        <w:spacing w:after="12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0C4ECD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W związku z powyższym do oświadczenia załączam </w:t>
      </w:r>
      <w:r w:rsidRPr="000C4ECD">
        <w:rPr>
          <w:rFonts w:asciiTheme="minorHAnsi" w:hAnsiTheme="minorHAnsi" w:cstheme="minorHAnsi"/>
          <w:b/>
          <w:sz w:val="22"/>
          <w:szCs w:val="22"/>
        </w:rPr>
        <w:t>dokumenty lub informacje potwierdzające przygotowanie oferty, oferty częściowej w postępowaniu niezależnie od innego Wykonawcy, należącego do tej samej grupy kapitałowej.</w:t>
      </w:r>
      <w:r w:rsidRPr="000C4ECD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  <w:r w:rsidRPr="000C4ECD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</w:p>
    <w:p w:rsidR="00FF4747" w:rsidRPr="000C4ECD" w:rsidRDefault="00FF4747" w:rsidP="00FF4747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0C4ECD">
        <w:rPr>
          <w:rFonts w:asciiTheme="minorHAnsi" w:hAnsiTheme="minorHAnsi" w:cstheme="minorHAnsi"/>
          <w:i/>
          <w:sz w:val="22"/>
          <w:szCs w:val="22"/>
        </w:rPr>
        <w:t xml:space="preserve">*) przekreślić nieodpowiednie </w:t>
      </w:r>
    </w:p>
    <w:p w:rsidR="00FF4747" w:rsidRDefault="00FF4747" w:rsidP="00FF474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F4747" w:rsidRDefault="00FF4747" w:rsidP="00FF4747">
      <w:pPr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C4ECD">
        <w:rPr>
          <w:rFonts w:asciiTheme="minorHAnsi" w:hAnsiTheme="minorHAnsi" w:cstheme="minorHAnsi"/>
          <w:sz w:val="22"/>
          <w:szCs w:val="22"/>
        </w:rPr>
        <w:t>prawdą oraz zostały przedstawione z pełną świadomością konsekwencji wprowadzenia Zamawiającego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C4ECD">
        <w:rPr>
          <w:rFonts w:asciiTheme="minorHAnsi" w:hAnsiTheme="minorHAnsi" w:cstheme="minorHAnsi"/>
          <w:sz w:val="22"/>
          <w:szCs w:val="22"/>
        </w:rPr>
        <w:t>błąd przy przedstawianiu informacji.</w:t>
      </w:r>
    </w:p>
    <w:p w:rsidR="00FF4747" w:rsidRPr="000C4ECD" w:rsidRDefault="00FF4747" w:rsidP="00FF474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85BFE" w:rsidRDefault="00FF4747" w:rsidP="00FF4747">
      <w:pPr>
        <w:jc w:val="both"/>
      </w:pPr>
      <w:r w:rsidRPr="000C4ECD">
        <w:rPr>
          <w:rFonts w:asciiTheme="minorHAnsi" w:hAnsiTheme="minorHAnsi" w:cstheme="minorHAnsi"/>
          <w:i/>
          <w:sz w:val="22"/>
          <w:szCs w:val="22"/>
        </w:rPr>
        <w:t>Dokument musi być opatrzony przez osobę lub osoby uprawnione do reprezentowania firmy kwalifikowanym podpisem elektronicznym, profilem</w:t>
      </w:r>
      <w:r>
        <w:rPr>
          <w:rFonts w:asciiTheme="minorHAnsi" w:hAnsiTheme="minorHAnsi" w:cstheme="minorHAnsi"/>
          <w:i/>
          <w:sz w:val="22"/>
          <w:szCs w:val="22"/>
        </w:rPr>
        <w:t xml:space="preserve"> zaufanym lub podpisem osobistym.</w:t>
      </w:r>
    </w:p>
    <w:sectPr w:rsidR="00985BFE" w:rsidSect="00FF47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179" w:rsidRDefault="00AC0179">
      <w:r>
        <w:separator/>
      </w:r>
    </w:p>
  </w:endnote>
  <w:endnote w:type="continuationSeparator" w:id="0">
    <w:p w:rsidR="00AC0179" w:rsidRDefault="00AC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B61" w:rsidRDefault="00F40B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AE3" w:rsidRDefault="00AC0179">
    <w:pPr>
      <w:pStyle w:val="Stopka"/>
      <w:jc w:val="right"/>
    </w:pPr>
    <w:bookmarkStart w:id="0" w:name="_GoBack"/>
    <w:bookmarkEnd w:id="0"/>
  </w:p>
  <w:p w:rsidR="001E1AE3" w:rsidRDefault="00AC0179" w:rsidP="00275122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B61" w:rsidRDefault="00F40B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179" w:rsidRDefault="00AC0179">
      <w:r>
        <w:separator/>
      </w:r>
    </w:p>
  </w:footnote>
  <w:footnote w:type="continuationSeparator" w:id="0">
    <w:p w:rsidR="00AC0179" w:rsidRDefault="00AC0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B61" w:rsidRDefault="00F40B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B61" w:rsidRDefault="00F40B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B61" w:rsidRDefault="00F40B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63E9"/>
    <w:multiLevelType w:val="hybridMultilevel"/>
    <w:tmpl w:val="92EA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8D"/>
    <w:rsid w:val="0076608D"/>
    <w:rsid w:val="00985BFE"/>
    <w:rsid w:val="00AC0179"/>
    <w:rsid w:val="00F40B61"/>
    <w:rsid w:val="00F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7BB03-6C9A-40A6-8B01-4F42DCA6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747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rsid w:val="00FF4747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F4747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FF4747"/>
    <w:rPr>
      <w:rFonts w:ascii="Verdana" w:eastAsia="Calibri" w:hAnsi="Verdana" w:cs="Times New Roman"/>
      <w:sz w:val="24"/>
      <w:szCs w:val="24"/>
      <w:lang w:eastAsia="ar-SA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FF4747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FF4747"/>
    <w:rPr>
      <w:rFonts w:ascii="Palatino Linotype" w:eastAsia="Lucida Sans Unicode" w:hAnsi="Palatino Linotype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40B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0B61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Piliszczuk</dc:creator>
  <cp:keywords/>
  <dc:description/>
  <cp:lastModifiedBy>Jacek Piliszczuk</cp:lastModifiedBy>
  <cp:revision>3</cp:revision>
  <dcterms:created xsi:type="dcterms:W3CDTF">2021-06-22T13:03:00Z</dcterms:created>
  <dcterms:modified xsi:type="dcterms:W3CDTF">2021-06-22T13:06:00Z</dcterms:modified>
</cp:coreProperties>
</file>