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424C" w14:textId="5307D337" w:rsidR="005E021C" w:rsidRPr="00D82CFE" w:rsidRDefault="005E021C" w:rsidP="005E021C">
      <w:pPr>
        <w:pStyle w:val="Default"/>
        <w:jc w:val="right"/>
        <w:rPr>
          <w:rFonts w:ascii="Arial" w:hAnsi="Arial" w:cs="Arial"/>
        </w:rPr>
      </w:pPr>
      <w:r w:rsidRPr="00D82CFE">
        <w:rPr>
          <w:rFonts w:ascii="Arial" w:hAnsi="Arial" w:cs="Arial"/>
          <w:b/>
          <w:bCs/>
        </w:rPr>
        <w:t>Załącznik nr 1</w:t>
      </w:r>
      <w:r w:rsidR="00E54A04">
        <w:rPr>
          <w:rFonts w:ascii="Arial" w:hAnsi="Arial" w:cs="Arial"/>
          <w:b/>
          <w:bCs/>
        </w:rPr>
        <w:t>7</w:t>
      </w:r>
      <w:r w:rsidRPr="00D82CFE">
        <w:rPr>
          <w:rFonts w:ascii="Arial" w:hAnsi="Arial" w:cs="Arial"/>
          <w:b/>
          <w:bCs/>
        </w:rPr>
        <w:t xml:space="preserve"> do SWZ</w:t>
      </w:r>
    </w:p>
    <w:p w14:paraId="227C2E16" w14:textId="19CDDE5E" w:rsidR="005E021C" w:rsidRPr="00D82CFE" w:rsidRDefault="005E021C" w:rsidP="005E021C">
      <w:pPr>
        <w:pStyle w:val="Default"/>
        <w:rPr>
          <w:rFonts w:ascii="Arial" w:hAnsi="Arial" w:cs="Arial"/>
        </w:rPr>
      </w:pPr>
      <w:r w:rsidRPr="00D82CFE">
        <w:rPr>
          <w:rFonts w:ascii="Arial" w:hAnsi="Arial" w:cs="Arial"/>
        </w:rPr>
        <w:t>SA.270.</w:t>
      </w:r>
      <w:r>
        <w:rPr>
          <w:rFonts w:ascii="Arial" w:hAnsi="Arial" w:cs="Arial"/>
        </w:rPr>
        <w:t>2</w:t>
      </w:r>
      <w:r w:rsidR="00E54A04">
        <w:rPr>
          <w:rFonts w:ascii="Arial" w:hAnsi="Arial" w:cs="Arial"/>
        </w:rPr>
        <w:t>3</w:t>
      </w:r>
      <w:r w:rsidRPr="00D82CFE">
        <w:rPr>
          <w:rFonts w:ascii="Arial" w:hAnsi="Arial" w:cs="Arial"/>
        </w:rPr>
        <w:t>.2022</w:t>
      </w:r>
    </w:p>
    <w:p w14:paraId="543C5A63" w14:textId="79874CC4" w:rsidR="005E60EF" w:rsidRDefault="005E60EF"/>
    <w:p w14:paraId="56990645" w14:textId="479263B3" w:rsidR="005E021C" w:rsidRDefault="005E021C"/>
    <w:p w14:paraId="6A045750" w14:textId="77777777" w:rsidR="005E021C" w:rsidRDefault="005E021C" w:rsidP="00881B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45DC">
        <w:rPr>
          <w:rFonts w:ascii="Arial" w:hAnsi="Arial" w:cs="Arial"/>
          <w:b/>
          <w:bCs/>
          <w:sz w:val="24"/>
          <w:szCs w:val="24"/>
        </w:rPr>
        <w:t>Identyfikator postępowania</w:t>
      </w:r>
    </w:p>
    <w:p w14:paraId="5607B3AD" w14:textId="6477CACE" w:rsidR="005E021C" w:rsidRPr="00881BF2" w:rsidRDefault="00881BF2" w:rsidP="00881BF2">
      <w:pPr>
        <w:jc w:val="center"/>
        <w:rPr>
          <w:rFonts w:ascii="Arial" w:hAnsi="Arial" w:cs="Arial"/>
        </w:rPr>
      </w:pPr>
      <w:r w:rsidRPr="00881BF2">
        <w:rPr>
          <w:rFonts w:ascii="Arial" w:hAnsi="Arial" w:cs="Arial"/>
        </w:rPr>
        <w:t>131234c2-aa65-4f8c-b56e-37695a57da4d</w:t>
      </w:r>
    </w:p>
    <w:sectPr w:rsidR="005E021C" w:rsidRPr="0088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6C"/>
    <w:rsid w:val="005E021C"/>
    <w:rsid w:val="005E60EF"/>
    <w:rsid w:val="0064686C"/>
    <w:rsid w:val="00881BF2"/>
    <w:rsid w:val="00E5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80E3"/>
  <w15:chartTrackingRefBased/>
  <w15:docId w15:val="{862611E1-E878-4503-90A3-CCD50FF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2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021C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90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Paulina Mach</cp:lastModifiedBy>
  <cp:revision>4</cp:revision>
  <dcterms:created xsi:type="dcterms:W3CDTF">2022-09-23T10:41:00Z</dcterms:created>
  <dcterms:modified xsi:type="dcterms:W3CDTF">2022-09-28T12:40:00Z</dcterms:modified>
</cp:coreProperties>
</file>