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471A" w14:textId="77777777" w:rsidR="009F296D" w:rsidRPr="009F296D" w:rsidRDefault="009F296D" w:rsidP="009F296D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kern w:val="0"/>
          <w:sz w:val="18"/>
          <w:szCs w:val="18"/>
        </w:rPr>
      </w:pPr>
    </w:p>
    <w:p w14:paraId="7A0BC401" w14:textId="406A91F1" w:rsidR="009F296D" w:rsidRPr="009F296D" w:rsidRDefault="009F296D" w:rsidP="009F296D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18"/>
          <w:szCs w:val="18"/>
        </w:rPr>
      </w:pPr>
      <w:r w:rsidRPr="009F296D">
        <w:rPr>
          <w:rFonts w:ascii="TimesNewRoman" w:hAnsi="TimesNewRoman" w:cs="TimesNewRoman"/>
          <w:kern w:val="0"/>
          <w:sz w:val="18"/>
          <w:szCs w:val="18"/>
        </w:rPr>
        <w:t>Załączniki do rozporządzenia Ministra Zdrowia</w:t>
      </w:r>
    </w:p>
    <w:p w14:paraId="2AF3A616" w14:textId="145209C1" w:rsidR="009F296D" w:rsidRPr="00F25938" w:rsidRDefault="00F25938" w:rsidP="00F2593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9F296D" w:rsidRPr="009F296D">
        <w:rPr>
          <w:rFonts w:ascii="TimesNewRoman" w:hAnsi="TimesNewRoman" w:cs="TimesNewRoman"/>
          <w:kern w:val="0"/>
          <w:sz w:val="18"/>
          <w:szCs w:val="18"/>
        </w:rPr>
        <w:t>z dnia 12 marca 2008 r.</w:t>
      </w:r>
    </w:p>
    <w:p w14:paraId="3576DE25" w14:textId="7E9D77D9" w:rsidR="00521F7F" w:rsidRPr="00923D6B" w:rsidRDefault="00521F7F" w:rsidP="00923D6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Załącznik nr </w:t>
      </w:r>
      <w:r w:rsidR="002C7179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1</w:t>
      </w:r>
      <w:r>
        <w:rPr>
          <w:rFonts w:ascii="TimesNewRoman" w:hAnsi="TimesNewRoman" w:cs="TimesNewRoman"/>
          <w:kern w:val="0"/>
          <w:sz w:val="16"/>
          <w:szCs w:val="16"/>
        </w:rPr>
        <w:t>5)</w:t>
      </w:r>
    </w:p>
    <w:p w14:paraId="2B0F0680" w14:textId="77777777" w:rsidR="007E6413" w:rsidRDefault="007E6413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0075293B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157F1DCE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4FA59897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3CE25197" w14:textId="17BB382A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kern w:val="0"/>
          <w:sz w:val="24"/>
          <w:szCs w:val="24"/>
        </w:rPr>
      </w:pPr>
    </w:p>
    <w:p w14:paraId="5160D9C2" w14:textId="63E5F429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.........................................................................                                                     .............................................</w:t>
      </w:r>
    </w:p>
    <w:p w14:paraId="0B8EC165" w14:textId="0AECE14E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(nadruk lub pieczęć obejmujące nazwę, adres                                                                               (data sporządzenia)</w:t>
      </w:r>
    </w:p>
    <w:p w14:paraId="7E9DF1F7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i numer telefonu zgłaszającego podejrzenie)</w:t>
      </w:r>
    </w:p>
    <w:p w14:paraId="63C59806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</w:p>
    <w:p w14:paraId="1D60B605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</w:p>
    <w:p w14:paraId="48CD971F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5529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0C588C5E" w14:textId="278F8AD3" w:rsidR="002C7179" w:rsidRDefault="002C7179" w:rsidP="002C7179">
      <w:pPr>
        <w:autoSpaceDE w:val="0"/>
        <w:autoSpaceDN w:val="0"/>
        <w:adjustRightInd w:val="0"/>
        <w:spacing w:after="0" w:line="240" w:lineRule="auto"/>
        <w:ind w:left="5529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Wojewódzki Inspektor</w:t>
      </w:r>
    </w:p>
    <w:p w14:paraId="3C0D9A89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Farmaceutycz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ny</w:t>
      </w:r>
    </w:p>
    <w:p w14:paraId="70EE4FEF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5529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w </w:t>
      </w:r>
      <w:r>
        <w:rPr>
          <w:rFonts w:ascii="TimesNewRoman" w:hAnsi="TimesNewRoman" w:cs="TimesNewRoman"/>
          <w:kern w:val="0"/>
          <w:sz w:val="24"/>
          <w:szCs w:val="24"/>
        </w:rPr>
        <w:t>..........................................</w:t>
      </w:r>
    </w:p>
    <w:p w14:paraId="21F342BA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5529"/>
        <w:rPr>
          <w:rFonts w:ascii="TimesNewRoman" w:hAnsi="TimesNewRoman" w:cs="TimesNewRoman"/>
          <w:kern w:val="0"/>
          <w:sz w:val="24"/>
          <w:szCs w:val="24"/>
        </w:rPr>
      </w:pPr>
    </w:p>
    <w:p w14:paraId="13439D4B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5529"/>
        <w:rPr>
          <w:rFonts w:ascii="TimesNewRoman" w:hAnsi="TimesNewRoman" w:cs="TimesNewRoman"/>
          <w:kern w:val="0"/>
          <w:sz w:val="24"/>
          <w:szCs w:val="24"/>
        </w:rPr>
      </w:pPr>
    </w:p>
    <w:p w14:paraId="21B5E837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5529"/>
        <w:rPr>
          <w:rFonts w:ascii="TimesNewRoman" w:hAnsi="TimesNewRoman" w:cs="TimesNewRoman"/>
          <w:kern w:val="0"/>
          <w:sz w:val="24"/>
          <w:szCs w:val="24"/>
        </w:rPr>
      </w:pPr>
    </w:p>
    <w:p w14:paraId="017D7FAF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Zgłoszenie podejrzenia braku spełnienia wymagań jakościowych produktu leczniczego/</w:t>
      </w:r>
    </w:p>
    <w:p w14:paraId="469819CA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kern w:val="0"/>
          <w:sz w:val="16"/>
          <w:szCs w:val="16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wymagań zasadniczych wyrobu medycznego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6"/>
          <w:szCs w:val="16"/>
        </w:rPr>
        <w:t>)</w:t>
      </w:r>
    </w:p>
    <w:p w14:paraId="54224395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(czytelnie wypełnia osoba upoważniona)</w:t>
      </w:r>
    </w:p>
    <w:p w14:paraId="69DA4C54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kern w:val="0"/>
          <w:sz w:val="20"/>
          <w:szCs w:val="20"/>
        </w:rPr>
      </w:pPr>
    </w:p>
    <w:p w14:paraId="3811A759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kern w:val="0"/>
          <w:sz w:val="20"/>
          <w:szCs w:val="20"/>
        </w:rPr>
      </w:pPr>
    </w:p>
    <w:p w14:paraId="7BAA9200" w14:textId="01BD668C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1. Pełna nazwa placówki oraz nazwa komórki organizacyjnej:</w:t>
      </w:r>
    </w:p>
    <w:p w14:paraId="3E65F7EF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08DF3A6E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44776689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76D14B8D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6AD77AF0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564C45E6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2. Data zawiadomienia o wystąpieniu braku spełnienia wymagań jakościowych/ wymagań</w:t>
      </w:r>
    </w:p>
    <w:p w14:paraId="47227520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zasadniczych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455A06D5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0FF42E09" w14:textId="68E5722D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03FB59C9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2596C7D8" w14:textId="29C4F518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3. Dane dotyczące produktu leczniczego/ wyrobu medycznego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, co do którego istnieje podejrzenie</w:t>
      </w:r>
    </w:p>
    <w:p w14:paraId="247D6244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występowania braku spełnienia wymagań jakościowych/ wymagań zasadniczych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6EA590C3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792F9867" w14:textId="5CB0331C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a) nazwa, typ, dawka, postać farmaceutyczna, wielkość opakowania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455AC882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31F68F1F" w14:textId="60AF6FA4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76AE4C13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6EC5FA5A" w14:textId="3C223606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b) numer serii</w:t>
      </w:r>
      <w:r>
        <w:rPr>
          <w:rFonts w:ascii="TimesNewRoman" w:hAnsi="TimesNewRoman" w:cs="TimesNewRoman"/>
          <w:kern w:val="0"/>
          <w:sz w:val="14"/>
          <w:szCs w:val="14"/>
        </w:rPr>
        <w:t>1)</w:t>
      </w:r>
      <w:r>
        <w:rPr>
          <w:rFonts w:ascii="TimesNewRoman" w:hAnsi="TimesNewRoman" w:cs="TimesNewRoman"/>
          <w:kern w:val="0"/>
        </w:rPr>
        <w:t>:</w:t>
      </w:r>
    </w:p>
    <w:p w14:paraId="394FD9A2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78EE4977" w14:textId="2FB93228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508A442B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276E579C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2BF99D51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5B3D9984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4"/>
          <w:szCs w:val="14"/>
        </w:rPr>
      </w:pPr>
    </w:p>
    <w:p w14:paraId="13492F65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4"/>
          <w:szCs w:val="14"/>
        </w:rPr>
      </w:pPr>
    </w:p>
    <w:p w14:paraId="531A086C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4"/>
          <w:szCs w:val="14"/>
        </w:rPr>
      </w:pPr>
    </w:p>
    <w:p w14:paraId="57D528EA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4"/>
          <w:szCs w:val="14"/>
        </w:rPr>
      </w:pPr>
    </w:p>
    <w:p w14:paraId="53D36893" w14:textId="2DF2D4A9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﻿</w:t>
      </w:r>
    </w:p>
    <w:p w14:paraId="705FBAD9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c) termin ważności</w:t>
      </w:r>
      <w:r>
        <w:rPr>
          <w:rFonts w:ascii="TimesNewRoman" w:hAnsi="TimesNewRoman" w:cs="TimesNewRoman"/>
          <w:kern w:val="0"/>
          <w:sz w:val="14"/>
          <w:szCs w:val="14"/>
        </w:rPr>
        <w:t>2)</w:t>
      </w:r>
      <w:r>
        <w:rPr>
          <w:rFonts w:ascii="TimesNewRoman" w:hAnsi="TimesNewRoman" w:cs="TimesNewRoman"/>
          <w:kern w:val="0"/>
        </w:rPr>
        <w:t>:</w:t>
      </w:r>
    </w:p>
    <w:p w14:paraId="615A33BF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239002CE" w14:textId="391B24A9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361C9CAA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66C868EF" w14:textId="5C8003BF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d) wytwórca/importer:</w:t>
      </w:r>
    </w:p>
    <w:p w14:paraId="27AB4644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316E7955" w14:textId="02B2FD4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2C39224F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763189EB" w14:textId="70B35E64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e) podmiot odpowiedzialny</w:t>
      </w:r>
      <w:r>
        <w:rPr>
          <w:rFonts w:ascii="TimesNewRoman" w:hAnsi="TimesNewRoman" w:cs="TimesNewRoman"/>
          <w:kern w:val="0"/>
          <w:sz w:val="14"/>
          <w:szCs w:val="14"/>
        </w:rPr>
        <w:t>3)</w:t>
      </w:r>
      <w:r>
        <w:rPr>
          <w:rFonts w:ascii="TimesNewRoman" w:hAnsi="TimesNewRoman" w:cs="TimesNewRoman"/>
          <w:kern w:val="0"/>
        </w:rPr>
        <w:t>:</w:t>
      </w:r>
    </w:p>
    <w:p w14:paraId="5DD3D3FB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6584E69E" w14:textId="26E5ED78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78FBB19E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36902B1E" w14:textId="227837A6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f) autoryzowany przedstawiciel</w:t>
      </w:r>
      <w:r>
        <w:rPr>
          <w:rFonts w:ascii="TimesNewRoman" w:hAnsi="TimesNewRoman" w:cs="TimesNewRoman"/>
          <w:kern w:val="0"/>
          <w:sz w:val="14"/>
          <w:szCs w:val="14"/>
        </w:rPr>
        <w:t>4)</w:t>
      </w:r>
      <w:r>
        <w:rPr>
          <w:rFonts w:ascii="TimesNewRoman" w:hAnsi="TimesNewRoman" w:cs="TimesNewRoman"/>
          <w:kern w:val="0"/>
        </w:rPr>
        <w:t>:</w:t>
      </w:r>
    </w:p>
    <w:p w14:paraId="48DFA723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53D2F111" w14:textId="471BD3BD" w:rsidR="002C7179" w:rsidRDefault="002C7179" w:rsidP="002C7179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08ECA92D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5E770AD7" w14:textId="625C45BF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4. Uzasadnienie podejrzenia braku spełnienia wymagań jakościowych produktu leczniczego lub</w:t>
      </w:r>
    </w:p>
    <w:p w14:paraId="17E7C901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wyrobu medycznego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2478BB42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3216D83F" w14:textId="7A22CF54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1ACFB130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3172BB29" w14:textId="46B4A2A0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5A70481B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1982D84F" w14:textId="2CCD48D8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5. Źródło nabycia produktu leczniczego/ wyrobu medycznego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6942FC02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4BB0FBF5" w14:textId="5170A3A6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1243E338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5FBEB4C0" w14:textId="208B1225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6. Posiadana ilość produktu leczniczego/ wyrobu medycznego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, co do którego istnieje podejrzenie</w:t>
      </w:r>
    </w:p>
    <w:p w14:paraId="32292648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braku wymagań jakościowych/ wymagań zasadniczych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00E92E13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6FAE6DA6" w14:textId="49CAB75C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6F3B0D68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11B15CD0" w14:textId="0C9946BA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7. Inne uwagi:</w:t>
      </w:r>
    </w:p>
    <w:p w14:paraId="6BD633EF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5C42536E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59E3EE71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</w:rPr>
      </w:pPr>
    </w:p>
    <w:p w14:paraId="51395603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</w:rPr>
      </w:pPr>
    </w:p>
    <w:p w14:paraId="2D035BCE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</w:rPr>
      </w:pPr>
    </w:p>
    <w:p w14:paraId="2E7A85E6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</w:rPr>
      </w:pPr>
    </w:p>
    <w:p w14:paraId="778781D1" w14:textId="74E5C9C5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</w:t>
      </w:r>
    </w:p>
    <w:p w14:paraId="248C2D7B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(nadruk lub pieczęć obejmujące imię i nazwisko oraz</w:t>
      </w:r>
    </w:p>
    <w:p w14:paraId="30B99995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podpis osoby zgłaszającej lub upoważnionej do</w:t>
      </w:r>
    </w:p>
    <w:p w14:paraId="5B45B10F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reprezentowania zgłaszającego)</w:t>
      </w:r>
    </w:p>
    <w:p w14:paraId="2E9ECF66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</w:rPr>
      </w:pPr>
    </w:p>
    <w:p w14:paraId="6B16CDF3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</w:rPr>
      </w:pPr>
    </w:p>
    <w:p w14:paraId="2B6B6155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kern w:val="0"/>
        </w:rPr>
      </w:pPr>
    </w:p>
    <w:p w14:paraId="7C7EAD32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</w:rPr>
      </w:pPr>
    </w:p>
    <w:p w14:paraId="1BA674AD" w14:textId="22C73FC4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</w:t>
      </w:r>
    </w:p>
    <w:p w14:paraId="5BD6DDB9" w14:textId="77777777" w:rsidR="002C7179" w:rsidRDefault="002C7179" w:rsidP="002C717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(nadruk lub pieczątka obejmujące imię i nazwisko</w:t>
      </w:r>
    </w:p>
    <w:p w14:paraId="5C4E1D18" w14:textId="6B0710BC" w:rsidR="002C7179" w:rsidRDefault="002C7179" w:rsidP="00A859D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osoby przyjmującej zgłoszenie oraz jej podpis)</w:t>
      </w:r>
    </w:p>
    <w:p w14:paraId="67FFFCCF" w14:textId="6BA40921" w:rsidR="007F71EC" w:rsidRDefault="007F71EC" w:rsidP="002C7179">
      <w:pPr>
        <w:autoSpaceDE w:val="0"/>
        <w:autoSpaceDN w:val="0"/>
        <w:adjustRightInd w:val="0"/>
        <w:spacing w:after="0" w:line="240" w:lineRule="auto"/>
      </w:pPr>
    </w:p>
    <w:sectPr w:rsidR="007F71EC" w:rsidSect="007A245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7A3B" w14:textId="77777777" w:rsidR="00CA6E86" w:rsidRDefault="00CA6E86" w:rsidP="00923D6B">
      <w:pPr>
        <w:spacing w:after="0" w:line="240" w:lineRule="auto"/>
      </w:pPr>
      <w:r>
        <w:separator/>
      </w:r>
    </w:p>
  </w:endnote>
  <w:endnote w:type="continuationSeparator" w:id="0">
    <w:p w14:paraId="325E76A8" w14:textId="77777777" w:rsidR="00CA6E86" w:rsidRDefault="00CA6E86" w:rsidP="0092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5294" w14:textId="0D2D5085" w:rsidR="00923D6B" w:rsidRPr="007A245A" w:rsidRDefault="00923D6B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FE00" w14:textId="77777777" w:rsidR="002C7179" w:rsidRDefault="002C7179" w:rsidP="002C7179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Symbol" w:hAnsi="Symbol" w:cs="Symbol"/>
        <w:kern w:val="0"/>
        <w:sz w:val="14"/>
        <w:szCs w:val="14"/>
      </w:rPr>
      <w:t></w:t>
    </w:r>
    <w:r>
      <w:rPr>
        <w:rFonts w:ascii="TimesNewRoman" w:hAnsi="TimesNewRoman" w:cs="TimesNewRoman"/>
        <w:kern w:val="0"/>
        <w:sz w:val="14"/>
        <w:szCs w:val="14"/>
      </w:rPr>
      <w:t xml:space="preserve">) </w:t>
    </w:r>
    <w:r>
      <w:rPr>
        <w:rFonts w:ascii="TimesNewRoman" w:hAnsi="TimesNewRoman" w:cs="TimesNewRoman"/>
        <w:kern w:val="0"/>
        <w:sz w:val="18"/>
        <w:szCs w:val="18"/>
      </w:rPr>
      <w:t>Niepotrzebne skreślić.</w:t>
    </w:r>
  </w:p>
  <w:p w14:paraId="7BEA2A1A" w14:textId="77777777" w:rsidR="002C7179" w:rsidRDefault="002C7179" w:rsidP="002C7179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1) </w:t>
    </w:r>
    <w:r>
      <w:rPr>
        <w:rFonts w:ascii="TimesNewRoman" w:hAnsi="TimesNewRoman" w:cs="TimesNewRoman"/>
        <w:kern w:val="0"/>
        <w:sz w:val="18"/>
        <w:szCs w:val="18"/>
      </w:rPr>
      <w:t>Kombinacja cyfr i ewentualnie liter, które jednoznacznie i niepowtarzalnie identyfikują daną serię produktu leczniczego/</w:t>
    </w:r>
  </w:p>
  <w:p w14:paraId="615E1B0F" w14:textId="77777777" w:rsidR="002C7179" w:rsidRDefault="002C7179" w:rsidP="002C7179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8"/>
        <w:szCs w:val="18"/>
      </w:rPr>
      <w:t>wyrobu medycznego.</w:t>
    </w:r>
  </w:p>
  <w:p w14:paraId="7240F2C7" w14:textId="77777777" w:rsidR="002C7179" w:rsidRDefault="002C7179" w:rsidP="002C7179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20"/>
        <w:szCs w:val="20"/>
      </w:rPr>
    </w:pPr>
    <w:r>
      <w:rPr>
        <w:rFonts w:ascii="TimesNewRoman" w:hAnsi="TimesNewRoman" w:cs="TimesNewRoman"/>
        <w:kern w:val="0"/>
        <w:sz w:val="20"/>
        <w:szCs w:val="20"/>
      </w:rPr>
      <w:t>–––––––––––––––––––––––</w:t>
    </w:r>
  </w:p>
  <w:p w14:paraId="17A88EE0" w14:textId="77777777" w:rsidR="002C7179" w:rsidRDefault="002C7179" w:rsidP="002C7179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20"/>
        <w:szCs w:val="20"/>
      </w:rPr>
    </w:pPr>
  </w:p>
  <w:p w14:paraId="37190729" w14:textId="77777777" w:rsidR="002C7179" w:rsidRDefault="002C7179" w:rsidP="002C7179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3"/>
        <w:szCs w:val="13"/>
      </w:rPr>
    </w:pPr>
  </w:p>
  <w:p w14:paraId="370534F2" w14:textId="77777777" w:rsidR="002C7179" w:rsidRDefault="002C7179" w:rsidP="002C7179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3"/>
        <w:szCs w:val="13"/>
      </w:rPr>
    </w:pPr>
  </w:p>
  <w:p w14:paraId="40AE9E73" w14:textId="56347F51" w:rsidR="002C7179" w:rsidRDefault="002C7179" w:rsidP="002C7179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20"/>
        <w:szCs w:val="20"/>
      </w:rPr>
    </w:pPr>
    <w:r>
      <w:rPr>
        <w:rFonts w:ascii="TimesNewRoman" w:hAnsi="TimesNewRoman" w:cs="TimesNewRoman"/>
        <w:kern w:val="0"/>
        <w:sz w:val="13"/>
        <w:szCs w:val="13"/>
      </w:rPr>
      <w:t xml:space="preserve">6) </w:t>
    </w:r>
    <w:r>
      <w:rPr>
        <w:rFonts w:ascii="TimesNewRoman" w:hAnsi="TimesNewRoman" w:cs="TimesNewRoman"/>
        <w:kern w:val="0"/>
        <w:sz w:val="20"/>
        <w:szCs w:val="20"/>
      </w:rPr>
      <w:t>W brzmieniu ustalonym przez § 1 pkt 3 rozporządzenia, o którym mowa w odnośniku 2.</w:t>
    </w:r>
  </w:p>
  <w:p w14:paraId="1F8A548E" w14:textId="77777777" w:rsidR="002C7179" w:rsidRDefault="002C7179" w:rsidP="002C7179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20"/>
        <w:szCs w:val="20"/>
      </w:rPr>
    </w:pPr>
  </w:p>
  <w:p w14:paraId="212EA31B" w14:textId="77777777" w:rsidR="007A245A" w:rsidRPr="002C7179" w:rsidRDefault="007A245A" w:rsidP="002C7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7E1A" w14:textId="77777777" w:rsidR="00CA6E86" w:rsidRDefault="00CA6E86" w:rsidP="00923D6B">
      <w:pPr>
        <w:spacing w:after="0" w:line="240" w:lineRule="auto"/>
      </w:pPr>
      <w:r>
        <w:separator/>
      </w:r>
    </w:p>
  </w:footnote>
  <w:footnote w:type="continuationSeparator" w:id="0">
    <w:p w14:paraId="79818115" w14:textId="77777777" w:rsidR="00CA6E86" w:rsidRDefault="00CA6E86" w:rsidP="0092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98B3" w14:textId="77777777" w:rsidR="007A245A" w:rsidRDefault="007A245A" w:rsidP="007A245A">
    <w:pPr>
      <w:autoSpaceDE w:val="0"/>
      <w:autoSpaceDN w:val="0"/>
      <w:adjustRightInd w:val="0"/>
      <w:spacing w:after="0" w:line="240" w:lineRule="auto"/>
      <w:jc w:val="both"/>
      <w:rPr>
        <w:rFonts w:ascii="TimesNewRoman" w:hAnsi="TimesNewRoman" w:cs="TimesNewRoman"/>
        <w:kern w:val="0"/>
        <w:sz w:val="20"/>
        <w:szCs w:val="20"/>
      </w:rPr>
    </w:pPr>
    <w:r>
      <w:rPr>
        <w:rFonts w:ascii="TimesNewRoman" w:hAnsi="TimesNewRoman" w:cs="TimesNewRoman"/>
        <w:kern w:val="0"/>
        <w:sz w:val="20"/>
        <w:szCs w:val="20"/>
      </w:rPr>
      <w:t>Dziennik Ustaw                                                                                                                                            Poz. 969</w:t>
    </w:r>
  </w:p>
  <w:p w14:paraId="179F602B" w14:textId="77777777" w:rsidR="007A245A" w:rsidRDefault="007A2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F26"/>
    <w:multiLevelType w:val="hybridMultilevel"/>
    <w:tmpl w:val="C9042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B2277"/>
    <w:multiLevelType w:val="hybridMultilevel"/>
    <w:tmpl w:val="C0D2D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1979">
    <w:abstractNumId w:val="1"/>
  </w:num>
  <w:num w:numId="2" w16cid:durableId="17689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4B"/>
    <w:rsid w:val="002841F7"/>
    <w:rsid w:val="002C7179"/>
    <w:rsid w:val="00521F7F"/>
    <w:rsid w:val="00624841"/>
    <w:rsid w:val="00662B3D"/>
    <w:rsid w:val="007A245A"/>
    <w:rsid w:val="007E6413"/>
    <w:rsid w:val="007F71EC"/>
    <w:rsid w:val="00852AF4"/>
    <w:rsid w:val="00912A4B"/>
    <w:rsid w:val="00923D6B"/>
    <w:rsid w:val="009F296D"/>
    <w:rsid w:val="00A859D8"/>
    <w:rsid w:val="00CA6E86"/>
    <w:rsid w:val="00F2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6B03A"/>
  <w15:chartTrackingRefBased/>
  <w15:docId w15:val="{7EAAFC6D-6168-4B38-81FF-E4F4EAF8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D6B"/>
  </w:style>
  <w:style w:type="paragraph" w:styleId="Stopka">
    <w:name w:val="footer"/>
    <w:basedOn w:val="Normalny"/>
    <w:link w:val="StopkaZnak"/>
    <w:uiPriority w:val="99"/>
    <w:unhideWhenUsed/>
    <w:rsid w:val="00923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D6B"/>
  </w:style>
  <w:style w:type="paragraph" w:styleId="Akapitzlist">
    <w:name w:val="List Paragraph"/>
    <w:basedOn w:val="Normalny"/>
    <w:uiPriority w:val="34"/>
    <w:qFormat/>
    <w:rsid w:val="0092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Bielsko-Biała - Natalia Bury</dc:creator>
  <cp:keywords/>
  <dc:description/>
  <cp:lastModifiedBy>PSSE Bielsko-Biała - Natalia Bury</cp:lastModifiedBy>
  <cp:revision>3</cp:revision>
  <dcterms:created xsi:type="dcterms:W3CDTF">2023-06-16T11:45:00Z</dcterms:created>
  <dcterms:modified xsi:type="dcterms:W3CDTF">2023-06-16T12:10:00Z</dcterms:modified>
</cp:coreProperties>
</file>