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63E" w:rsidRDefault="00FB363E" w:rsidP="00FB363E">
      <w:pPr>
        <w:pStyle w:val="Teksttreci1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</w:pPr>
      <w:bookmarkStart w:id="0" w:name="_GoBack"/>
      <w:bookmarkEnd w:id="0"/>
      <w:r>
        <w:rPr>
          <w:color w:val="000000"/>
          <w:lang w:eastAsia="pl-PL" w:bidi="pl-PL"/>
        </w:rPr>
        <w:t>Nr wniosku:</w:t>
      </w:r>
    </w:p>
    <w:p w:rsidR="00FB363E" w:rsidRDefault="00FB363E" w:rsidP="00FB363E">
      <w:pPr>
        <w:pStyle w:val="Teksttreci1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</w:pPr>
      <w:r>
        <w:rPr>
          <w:color w:val="000000"/>
          <w:lang w:eastAsia="pl-PL" w:bidi="pl-PL"/>
        </w:rPr>
        <w:t>Nr i data wystawienia faktury:</w:t>
      </w:r>
    </w:p>
    <w:p w:rsidR="00FB363E" w:rsidRDefault="00FB363E" w:rsidP="00FB363E">
      <w:pPr>
        <w:pStyle w:val="Teksttreci1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</w:pPr>
      <w:r>
        <w:rPr>
          <w:color w:val="000000"/>
          <w:lang w:eastAsia="pl-PL" w:bidi="pl-PL"/>
        </w:rPr>
        <w:t>Nazwa zadania:</w:t>
      </w:r>
    </w:p>
    <w:p w:rsidR="00FB363E" w:rsidRDefault="00FB363E" w:rsidP="00FB363E">
      <w:pPr>
        <w:pStyle w:val="Teksttreci1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</w:pPr>
      <w:r>
        <w:rPr>
          <w:color w:val="000000"/>
          <w:lang w:eastAsia="pl-PL" w:bidi="pl-PL"/>
        </w:rPr>
        <w:t>Lp. zadania/część Planu:</w:t>
      </w:r>
    </w:p>
    <w:p w:rsidR="00FB363E" w:rsidRDefault="00FB363E" w:rsidP="00FB363E">
      <w:pPr>
        <w:pStyle w:val="Teksttreci1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  <w:spacing w:after="341"/>
      </w:pPr>
      <w:r>
        <w:rPr>
          <w:color w:val="000000"/>
          <w:lang w:eastAsia="pl-PL" w:bidi="pl-PL"/>
        </w:rPr>
        <w:t>Nr umowy:</w:t>
      </w:r>
    </w:p>
    <w:p w:rsidR="005B322B" w:rsidRDefault="00FB363E" w:rsidP="00FB363E">
      <w:pPr>
        <w:jc w:val="center"/>
        <w:rPr>
          <w:b/>
        </w:rPr>
      </w:pPr>
      <w:r w:rsidRPr="00FB363E">
        <w:rPr>
          <w:b/>
        </w:rPr>
        <w:t>LISTA SPRAWDZAJĄCA DO FAKTURY FINANSOWANEJ ZE ŚRODKÓW FK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9"/>
        <w:gridCol w:w="2825"/>
        <w:gridCol w:w="1746"/>
      </w:tblGrid>
      <w:tr w:rsidR="00FB363E" w:rsidRPr="00FB363E" w:rsidTr="00721C3E">
        <w:trPr>
          <w:trHeight w:val="833"/>
        </w:trPr>
        <w:tc>
          <w:tcPr>
            <w:tcW w:w="4580" w:type="dxa"/>
            <w:vAlign w:val="center"/>
          </w:tcPr>
          <w:p w:rsidR="00FB363E" w:rsidRPr="00FB363E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2920" w:type="dxa"/>
            <w:vAlign w:val="center"/>
          </w:tcPr>
          <w:p w:rsidR="00FB363E" w:rsidRPr="00FB363E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SPRAWDZENIE TAK/NIE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 </w:t>
            </w: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/ NIE DOTYCZY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8" w:type="dxa"/>
            <w:vAlign w:val="center"/>
          </w:tcPr>
          <w:p w:rsidR="00FB363E" w:rsidRPr="00FB363E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B363E" w:rsidRPr="00FB363E" w:rsidTr="00721C3E">
        <w:trPr>
          <w:trHeight w:val="988"/>
        </w:trPr>
        <w:tc>
          <w:tcPr>
            <w:tcW w:w="9278" w:type="dxa"/>
            <w:gridSpan w:val="3"/>
          </w:tcPr>
          <w:p w:rsidR="00FB363E" w:rsidRPr="00FB363E" w:rsidRDefault="00FB363E" w:rsidP="00FB363E">
            <w:pPr>
              <w:widowControl w:val="0"/>
              <w:shd w:val="clear" w:color="auto" w:fill="FFFFFF"/>
              <w:spacing w:before="120" w:line="200" w:lineRule="exact"/>
              <w:ind w:right="22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WERYFIKACJA FAKTURY</w:t>
            </w:r>
          </w:p>
          <w:p w:rsidR="00FB363E" w:rsidRPr="00FB363E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FB363E" w:rsidRPr="00FB363E" w:rsidRDefault="00FB363E" w:rsidP="008933D6">
            <w:pPr>
              <w:widowControl w:val="0"/>
              <w:spacing w:line="200" w:lineRule="exact"/>
              <w:ind w:right="221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Część A. Zakres merytoryczny</w:t>
            </w: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A07023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1.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Na opisi</w:t>
            </w:r>
            <w:r w:rsidR="00EE7A56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e faktury zawarte są informacje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dotycząc</w:t>
            </w:r>
            <w:r w:rsidR="00A07023" w:rsidRPr="003A04AA">
              <w:rPr>
                <w:rFonts w:ascii="Arial" w:eastAsia="Arial" w:hAnsi="Arial" w:cs="Arial"/>
                <w:bCs/>
                <w:sz w:val="20"/>
                <w:szCs w:val="20"/>
              </w:rPr>
              <w:t>e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numeru i pełnej nazwy zadania</w:t>
            </w:r>
            <w:r w:rsidR="00A07023" w:rsidRPr="003A04AA">
              <w:rPr>
                <w:rFonts w:ascii="Arial" w:eastAsia="Arial" w:hAnsi="Arial" w:cs="Arial"/>
                <w:bCs/>
                <w:sz w:val="20"/>
                <w:szCs w:val="20"/>
              </w:rPr>
              <w:t>, zgodnie z Planem Finansowym FK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2.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Dane dotyczące umowy/aneksu na roboty budowlane /usługi są spójne na fakturze, opisie faktury oraz pozostałych dokumentach załączonych do faktury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B363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00" w:lineRule="exact"/>
              <w:ind w:left="313" w:right="221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Do faktury załączono dokumenty:</w:t>
            </w:r>
          </w:p>
          <w:p w:rsidR="00FB363E" w:rsidRPr="003A04AA" w:rsidRDefault="00FB363E" w:rsidP="008E1FC5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line="200" w:lineRule="exact"/>
              <w:ind w:left="284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potwierdzające odbiór/wykonanie prac/usług (wraz z załącznikami)</w:t>
            </w:r>
          </w:p>
          <w:p w:rsidR="00FB363E" w:rsidRPr="003A04AA" w:rsidRDefault="00FB363E" w:rsidP="008E1FC5">
            <w:pPr>
              <w:widowControl w:val="0"/>
              <w:numPr>
                <w:ilvl w:val="0"/>
                <w:numId w:val="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protokoły konieczności oraz inne dokumenty uzasadniające udzielenie zamówienia w trybie z wolnej</w:t>
            </w:r>
            <w:r w:rsidR="008E1FC5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ręki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A07023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4.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Dokumenty potwierdzające</w:t>
            </w:r>
            <w:r w:rsidR="008E1FC5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odebranie robót/usług zostały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podpisane przez osoby na nich wskazane, odbiór robót/usług nastąpił przez osoby</w:t>
            </w:r>
            <w:r w:rsidR="00A07023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upoważnione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B425FB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5.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 xml:space="preserve">Data </w:t>
            </w:r>
            <w:r w:rsidR="008F6C7C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wystawienia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faktur</w:t>
            </w:r>
            <w:r w:rsidR="008F6C7C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y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jest</w:t>
            </w:r>
            <w:r w:rsidR="00B425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późniejsza lub ta sama co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termin</w:t>
            </w:r>
            <w:r w:rsidR="008F6C7C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odbioru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robót/usług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6.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Informacje oraz poszczególne kwoty w dokumencie potwierdzającym odebranie robót/usług za dany okres są zgodne z danymi na fakturze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B363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200" w:lineRule="exact"/>
              <w:ind w:left="313" w:right="221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Dokumenty potwierdzające odebranie robót/usług zostały wypełnione we wszystkich polach, w szczególności: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nr protokołu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data spisania protokołu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okres jakiego dotyczą roboty/usługi wskazane w protokole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nazwa umowy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nr i data zawarcia umowy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wykonany zakres rzeczowy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informacja o jakości wykonanych robót</w:t>
            </w:r>
          </w:p>
          <w:p w:rsidR="00FB363E" w:rsidRPr="003A04AA" w:rsidRDefault="00FB363E" w:rsidP="00FB363E">
            <w:pPr>
              <w:widowControl w:val="0"/>
              <w:numPr>
                <w:ilvl w:val="0"/>
                <w:numId w:val="4"/>
              </w:numPr>
              <w:spacing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stwierdzenie, że protokół stanowi podstawę do wystawienia faktury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827"/>
        </w:trPr>
        <w:tc>
          <w:tcPr>
            <w:tcW w:w="4580" w:type="dxa"/>
          </w:tcPr>
          <w:p w:rsidR="00FB363E" w:rsidRPr="003A04AA" w:rsidRDefault="00FB363E" w:rsidP="008F6C7C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8.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</w:r>
            <w:r w:rsidR="008F6C7C" w:rsidRPr="003A04AA">
              <w:rPr>
                <w:rFonts w:ascii="Arial" w:eastAsia="Arial" w:hAnsi="Arial" w:cs="Arial"/>
                <w:bCs/>
                <w:sz w:val="20"/>
                <w:szCs w:val="20"/>
              </w:rPr>
              <w:t>Odbiór robót został dokonany w sposób gwarantujący zachowanie należytej staranności oraz zgodnie z umową z wykonawcą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8F6C7C" w:rsidRPr="00FB363E" w:rsidTr="00721C3E">
        <w:trPr>
          <w:trHeight w:val="1268"/>
        </w:trPr>
        <w:tc>
          <w:tcPr>
            <w:tcW w:w="4580" w:type="dxa"/>
          </w:tcPr>
          <w:p w:rsidR="008F6C7C" w:rsidRPr="003A04AA" w:rsidRDefault="008F6C7C" w:rsidP="008F6C7C">
            <w:pPr>
              <w:pStyle w:val="Akapitzlist"/>
              <w:widowControl w:val="0"/>
              <w:numPr>
                <w:ilvl w:val="0"/>
                <w:numId w:val="22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lastRenderedPageBreak/>
              <w:t>Opis faktury zawiera oświadczenie jakim dokumentem zostały odebrane roboty/usługi objęte fakturą wraz ze wskazaniem daty sporządzenia, nazwy i numeru dokumentu. Dane na opisie faktury są zgodne z ww. dokumentem</w:t>
            </w:r>
          </w:p>
        </w:tc>
        <w:tc>
          <w:tcPr>
            <w:tcW w:w="2920" w:type="dxa"/>
          </w:tcPr>
          <w:p w:rsidR="008F6C7C" w:rsidRPr="003A04AA" w:rsidRDefault="008F6C7C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8F6C7C" w:rsidRPr="003A04AA" w:rsidRDefault="008F6C7C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8F6C7C">
            <w:pPr>
              <w:pStyle w:val="Akapitzlist"/>
              <w:widowControl w:val="0"/>
              <w:numPr>
                <w:ilvl w:val="0"/>
                <w:numId w:val="22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Czy wystąpiły przesłanki do naliczenia kar umownych</w:t>
            </w:r>
            <w:r w:rsidR="00A07023" w:rsidRPr="003A04AA">
              <w:rPr>
                <w:rFonts w:ascii="Arial" w:eastAsia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8F6C7C">
            <w:pPr>
              <w:pStyle w:val="Akapitzlist"/>
              <w:widowControl w:val="0"/>
              <w:numPr>
                <w:ilvl w:val="0"/>
                <w:numId w:val="22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Czy w przypadku naliczenia kar umownych została wystawiona nota obciążeniowa</w:t>
            </w:r>
            <w:r w:rsidR="00A07023" w:rsidRPr="003A04AA">
              <w:rPr>
                <w:rFonts w:ascii="Arial" w:eastAsia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1C0329" w:rsidP="00FB363E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12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>.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Zestawienie poszczególnych branż (np. roboty ogólnobudowlane, roboty elektryczne, odwodnieniowe) daje ogólną sumę robót wyszczególnionych w dokumencie potwierdzającym odebranie robót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1C0329">
            <w:pPr>
              <w:widowControl w:val="0"/>
              <w:numPr>
                <w:ilvl w:val="0"/>
                <w:numId w:val="25"/>
              </w:numPr>
              <w:shd w:val="clear" w:color="auto" w:fill="FFFFFF"/>
              <w:spacing w:line="200" w:lineRule="exact"/>
              <w:ind w:left="284" w:right="221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W przypadk</w:t>
            </w:r>
            <w:r w:rsidR="008E1FC5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u robót zamiennych, dodatkowych,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uzupełniających zostały one należycie uzasadnione, a odpowiednie dokumenty potwierdzają konieczność ich wykonania (np.: Polecenia zmian)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1C0329" w:rsidP="00B425FB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A07023" w:rsidRPr="003A04AA">
              <w:rPr>
                <w:rFonts w:ascii="Arial" w:eastAsia="Arial" w:hAnsi="Arial" w:cs="Arial"/>
                <w:bCs/>
                <w:sz w:val="20"/>
                <w:szCs w:val="20"/>
              </w:rPr>
              <w:t>4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>.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 xml:space="preserve">Faktura i ujęte w niej wydatki </w:t>
            </w:r>
            <w:r w:rsidR="003D16E0" w:rsidRPr="003A04AA">
              <w:rPr>
                <w:rFonts w:ascii="Arial" w:eastAsia="Arial" w:hAnsi="Arial" w:cs="Arial"/>
                <w:bCs/>
                <w:sz w:val="20"/>
                <w:szCs w:val="20"/>
              </w:rPr>
              <w:t>oraz zakres rzeczowy odebranych robót</w:t>
            </w:r>
            <w:r w:rsidR="00B425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/usług </w:t>
            </w:r>
            <w:r w:rsidR="003D16E0" w:rsidRPr="003A04AA">
              <w:rPr>
                <w:rFonts w:ascii="Arial" w:eastAsia="Arial" w:hAnsi="Arial" w:cs="Arial"/>
                <w:bCs/>
                <w:sz w:val="20"/>
                <w:szCs w:val="20"/>
              </w:rPr>
              <w:t>(kilometraż, odcinek, itp.)</w:t>
            </w:r>
            <w:r w:rsidR="00B425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>są zgodne z zawartą umową z wykonawcą wskazaną na opisie faktury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1C0329" w:rsidP="00392C90">
            <w:pPr>
              <w:widowControl w:val="0"/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1</w:t>
            </w:r>
            <w:r w:rsidR="00392C90" w:rsidRPr="003A04AA">
              <w:rPr>
                <w:rFonts w:ascii="Arial" w:eastAsia="Arial" w:hAnsi="Arial" w:cs="Arial"/>
                <w:bCs/>
                <w:sz w:val="20"/>
                <w:szCs w:val="20"/>
              </w:rPr>
              <w:t>5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>.</w:t>
            </w:r>
            <w:r w:rsidR="00FB363E"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Łączna kwota środków przekazanych wykonawcy w ramach umowy wskazanej na opisie faktury nie przekracza kwoty wynagrodzenia wykonawcy ustalonego w sposób określony w umowie, zgodnie z ustawą PZP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B363E">
            <w:pPr>
              <w:widowControl w:val="0"/>
              <w:shd w:val="clear" w:color="auto" w:fill="FFFFFF"/>
              <w:spacing w:before="30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Imię i nazwisko pracownika: </w:t>
            </w:r>
          </w:p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Data: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1041"/>
        </w:trPr>
        <w:tc>
          <w:tcPr>
            <w:tcW w:w="9278" w:type="dxa"/>
            <w:gridSpan w:val="3"/>
            <w:vAlign w:val="center"/>
          </w:tcPr>
          <w:p w:rsidR="00FB363E" w:rsidRPr="003A04AA" w:rsidRDefault="00FB363E" w:rsidP="008933D6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Część B1. Zakres</w:t>
            </w:r>
            <w:r w:rsidR="008933D6"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dotyczący zamówień publicznych</w:t>
            </w:r>
          </w:p>
        </w:tc>
      </w:tr>
      <w:tr w:rsidR="00FB363E" w:rsidRPr="00FB363E" w:rsidTr="00721C3E">
        <w:trPr>
          <w:trHeight w:val="842"/>
        </w:trPr>
        <w:tc>
          <w:tcPr>
            <w:tcW w:w="4580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2920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SPRAWDZENIE TAK/NIE  / NIE DOTYCZY </w:t>
            </w:r>
          </w:p>
        </w:tc>
        <w:tc>
          <w:tcPr>
            <w:tcW w:w="1778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392C90">
            <w:pPr>
              <w:pStyle w:val="Akapitzlist"/>
              <w:widowControl w:val="0"/>
              <w:numPr>
                <w:ilvl w:val="0"/>
                <w:numId w:val="27"/>
              </w:numPr>
              <w:spacing w:line="200" w:lineRule="exact"/>
              <w:ind w:left="313" w:right="220" w:hanging="313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Opis faktury zwiera oświadczenie informujące w jakim trybie zostało przeprowadzone postępowanie o udzielenie zamówienia publicznego zawierające podstawę prawną zastosowania tego trybu wraz ze wskazaniem konkretnego przepisu i pełnej nazwy aktu prawa powszechnie obowiązującego oraz numeru publikatora lub została podana podstawa prawna odstąpienia od zastosowania trybów ustawy PZP i został wskazany przepis będący podstawą odesłania do procedur wewnętrznych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E3CA8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Podano wartość szacunkową danego zamówienia (oszacowaną przy ogłoszeniu przetargu lub wysyłania zaproszeń do składania ofert) oraz rok jej ustalenia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773"/>
        </w:trPr>
        <w:tc>
          <w:tcPr>
            <w:tcW w:w="4580" w:type="dxa"/>
          </w:tcPr>
          <w:p w:rsidR="00FB363E" w:rsidRPr="003A04AA" w:rsidRDefault="00FB363E" w:rsidP="00392C90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lastRenderedPageBreak/>
              <w:t>Umowa na podstawie której zos</w:t>
            </w:r>
            <w:r w:rsidR="00367AD6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tała wystawiona faktura została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zawarta</w:t>
            </w:r>
            <w:r w:rsidR="00841C31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/</w:t>
            </w:r>
            <w:r w:rsidR="00367AD6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aneksowana zgodnie z ustawą Prawo zamówień publicznych</w:t>
            </w:r>
            <w:r w:rsidR="00392C90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z dnia ….  ….. r. (podać zastosowaną ustawę PZP)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Cs/>
                <w:sz w:val="16"/>
                <w:szCs w:val="16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9D5251" w:rsidP="002D0163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Umowa na podstawie której została wystawiona faktura zawarta została na podstawie zamówienia podstawowego lub sektorowego  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3A04AA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W przypadku um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>owy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zawart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>ej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w trybie innym niż podstawow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>y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określon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>y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w ustawie </w:t>
            </w:r>
            <w:r w:rsidR="00B425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PZP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(tj. przetarg nieograniczony, ograniczony, negocjacje z ogłoszeniem), np. „z wolnej ręki” występują przesłanki uzasadniające wybór wskazanego trybu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3A04AA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Odpowiednie dokumenty (np. Protokół Konieczności, Protokół z negocjacji) potwierdzają konieczność/potrzebę realizacji robót/ usług lub możliwość zawarcia umowy w trybie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innym niż podstawowy</w:t>
            </w:r>
            <w:r w:rsidR="00B425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1364"/>
        </w:trPr>
        <w:tc>
          <w:tcPr>
            <w:tcW w:w="4580" w:type="dxa"/>
          </w:tcPr>
          <w:p w:rsidR="00FE3CA8" w:rsidRPr="003A04AA" w:rsidRDefault="003A04AA" w:rsidP="003A04AA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W przypadku zamówienia sektorowego prowadzonego z wyłączeniem spod regulacji ustawy PZP z dnia …..w ramach progów unijnych stanowiących podstawę przeliczania wartości zamówień publicznych lub konkursów nie doszło do zaniżenia szacunkowej jego wartości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E3CA8" w:rsidRPr="00FB363E" w:rsidTr="00721C3E">
        <w:trPr>
          <w:trHeight w:val="1032"/>
        </w:trPr>
        <w:tc>
          <w:tcPr>
            <w:tcW w:w="4580" w:type="dxa"/>
          </w:tcPr>
          <w:p w:rsidR="00FE3CA8" w:rsidRPr="003A04AA" w:rsidRDefault="00FE3CA8" w:rsidP="003A04AA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Czy zmiany umowy z wykonawcą zamówienia lub jakiekolwiek zwiększenie kosztów zadania są zgodne z ustawą PZP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z dnia …..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, w tym w szczególności z art. </w:t>
            </w:r>
            <w:r w:rsidR="003A04AA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…..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ustawy PZP</w:t>
            </w:r>
          </w:p>
        </w:tc>
        <w:tc>
          <w:tcPr>
            <w:tcW w:w="2920" w:type="dxa"/>
          </w:tcPr>
          <w:p w:rsidR="00FE3CA8" w:rsidRPr="003A04AA" w:rsidRDefault="00FE3CA8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E3CA8" w:rsidRPr="003A04AA" w:rsidRDefault="00FE3CA8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916"/>
        </w:trPr>
        <w:tc>
          <w:tcPr>
            <w:tcW w:w="9278" w:type="dxa"/>
            <w:gridSpan w:val="3"/>
          </w:tcPr>
          <w:p w:rsidR="00FB363E" w:rsidRPr="003A04AA" w:rsidRDefault="00FB363E" w:rsidP="00FB363E">
            <w:pPr>
              <w:widowControl w:val="0"/>
              <w:shd w:val="clear" w:color="auto" w:fill="FFFFFF"/>
              <w:spacing w:before="30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Imię i nazwisko pracownika: </w:t>
            </w:r>
          </w:p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Data:</w:t>
            </w:r>
          </w:p>
        </w:tc>
      </w:tr>
      <w:tr w:rsidR="00FB363E" w:rsidRPr="00FB363E" w:rsidTr="00721C3E">
        <w:trPr>
          <w:trHeight w:val="985"/>
        </w:trPr>
        <w:tc>
          <w:tcPr>
            <w:tcW w:w="9278" w:type="dxa"/>
            <w:gridSpan w:val="3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Część B2. Załączniki do faktury</w:t>
            </w:r>
          </w:p>
        </w:tc>
      </w:tr>
      <w:tr w:rsidR="00FB363E" w:rsidRPr="00FB363E" w:rsidTr="00721C3E">
        <w:trPr>
          <w:trHeight w:val="842"/>
        </w:trPr>
        <w:tc>
          <w:tcPr>
            <w:tcW w:w="4580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2920" w:type="dxa"/>
            <w:vAlign w:val="center"/>
          </w:tcPr>
          <w:p w:rsidR="00FB363E" w:rsidRPr="003A04AA" w:rsidRDefault="00BD2CFB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SPRAWDZENIE TAK/NIE  / NIE DOTYCZY </w:t>
            </w:r>
          </w:p>
        </w:tc>
        <w:tc>
          <w:tcPr>
            <w:tcW w:w="1778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B363E" w:rsidRPr="00FB363E" w:rsidTr="00721C3E">
        <w:trPr>
          <w:trHeight w:val="1065"/>
        </w:trPr>
        <w:tc>
          <w:tcPr>
            <w:tcW w:w="4580" w:type="dxa"/>
          </w:tcPr>
          <w:p w:rsidR="00FB363E" w:rsidRPr="003A04AA" w:rsidRDefault="00FB363E" w:rsidP="00FE3CA8">
            <w:pPr>
              <w:pStyle w:val="Akapitzlist"/>
              <w:widowControl w:val="0"/>
              <w:numPr>
                <w:ilvl w:val="0"/>
                <w:numId w:val="26"/>
              </w:numPr>
              <w:shd w:val="clear" w:color="auto" w:fill="FFFFFF"/>
              <w:spacing w:line="200" w:lineRule="exact"/>
              <w:ind w:left="284" w:right="221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Załączniki do faktury: (proszę wymienić podając liczbę stron):</w:t>
            </w:r>
          </w:p>
          <w:p w:rsidR="00FB363E" w:rsidRPr="003A04AA" w:rsidRDefault="00FB363E" w:rsidP="00FB363E">
            <w:pPr>
              <w:widowControl w:val="0"/>
              <w:shd w:val="clear" w:color="auto" w:fill="FFFFFF"/>
              <w:spacing w:line="200" w:lineRule="exact"/>
              <w:ind w:right="221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•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……..</w:t>
            </w:r>
          </w:p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•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ab/>
              <w:t>……..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3A04AA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Kserokopie załączników do faktury są czytelne i potwierdzone za „zgodność z oryginałem” przez osobę ujętą w wykazie przekazanym do </w:t>
            </w:r>
            <w:r w:rsidR="003D16E0" w:rsidRPr="003A04AA">
              <w:rPr>
                <w:rFonts w:ascii="Arial" w:eastAsia="Arial" w:hAnsi="Arial" w:cs="Arial"/>
                <w:bCs/>
                <w:sz w:val="20"/>
                <w:szCs w:val="20"/>
              </w:rPr>
              <w:t>Biura merytorycznego Centrali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1096"/>
        </w:trPr>
        <w:tc>
          <w:tcPr>
            <w:tcW w:w="9278" w:type="dxa"/>
            <w:gridSpan w:val="3"/>
          </w:tcPr>
          <w:p w:rsidR="00FB363E" w:rsidRPr="003A04AA" w:rsidRDefault="00FB363E" w:rsidP="00FB363E">
            <w:pPr>
              <w:widowControl w:val="0"/>
              <w:shd w:val="clear" w:color="auto" w:fill="FFFFFF"/>
              <w:spacing w:before="30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Imię i nazwisko pracownika: </w:t>
            </w:r>
          </w:p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Data:</w:t>
            </w:r>
          </w:p>
        </w:tc>
      </w:tr>
      <w:tr w:rsidR="00FB363E" w:rsidRPr="00FB363E" w:rsidTr="00721C3E">
        <w:trPr>
          <w:trHeight w:val="1111"/>
        </w:trPr>
        <w:tc>
          <w:tcPr>
            <w:tcW w:w="9278" w:type="dxa"/>
            <w:gridSpan w:val="3"/>
            <w:vAlign w:val="center"/>
          </w:tcPr>
          <w:p w:rsidR="00FB363E" w:rsidRPr="003A04AA" w:rsidRDefault="00FB363E" w:rsidP="008933D6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Część C</w:t>
            </w:r>
            <w:r w:rsidR="008933D6"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 Zakres formalno - rachunkowym</w:t>
            </w:r>
          </w:p>
        </w:tc>
      </w:tr>
      <w:tr w:rsidR="00FB363E" w:rsidRPr="00FB363E" w:rsidTr="00721C3E">
        <w:trPr>
          <w:trHeight w:val="844"/>
        </w:trPr>
        <w:tc>
          <w:tcPr>
            <w:tcW w:w="4580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CZYNNOŚĆ</w:t>
            </w:r>
          </w:p>
        </w:tc>
        <w:tc>
          <w:tcPr>
            <w:tcW w:w="2920" w:type="dxa"/>
            <w:vAlign w:val="center"/>
          </w:tcPr>
          <w:p w:rsidR="00FB363E" w:rsidRPr="003A04AA" w:rsidRDefault="00BD2CFB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SPRAWDZENIE TAK/NIE  / NIE DOTYCZY </w:t>
            </w:r>
          </w:p>
        </w:tc>
        <w:tc>
          <w:tcPr>
            <w:tcW w:w="1778" w:type="dxa"/>
            <w:vAlign w:val="center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E3CA8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Faktura, jak również wydatki nią objęte, nie zostały sfinansowane w ramach poprzednich wniosków o płatność z FK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72360B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Opis fakt</w:t>
            </w:r>
            <w:r w:rsidR="00BD2CFB" w:rsidRPr="003A04AA">
              <w:rPr>
                <w:rFonts w:ascii="Arial" w:eastAsia="Arial" w:hAnsi="Arial" w:cs="Arial"/>
                <w:bCs/>
                <w:sz w:val="20"/>
                <w:szCs w:val="20"/>
              </w:rPr>
              <w:t>ury jest zgodny z obowiązującym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wzor</w:t>
            </w:r>
            <w:r w:rsidR="00BD2C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em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stanowiącym załączniki </w:t>
            </w:r>
            <w:r w:rsidR="008B2836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nr </w:t>
            </w:r>
            <w:r w:rsidR="0072360B" w:rsidRPr="003A04AA">
              <w:rPr>
                <w:rFonts w:ascii="Arial" w:eastAsia="Arial" w:hAnsi="Arial" w:cs="Arial"/>
                <w:bCs/>
                <w:sz w:val="20"/>
                <w:szCs w:val="20"/>
              </w:rPr>
              <w:t>19</w:t>
            </w:r>
            <w:r w:rsidR="008B2836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do Umowy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E3CA8">
            <w:pPr>
              <w:pStyle w:val="Akapitzlist"/>
              <w:widowControl w:val="0"/>
              <w:numPr>
                <w:ilvl w:val="0"/>
                <w:numId w:val="26"/>
              </w:numPr>
              <w:shd w:val="clear" w:color="auto" w:fill="FFFFFF"/>
              <w:spacing w:line="200" w:lineRule="exact"/>
              <w:ind w:left="284" w:right="221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Faktura (oraz jeśli występują- dokumenty</w:t>
            </w:r>
            <w:r w:rsidR="00BD2CFB" w:rsidRPr="003A04AA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korygujące) oraz opis faktury sporządzone są zgodnie z przepisami regulującymi tworzenie dokumentów księgowych, w tym z ustawą o rachunkowości i aktami wykonawczymi wydanymi na jej podstawie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c>
          <w:tcPr>
            <w:tcW w:w="4580" w:type="dxa"/>
          </w:tcPr>
          <w:p w:rsidR="00FB363E" w:rsidRPr="003A04AA" w:rsidRDefault="00FB363E" w:rsidP="00FE3CA8">
            <w:pPr>
              <w:pStyle w:val="Akapitzlist"/>
              <w:widowControl w:val="0"/>
              <w:numPr>
                <w:ilvl w:val="0"/>
                <w:numId w:val="26"/>
              </w:numPr>
              <w:spacing w:line="200" w:lineRule="exact"/>
              <w:ind w:left="284" w:right="220" w:hanging="284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Cs/>
                <w:sz w:val="20"/>
                <w:szCs w:val="20"/>
              </w:rPr>
              <w:t>Faktura została wystawiona po/lub w dniu zatwierdzenia odbioru robót/usług</w:t>
            </w:r>
          </w:p>
        </w:tc>
        <w:tc>
          <w:tcPr>
            <w:tcW w:w="2920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78" w:type="dxa"/>
          </w:tcPr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B363E" w:rsidRPr="00FB363E" w:rsidTr="00721C3E">
        <w:trPr>
          <w:trHeight w:val="528"/>
        </w:trPr>
        <w:tc>
          <w:tcPr>
            <w:tcW w:w="9278" w:type="dxa"/>
            <w:gridSpan w:val="3"/>
            <w:vAlign w:val="center"/>
          </w:tcPr>
          <w:p w:rsidR="00FB363E" w:rsidRPr="003A04AA" w:rsidRDefault="00FB363E" w:rsidP="00FB363E">
            <w:pPr>
              <w:widowControl w:val="0"/>
              <w:shd w:val="clear" w:color="auto" w:fill="FFFFFF"/>
              <w:spacing w:before="30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 pracownika:</w:t>
            </w:r>
          </w:p>
          <w:p w:rsidR="00FB363E" w:rsidRPr="003A04AA" w:rsidRDefault="00FB363E" w:rsidP="00FB363E">
            <w:pPr>
              <w:widowControl w:val="0"/>
              <w:spacing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A04A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Data:</w:t>
            </w:r>
          </w:p>
        </w:tc>
      </w:tr>
      <w:tr w:rsidR="00FB363E" w:rsidRPr="00FB363E" w:rsidTr="00721C3E">
        <w:trPr>
          <w:trHeight w:val="10330"/>
        </w:trPr>
        <w:tc>
          <w:tcPr>
            <w:tcW w:w="9278" w:type="dxa"/>
            <w:gridSpan w:val="3"/>
          </w:tcPr>
          <w:p w:rsidR="00FB363E" w:rsidRPr="00FB363E" w:rsidRDefault="00FB363E" w:rsidP="00FB363E">
            <w:pPr>
              <w:widowControl w:val="0"/>
              <w:shd w:val="clear" w:color="auto" w:fill="FFFFFF"/>
              <w:spacing w:before="120" w:line="200" w:lineRule="exact"/>
              <w:ind w:right="221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Dodatkowe uwagi </w:t>
            </w: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(jak np.: uzasadnienie zastosowania trybu innego niż przetarg nieograniczony lub ograniczony; uzasadnienie konieczności zawarcia umowy na roboty dodatkowe, uzupełniające lub zamienne; uzasadnienie przekazania faktury po upływie 3 miesięcy od daty wystawienie, itp.)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120" w:line="200" w:lineRule="exact"/>
              <w:ind w:right="221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…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120" w:line="200" w:lineRule="exact"/>
              <w:ind w:right="221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…………………………………………………………………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120" w:line="200" w:lineRule="exact"/>
              <w:ind w:right="221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…………………………………………………………………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120" w:line="200" w:lineRule="exact"/>
              <w:ind w:right="221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…………………………………………………………………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Akceptował w zakresie merytorycznym: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Data ………………………………………….  Podpis i pieczątka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</w:t>
            </w: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ab/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Akceptował w zakresie zamówień publicznych: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Data ………………………………………….  Podpis i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pieczątka ……………………………………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Akceptował w zakresie formalno - rachunkowym:</w:t>
            </w:r>
          </w:p>
          <w:p w:rsidR="00FB363E" w:rsidRPr="00181DFC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 xml:space="preserve">Data </w:t>
            </w:r>
            <w:r w:rsidRPr="00181DFC">
              <w:rPr>
                <w:rFonts w:ascii="Arial" w:eastAsia="Arial" w:hAnsi="Arial" w:cs="Arial"/>
                <w:bCs/>
                <w:sz w:val="20"/>
                <w:szCs w:val="20"/>
              </w:rPr>
              <w:t>………………………………………….  Podpis i pieczątka ……………………………………</w:t>
            </w:r>
            <w:r w:rsidRPr="00181DFC">
              <w:rPr>
                <w:rFonts w:ascii="Arial" w:eastAsia="Arial" w:hAnsi="Arial" w:cs="Arial"/>
                <w:bCs/>
                <w:sz w:val="20"/>
                <w:szCs w:val="20"/>
              </w:rPr>
              <w:tab/>
            </w:r>
          </w:p>
          <w:p w:rsidR="00FB363E" w:rsidRPr="00181DFC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181D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Zatwierdził Dyrektor/ Zastępca Dyrektora </w:t>
            </w:r>
            <w:r w:rsidR="003D16E0" w:rsidRPr="00181D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Zakładu</w:t>
            </w:r>
            <w:r w:rsidRPr="00181DF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Data ………………………………………….  Podpis i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pieczątka ……………………………………</w:t>
            </w: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ab/>
            </w:r>
          </w:p>
          <w:p w:rsidR="00FB363E" w:rsidRPr="00FB363E" w:rsidRDefault="00FB363E" w:rsidP="00FB363E">
            <w:pPr>
              <w:widowControl w:val="0"/>
              <w:shd w:val="clear" w:color="auto" w:fill="FFFFFF"/>
              <w:spacing w:before="480" w:line="200" w:lineRule="exact"/>
              <w:ind w:right="2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Zatwierdził Dyrektor/ Zastępca Dyrektora:</w:t>
            </w:r>
          </w:p>
          <w:p w:rsidR="00FB363E" w:rsidRPr="00FB363E" w:rsidRDefault="00FB363E" w:rsidP="00FB363E">
            <w:pPr>
              <w:widowControl w:val="0"/>
              <w:spacing w:before="480" w:line="200" w:lineRule="exact"/>
              <w:ind w:right="221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FB363E">
              <w:rPr>
                <w:rFonts w:ascii="Arial" w:eastAsia="Arial" w:hAnsi="Arial" w:cs="Arial"/>
                <w:bCs/>
                <w:sz w:val="20"/>
                <w:szCs w:val="20"/>
              </w:rPr>
              <w:t>Data ………………………………………….  Podpis i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pieczątka ……………………………………</w:t>
            </w:r>
          </w:p>
        </w:tc>
      </w:tr>
    </w:tbl>
    <w:p w:rsidR="00FB363E" w:rsidRPr="00FB363E" w:rsidRDefault="00FB363E" w:rsidP="00FB363E">
      <w:pPr>
        <w:jc w:val="center"/>
        <w:rPr>
          <w:b/>
        </w:rPr>
      </w:pPr>
    </w:p>
    <w:sectPr w:rsidR="00FB363E" w:rsidRPr="00FB363E" w:rsidSect="00BA6979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727" w:rsidRDefault="00E56727" w:rsidP="00BA6979">
      <w:pPr>
        <w:spacing w:after="0" w:line="240" w:lineRule="auto"/>
      </w:pPr>
      <w:r>
        <w:separator/>
      </w:r>
    </w:p>
  </w:endnote>
  <w:endnote w:type="continuationSeparator" w:id="0">
    <w:p w:rsidR="00E56727" w:rsidRDefault="00E56727" w:rsidP="00BA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727" w:rsidRDefault="00E56727" w:rsidP="00BA6979">
      <w:pPr>
        <w:spacing w:after="0" w:line="240" w:lineRule="auto"/>
      </w:pPr>
      <w:r>
        <w:separator/>
      </w:r>
    </w:p>
  </w:footnote>
  <w:footnote w:type="continuationSeparator" w:id="0">
    <w:p w:rsidR="00E56727" w:rsidRDefault="00E56727" w:rsidP="00BA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4CA" w:rsidRDefault="00624267" w:rsidP="005464C4">
    <w:pPr>
      <w:pStyle w:val="Nagwek"/>
      <w:jc w:val="right"/>
    </w:pPr>
    <w:r>
      <w:t xml:space="preserve">Załącznik nr </w:t>
    </w:r>
    <w:r w:rsidR="00E64243">
      <w:t>2</w:t>
    </w:r>
    <w:r w:rsidR="00E05D4C">
      <w:t>2</w:t>
    </w:r>
    <w:r w:rsidR="00617F47">
      <w:t xml:space="preserve"> </w:t>
    </w:r>
  </w:p>
  <w:p w:rsidR="00001451" w:rsidRPr="00001451" w:rsidRDefault="00001451" w:rsidP="00001451">
    <w:pPr>
      <w:pStyle w:val="Nagwek"/>
      <w:jc w:val="right"/>
      <w:rPr>
        <w:i/>
      </w:rPr>
    </w:pPr>
    <w:r>
      <w:t xml:space="preserve">do Umowy na realizację programu wieloletniego </w:t>
    </w:r>
    <w:r w:rsidRPr="00001451">
      <w:rPr>
        <w:i/>
      </w:rPr>
      <w:t>„Rządowy Program wsparcia zadań</w:t>
    </w:r>
  </w:p>
  <w:p w:rsidR="00617F47" w:rsidRPr="00001451" w:rsidRDefault="00001451" w:rsidP="00001451">
    <w:pPr>
      <w:pStyle w:val="Nagwek"/>
      <w:jc w:val="right"/>
      <w:rPr>
        <w:i/>
      </w:rPr>
    </w:pPr>
    <w:r w:rsidRPr="00001451">
      <w:rPr>
        <w:i/>
      </w:rPr>
      <w:t>zarządców infrastruktury kolejowej, w tym w zakresie utrzymania i remontów, do 2028 roku"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22BD"/>
    <w:multiLevelType w:val="hybridMultilevel"/>
    <w:tmpl w:val="AECEC876"/>
    <w:lvl w:ilvl="0" w:tplc="674C57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909F0"/>
    <w:multiLevelType w:val="hybridMultilevel"/>
    <w:tmpl w:val="C1EE4496"/>
    <w:lvl w:ilvl="0" w:tplc="6860A1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C4594"/>
    <w:multiLevelType w:val="hybridMultilevel"/>
    <w:tmpl w:val="07A0C5B4"/>
    <w:lvl w:ilvl="0" w:tplc="33D03106">
      <w:start w:val="3"/>
      <w:numFmt w:val="decimal"/>
      <w:lvlText w:val="%1."/>
      <w:lvlJc w:val="left"/>
      <w:pPr>
        <w:ind w:left="6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" w15:restartNumberingAfterBreak="0">
    <w:nsid w:val="10971E5E"/>
    <w:multiLevelType w:val="hybridMultilevel"/>
    <w:tmpl w:val="4C2EF16A"/>
    <w:lvl w:ilvl="0" w:tplc="4FD8A5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4E54"/>
    <w:multiLevelType w:val="hybridMultilevel"/>
    <w:tmpl w:val="B8400360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5048B"/>
    <w:multiLevelType w:val="hybridMultilevel"/>
    <w:tmpl w:val="DFB00BE6"/>
    <w:lvl w:ilvl="0" w:tplc="7058711E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9651D"/>
    <w:multiLevelType w:val="hybridMultilevel"/>
    <w:tmpl w:val="B8E26430"/>
    <w:lvl w:ilvl="0" w:tplc="674C57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30C4A"/>
    <w:multiLevelType w:val="hybridMultilevel"/>
    <w:tmpl w:val="2752D9F2"/>
    <w:lvl w:ilvl="0" w:tplc="C15C954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20518"/>
    <w:multiLevelType w:val="hybridMultilevel"/>
    <w:tmpl w:val="4DF8B76C"/>
    <w:lvl w:ilvl="0" w:tplc="39780E1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36A35"/>
    <w:multiLevelType w:val="hybridMultilevel"/>
    <w:tmpl w:val="D18229D2"/>
    <w:lvl w:ilvl="0" w:tplc="3ACE42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C53C0"/>
    <w:multiLevelType w:val="hybridMultilevel"/>
    <w:tmpl w:val="7E2CF36E"/>
    <w:lvl w:ilvl="0" w:tplc="D5B8754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26C4F"/>
    <w:multiLevelType w:val="hybridMultilevel"/>
    <w:tmpl w:val="E8CA53FA"/>
    <w:lvl w:ilvl="0" w:tplc="6860A1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61D14"/>
    <w:multiLevelType w:val="hybridMultilevel"/>
    <w:tmpl w:val="70C6C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95CDD"/>
    <w:multiLevelType w:val="hybridMultilevel"/>
    <w:tmpl w:val="BB647C2A"/>
    <w:lvl w:ilvl="0" w:tplc="7058711E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559D8"/>
    <w:multiLevelType w:val="hybridMultilevel"/>
    <w:tmpl w:val="E1D06FE6"/>
    <w:lvl w:ilvl="0" w:tplc="6860A1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A7FA4"/>
    <w:multiLevelType w:val="hybridMultilevel"/>
    <w:tmpl w:val="098CA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172A4"/>
    <w:multiLevelType w:val="hybridMultilevel"/>
    <w:tmpl w:val="AA5E6E1E"/>
    <w:lvl w:ilvl="0" w:tplc="139464D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C6D11"/>
    <w:multiLevelType w:val="hybridMultilevel"/>
    <w:tmpl w:val="D86649F6"/>
    <w:lvl w:ilvl="0" w:tplc="4A9EE8AC">
      <w:start w:val="16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B37A4"/>
    <w:multiLevelType w:val="hybridMultilevel"/>
    <w:tmpl w:val="900453D2"/>
    <w:lvl w:ilvl="0" w:tplc="7058711E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43888"/>
    <w:multiLevelType w:val="hybridMultilevel"/>
    <w:tmpl w:val="E2F45D64"/>
    <w:lvl w:ilvl="0" w:tplc="7058711E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87769"/>
    <w:multiLevelType w:val="hybridMultilevel"/>
    <w:tmpl w:val="ABD80B14"/>
    <w:lvl w:ilvl="0" w:tplc="3ACE42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C50C3"/>
    <w:multiLevelType w:val="hybridMultilevel"/>
    <w:tmpl w:val="DDD27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31514"/>
    <w:multiLevelType w:val="hybridMultilevel"/>
    <w:tmpl w:val="6DD03BF4"/>
    <w:lvl w:ilvl="0" w:tplc="7058711E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27B5B"/>
    <w:multiLevelType w:val="hybridMultilevel"/>
    <w:tmpl w:val="31981394"/>
    <w:lvl w:ilvl="0" w:tplc="77E031F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36EB7"/>
    <w:multiLevelType w:val="hybridMultilevel"/>
    <w:tmpl w:val="6E287FCA"/>
    <w:lvl w:ilvl="0" w:tplc="66566C52">
      <w:start w:val="16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F27EB"/>
    <w:multiLevelType w:val="hybridMultilevel"/>
    <w:tmpl w:val="24C4B9C2"/>
    <w:lvl w:ilvl="0" w:tplc="3ACE42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808E9"/>
    <w:multiLevelType w:val="hybridMultilevel"/>
    <w:tmpl w:val="F59ADE5E"/>
    <w:lvl w:ilvl="0" w:tplc="2A148D44">
      <w:start w:val="9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8"/>
  </w:num>
  <w:num w:numId="4">
    <w:abstractNumId w:val="15"/>
  </w:num>
  <w:num w:numId="5">
    <w:abstractNumId w:val="23"/>
  </w:num>
  <w:num w:numId="6">
    <w:abstractNumId w:val="12"/>
  </w:num>
  <w:num w:numId="7">
    <w:abstractNumId w:val="18"/>
  </w:num>
  <w:num w:numId="8">
    <w:abstractNumId w:val="24"/>
  </w:num>
  <w:num w:numId="9">
    <w:abstractNumId w:val="5"/>
  </w:num>
  <w:num w:numId="10">
    <w:abstractNumId w:val="17"/>
  </w:num>
  <w:num w:numId="11">
    <w:abstractNumId w:val="13"/>
  </w:num>
  <w:num w:numId="12">
    <w:abstractNumId w:val="22"/>
  </w:num>
  <w:num w:numId="13">
    <w:abstractNumId w:val="14"/>
  </w:num>
  <w:num w:numId="14">
    <w:abstractNumId w:val="1"/>
  </w:num>
  <w:num w:numId="15">
    <w:abstractNumId w:val="16"/>
  </w:num>
  <w:num w:numId="16">
    <w:abstractNumId w:val="11"/>
  </w:num>
  <w:num w:numId="17">
    <w:abstractNumId w:val="9"/>
  </w:num>
  <w:num w:numId="18">
    <w:abstractNumId w:val="20"/>
  </w:num>
  <w:num w:numId="19">
    <w:abstractNumId w:val="25"/>
  </w:num>
  <w:num w:numId="20">
    <w:abstractNumId w:val="19"/>
  </w:num>
  <w:num w:numId="21">
    <w:abstractNumId w:val="26"/>
  </w:num>
  <w:num w:numId="22">
    <w:abstractNumId w:val="7"/>
  </w:num>
  <w:num w:numId="23">
    <w:abstractNumId w:val="6"/>
  </w:num>
  <w:num w:numId="24">
    <w:abstractNumId w:val="0"/>
  </w:num>
  <w:num w:numId="25">
    <w:abstractNumId w:val="10"/>
  </w:num>
  <w:num w:numId="26">
    <w:abstractNumId w:val="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63E"/>
    <w:rsid w:val="00001451"/>
    <w:rsid w:val="00124D90"/>
    <w:rsid w:val="001374D8"/>
    <w:rsid w:val="00181DFC"/>
    <w:rsid w:val="00183F84"/>
    <w:rsid w:val="001C0329"/>
    <w:rsid w:val="001F7CD3"/>
    <w:rsid w:val="002519D3"/>
    <w:rsid w:val="00255376"/>
    <w:rsid w:val="0028797E"/>
    <w:rsid w:val="002924CA"/>
    <w:rsid w:val="002D0163"/>
    <w:rsid w:val="002D0FEE"/>
    <w:rsid w:val="00367AD6"/>
    <w:rsid w:val="00392C90"/>
    <w:rsid w:val="003A04AA"/>
    <w:rsid w:val="003D16E0"/>
    <w:rsid w:val="0041672B"/>
    <w:rsid w:val="00481653"/>
    <w:rsid w:val="004D3030"/>
    <w:rsid w:val="005464C4"/>
    <w:rsid w:val="005603BE"/>
    <w:rsid w:val="00563083"/>
    <w:rsid w:val="005B322B"/>
    <w:rsid w:val="0060678F"/>
    <w:rsid w:val="00617F47"/>
    <w:rsid w:val="00624267"/>
    <w:rsid w:val="00654182"/>
    <w:rsid w:val="006B18D5"/>
    <w:rsid w:val="006D6A1E"/>
    <w:rsid w:val="007055A3"/>
    <w:rsid w:val="00721C3E"/>
    <w:rsid w:val="0072360B"/>
    <w:rsid w:val="00740332"/>
    <w:rsid w:val="00756E98"/>
    <w:rsid w:val="00770C6F"/>
    <w:rsid w:val="007A6E2F"/>
    <w:rsid w:val="007F6DA2"/>
    <w:rsid w:val="00841C31"/>
    <w:rsid w:val="0089263F"/>
    <w:rsid w:val="008933D6"/>
    <w:rsid w:val="008B2836"/>
    <w:rsid w:val="008E1FC5"/>
    <w:rsid w:val="008F6C7C"/>
    <w:rsid w:val="0097785E"/>
    <w:rsid w:val="009D5251"/>
    <w:rsid w:val="009E6DD9"/>
    <w:rsid w:val="00A02F9C"/>
    <w:rsid w:val="00A07023"/>
    <w:rsid w:val="00A94EFF"/>
    <w:rsid w:val="00AC5538"/>
    <w:rsid w:val="00B425FB"/>
    <w:rsid w:val="00B72E92"/>
    <w:rsid w:val="00B7613D"/>
    <w:rsid w:val="00B962F0"/>
    <w:rsid w:val="00BA6979"/>
    <w:rsid w:val="00BD2CFB"/>
    <w:rsid w:val="00C71B66"/>
    <w:rsid w:val="00C96985"/>
    <w:rsid w:val="00CC3C6B"/>
    <w:rsid w:val="00CE7754"/>
    <w:rsid w:val="00D56C03"/>
    <w:rsid w:val="00D70E72"/>
    <w:rsid w:val="00DE5C2B"/>
    <w:rsid w:val="00E05D4C"/>
    <w:rsid w:val="00E061B3"/>
    <w:rsid w:val="00E10764"/>
    <w:rsid w:val="00E56727"/>
    <w:rsid w:val="00E64243"/>
    <w:rsid w:val="00E70D9E"/>
    <w:rsid w:val="00ED69CA"/>
    <w:rsid w:val="00EE7A56"/>
    <w:rsid w:val="00F241EC"/>
    <w:rsid w:val="00F4634E"/>
    <w:rsid w:val="00FB363E"/>
    <w:rsid w:val="00FE3CA8"/>
    <w:rsid w:val="00FE48F3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123FE8-EAC6-49B2-B2E5-88CCA673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11">
    <w:name w:val="Tekst treści (11)_"/>
    <w:basedOn w:val="Domylnaczcionkaakapitu"/>
    <w:link w:val="Teksttreci110"/>
    <w:rsid w:val="00FB363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FB363E"/>
    <w:pPr>
      <w:widowControl w:val="0"/>
      <w:shd w:val="clear" w:color="auto" w:fill="FFFFFF"/>
      <w:spacing w:after="0" w:line="466" w:lineRule="exact"/>
    </w:pPr>
    <w:rPr>
      <w:rFonts w:ascii="Arial" w:eastAsia="Arial" w:hAnsi="Arial" w:cs="Arial"/>
      <w:sz w:val="19"/>
      <w:szCs w:val="19"/>
    </w:rPr>
  </w:style>
  <w:style w:type="table" w:styleId="Tabela-Siatka">
    <w:name w:val="Table Grid"/>
    <w:basedOn w:val="Standardowy"/>
    <w:uiPriority w:val="59"/>
    <w:rsid w:val="00FB3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1F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979"/>
  </w:style>
  <w:style w:type="paragraph" w:styleId="Stopka">
    <w:name w:val="footer"/>
    <w:basedOn w:val="Normalny"/>
    <w:link w:val="StopkaZnak"/>
    <w:uiPriority w:val="99"/>
    <w:unhideWhenUsed/>
    <w:rsid w:val="00BA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979"/>
  </w:style>
  <w:style w:type="paragraph" w:styleId="Tekstdymka">
    <w:name w:val="Balloon Text"/>
    <w:basedOn w:val="Normalny"/>
    <w:link w:val="TekstdymkaZnak"/>
    <w:uiPriority w:val="99"/>
    <w:semiHidden/>
    <w:unhideWhenUsed/>
    <w:rsid w:val="00E70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Siwiec Jakub</cp:lastModifiedBy>
  <cp:revision>2</cp:revision>
  <dcterms:created xsi:type="dcterms:W3CDTF">2023-11-16T13:00:00Z</dcterms:created>
  <dcterms:modified xsi:type="dcterms:W3CDTF">2023-11-16T13:00:00Z</dcterms:modified>
</cp:coreProperties>
</file>