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4C" w:rsidRDefault="009760CA" w:rsidP="002E6DDA">
      <w:pPr>
        <w:jc w:val="right"/>
      </w:pPr>
      <w:r>
        <w:t xml:space="preserve"> </w:t>
      </w:r>
      <w:r w:rsidR="008B5E4C">
        <w:tab/>
      </w:r>
      <w:r w:rsidR="008B5E4C">
        <w:tab/>
      </w:r>
      <w:r w:rsidR="008B5E4C">
        <w:tab/>
      </w:r>
      <w:r w:rsidR="008B5E4C">
        <w:tab/>
      </w:r>
      <w:r w:rsidR="008B5E4C">
        <w:tab/>
      </w:r>
      <w:r w:rsidR="008B5E4C">
        <w:tab/>
      </w:r>
      <w:r w:rsidR="008B5E4C">
        <w:tab/>
        <w:t xml:space="preserve">             Szczecin,      </w:t>
      </w:r>
      <w:r w:rsidR="0082292D">
        <w:t>czerwca</w:t>
      </w:r>
      <w:r w:rsidR="008B5E4C">
        <w:t xml:space="preserve"> 2016 r.</w:t>
      </w:r>
    </w:p>
    <w:p w:rsidR="008B5E4C" w:rsidRDefault="008B5E4C" w:rsidP="002E6DDA"/>
    <w:p w:rsidR="008B5E4C" w:rsidRDefault="008B5E4C" w:rsidP="002E6DDA"/>
    <w:p w:rsidR="008B5E4C" w:rsidRPr="00485AA1" w:rsidRDefault="008B5E4C" w:rsidP="002E6DDA">
      <w:r w:rsidRPr="00485AA1">
        <w:t>WO.092.</w:t>
      </w:r>
      <w:r w:rsidR="00485AA1" w:rsidRPr="00485AA1">
        <w:t>3</w:t>
      </w:r>
      <w:r w:rsidRPr="00485AA1">
        <w:t>.201</w:t>
      </w:r>
      <w:r w:rsidR="00485AA1">
        <w:t>6</w:t>
      </w:r>
    </w:p>
    <w:p w:rsidR="008B5E4C" w:rsidRDefault="008B5E4C" w:rsidP="002E6DDA">
      <w:pPr>
        <w:ind w:left="4820"/>
        <w:rPr>
          <w:b/>
        </w:rPr>
      </w:pPr>
    </w:p>
    <w:p w:rsidR="008B5E4C" w:rsidRDefault="008B5E4C" w:rsidP="002E6DDA">
      <w:pPr>
        <w:ind w:left="4820"/>
        <w:jc w:val="both"/>
        <w:rPr>
          <w:b/>
        </w:rPr>
      </w:pPr>
      <w:r>
        <w:rPr>
          <w:b/>
        </w:rPr>
        <w:t>Pan</w:t>
      </w:r>
    </w:p>
    <w:p w:rsidR="008B5E4C" w:rsidRDefault="008B5E4C" w:rsidP="002E6DDA">
      <w:pPr>
        <w:ind w:left="4820"/>
        <w:rPr>
          <w:b/>
        </w:rPr>
      </w:pPr>
      <w:r>
        <w:rPr>
          <w:b/>
        </w:rPr>
        <w:t>bryg. mgr Kazimierz Maciejewski</w:t>
      </w:r>
    </w:p>
    <w:p w:rsidR="008B5E4C" w:rsidRDefault="008B5E4C" w:rsidP="002E6DDA">
      <w:pPr>
        <w:ind w:left="4820"/>
        <w:rPr>
          <w:b/>
        </w:rPr>
      </w:pPr>
      <w:r>
        <w:rPr>
          <w:b/>
        </w:rPr>
        <w:t xml:space="preserve">Komendant Powiatowy </w:t>
      </w:r>
      <w:r>
        <w:rPr>
          <w:b/>
        </w:rPr>
        <w:br/>
        <w:t>Państwowej Straży Pożarnej</w:t>
      </w:r>
    </w:p>
    <w:p w:rsidR="008B5E4C" w:rsidRDefault="008B5E4C" w:rsidP="002E6DDA">
      <w:pPr>
        <w:ind w:left="4820"/>
        <w:jc w:val="both"/>
        <w:rPr>
          <w:b/>
        </w:rPr>
      </w:pPr>
      <w:r>
        <w:rPr>
          <w:b/>
        </w:rPr>
        <w:t>w Wałczu</w:t>
      </w:r>
    </w:p>
    <w:p w:rsidR="008B5E4C" w:rsidRDefault="008B5E4C" w:rsidP="002E6DDA">
      <w:pPr>
        <w:jc w:val="both"/>
      </w:pPr>
    </w:p>
    <w:p w:rsidR="008B5E4C" w:rsidRDefault="008B5E4C" w:rsidP="002E6DDA">
      <w:pPr>
        <w:jc w:val="both"/>
      </w:pPr>
    </w:p>
    <w:p w:rsidR="008B5E4C" w:rsidRDefault="00787A17" w:rsidP="002E6DDA">
      <w:pPr>
        <w:jc w:val="center"/>
        <w:rPr>
          <w:b/>
        </w:rPr>
      </w:pPr>
      <w:r>
        <w:rPr>
          <w:b/>
        </w:rPr>
        <w:t>W</w:t>
      </w:r>
      <w:r w:rsidR="008B5E4C">
        <w:rPr>
          <w:b/>
        </w:rPr>
        <w:t>ystąpieni</w:t>
      </w:r>
      <w:r>
        <w:rPr>
          <w:b/>
        </w:rPr>
        <w:t>e pokontrolne</w:t>
      </w:r>
    </w:p>
    <w:p w:rsidR="008B5E4C" w:rsidRDefault="008B5E4C" w:rsidP="002E6DDA">
      <w:pPr>
        <w:ind w:firstLine="708"/>
        <w:jc w:val="both"/>
        <w:rPr>
          <w:bCs/>
        </w:rPr>
      </w:pPr>
    </w:p>
    <w:p w:rsidR="008B5E4C" w:rsidRDefault="008B5E4C" w:rsidP="002E6DDA">
      <w:pPr>
        <w:ind w:firstLine="708"/>
        <w:jc w:val="both"/>
        <w:rPr>
          <w:bCs/>
        </w:rPr>
      </w:pPr>
    </w:p>
    <w:p w:rsidR="008B5E4C" w:rsidRPr="00485AA1" w:rsidRDefault="008B5E4C" w:rsidP="002E6DDA">
      <w:pPr>
        <w:ind w:firstLine="708"/>
        <w:jc w:val="both"/>
      </w:pPr>
      <w:r w:rsidRPr="00485AA1">
        <w:rPr>
          <w:bCs/>
        </w:rPr>
        <w:t>Na podstawie art. 6 ustawy z dnia 15 lipca 2011 r. o kontroli w administracji rządowej</w:t>
      </w:r>
      <w:r w:rsidRPr="00485AA1">
        <w:t xml:space="preserve"> (Dz. U. z 2011 r., nr 185, poz. 1092), zwanej dalej „ustawą”, kontroler Komendy Wojewódzkiej Państwowej Straży Pożarnej w Szczecinie przeprowadził kontrolę w trybie zwykłym w Komendzie Powiatowej Państwowej Straży Pożarnej</w:t>
      </w:r>
      <w:r w:rsidR="007F1739" w:rsidRPr="00485AA1">
        <w:t xml:space="preserve"> w Wałczu</w:t>
      </w:r>
      <w:r w:rsidRPr="00485AA1">
        <w:t xml:space="preserve"> ul. </w:t>
      </w:r>
      <w:r w:rsidR="00663816" w:rsidRPr="00485AA1">
        <w:t>12 lutego 20</w:t>
      </w:r>
      <w:r w:rsidRPr="00485AA1">
        <w:t xml:space="preserve">, zgodnie z rocznym planem kontroli zatwierdzonym przez Zachodniopomorskiego Komendanta Wojewódzkiego PSP w Szczecinie </w:t>
      </w:r>
      <w:r w:rsidR="00485AA1" w:rsidRPr="00485AA1">
        <w:t>2</w:t>
      </w:r>
      <w:r w:rsidRPr="00485AA1">
        <w:t xml:space="preserve"> grudnia 201</w:t>
      </w:r>
      <w:r w:rsidR="00485AA1" w:rsidRPr="00485AA1">
        <w:t>5</w:t>
      </w:r>
      <w:r w:rsidRPr="00485AA1">
        <w:t xml:space="preserve"> r.</w:t>
      </w:r>
    </w:p>
    <w:p w:rsidR="008B5E4C" w:rsidRPr="00485AA1" w:rsidRDefault="008B5E4C" w:rsidP="002E6DDA">
      <w:pPr>
        <w:ind w:firstLine="708"/>
        <w:jc w:val="both"/>
        <w:rPr>
          <w:b/>
        </w:rPr>
      </w:pPr>
    </w:p>
    <w:p w:rsidR="008B5E4C" w:rsidRDefault="008B5E4C" w:rsidP="002E6DDA">
      <w:pPr>
        <w:pStyle w:val="Tekstpodstawowy"/>
        <w:spacing w:after="0"/>
        <w:jc w:val="both"/>
        <w:rPr>
          <w:b/>
        </w:rPr>
      </w:pPr>
      <w:r>
        <w:rPr>
          <w:b/>
        </w:rPr>
        <w:t>Kontrolę przeprowadził:</w:t>
      </w:r>
    </w:p>
    <w:p w:rsidR="008B5E4C" w:rsidRDefault="008B5E4C" w:rsidP="002E6DDA">
      <w:pPr>
        <w:pStyle w:val="Tekstpodstawowy"/>
        <w:numPr>
          <w:ilvl w:val="0"/>
          <w:numId w:val="2"/>
        </w:numPr>
        <w:spacing w:after="0"/>
        <w:ind w:left="426"/>
        <w:jc w:val="both"/>
      </w:pPr>
      <w:r>
        <w:rPr>
          <w:bCs/>
        </w:rPr>
        <w:t xml:space="preserve">kpt. Sebastian Świderski </w:t>
      </w:r>
      <w:r>
        <w:t>– st. specjalista w Wydziale Kontrolno – Rozpoznawczym</w:t>
      </w:r>
      <w:r>
        <w:br/>
        <w:t xml:space="preserve">w Komendzie Wojewódzkiej Państwowej Straży Pożarnej w Szczecinie działający </w:t>
      </w:r>
      <w:r>
        <w:br/>
        <w:t xml:space="preserve">na podstawie upoważnienia do kontroli </w:t>
      </w:r>
      <w:r w:rsidRPr="00485AA1">
        <w:t>znak: WO.092.</w:t>
      </w:r>
      <w:r w:rsidR="00485AA1" w:rsidRPr="00485AA1">
        <w:t>3</w:t>
      </w:r>
      <w:r w:rsidRPr="00485AA1">
        <w:t>.201</w:t>
      </w:r>
      <w:r w:rsidR="00485AA1" w:rsidRPr="00485AA1">
        <w:t>6</w:t>
      </w:r>
      <w:r w:rsidRPr="00485AA1">
        <w:t xml:space="preserve"> z </w:t>
      </w:r>
      <w:r w:rsidR="00485AA1" w:rsidRPr="00485AA1">
        <w:t>20 kwietnia</w:t>
      </w:r>
      <w:r w:rsidRPr="00485AA1">
        <w:t xml:space="preserve"> </w:t>
      </w:r>
      <w:r w:rsidRPr="00485AA1">
        <w:br/>
        <w:t>201</w:t>
      </w:r>
      <w:r w:rsidR="00485AA1">
        <w:t>6</w:t>
      </w:r>
      <w:r w:rsidRPr="00485AA1">
        <w:t xml:space="preserve"> r. podpisanego przez Zachodniopomorskiego Komendanta Wojewódzkiego</w:t>
      </w:r>
      <w:r>
        <w:t xml:space="preserve"> Państwowej Straży Pożarnej </w:t>
      </w:r>
      <w:r w:rsidR="00485AA1">
        <w:t xml:space="preserve">z up. </w:t>
      </w:r>
      <w:r>
        <w:t xml:space="preserve">st. bryg. </w:t>
      </w:r>
      <w:r w:rsidR="00485AA1">
        <w:t xml:space="preserve">Mieczysława </w:t>
      </w:r>
      <w:proofErr w:type="spellStart"/>
      <w:r w:rsidR="00485AA1">
        <w:t>Cierpickiego</w:t>
      </w:r>
      <w:proofErr w:type="spellEnd"/>
      <w:r w:rsidR="00724820">
        <w:t>.</w:t>
      </w:r>
    </w:p>
    <w:p w:rsidR="008B5E4C" w:rsidRDefault="008B5E4C" w:rsidP="002E6DDA">
      <w:pPr>
        <w:jc w:val="both"/>
        <w:rPr>
          <w:b/>
        </w:rPr>
      </w:pPr>
    </w:p>
    <w:p w:rsidR="008B5E4C" w:rsidRDefault="008B5E4C" w:rsidP="002E6DDA">
      <w:pPr>
        <w:jc w:val="both"/>
      </w:pPr>
      <w:r>
        <w:rPr>
          <w:b/>
        </w:rPr>
        <w:t>Kontrolę przeprowadzono w dniu:</w:t>
      </w:r>
      <w:r>
        <w:t xml:space="preserve"> 2</w:t>
      </w:r>
      <w:r w:rsidR="00485AA1">
        <w:t>1</w:t>
      </w:r>
      <w:r>
        <w:t xml:space="preserve"> </w:t>
      </w:r>
      <w:r w:rsidR="00485AA1">
        <w:t xml:space="preserve">kwietnia </w:t>
      </w:r>
      <w:r>
        <w:t>201</w:t>
      </w:r>
      <w:r w:rsidR="00485AA1">
        <w:t>6</w:t>
      </w:r>
      <w:r>
        <w:t xml:space="preserve"> r.</w:t>
      </w:r>
    </w:p>
    <w:p w:rsidR="008B5E4C" w:rsidRDefault="008B5E4C" w:rsidP="002E6DDA">
      <w:pPr>
        <w:ind w:left="360" w:hanging="360"/>
        <w:jc w:val="both"/>
        <w:rPr>
          <w:b/>
          <w:bCs/>
        </w:rPr>
      </w:pPr>
    </w:p>
    <w:p w:rsidR="008B5E4C" w:rsidRDefault="008B5E4C" w:rsidP="002E6DDA">
      <w:pPr>
        <w:ind w:left="360" w:hanging="360"/>
        <w:jc w:val="both"/>
        <w:rPr>
          <w:b/>
          <w:bCs/>
        </w:rPr>
      </w:pPr>
      <w:r>
        <w:rPr>
          <w:b/>
          <w:bCs/>
        </w:rPr>
        <w:t>Przedmiotowy zakres kontroli:</w:t>
      </w:r>
    </w:p>
    <w:p w:rsidR="008B5E4C" w:rsidRDefault="008B5E4C" w:rsidP="002E6DDA">
      <w:pPr>
        <w:pStyle w:val="Tekstpodstawowywcity2"/>
        <w:spacing w:after="0" w:line="240" w:lineRule="auto"/>
        <w:ind w:left="0"/>
        <w:jc w:val="both"/>
      </w:pPr>
      <w:r>
        <w:rPr>
          <w:bCs/>
        </w:rPr>
        <w:t>Przedmiot kontroli:</w:t>
      </w:r>
      <w:r>
        <w:t xml:space="preserve"> prawidłowość prowadzenia czynności kontrolno – rozpoznawczych.</w:t>
      </w:r>
    </w:p>
    <w:p w:rsidR="008B5E4C" w:rsidRPr="00485AA1" w:rsidRDefault="008B5E4C" w:rsidP="002E6DDA">
      <w:pPr>
        <w:jc w:val="both"/>
      </w:pPr>
      <w:r w:rsidRPr="00485AA1">
        <w:t>Okres objęty kontrolą: od 01.0</w:t>
      </w:r>
      <w:r w:rsidR="00485AA1">
        <w:t>5</w:t>
      </w:r>
      <w:r w:rsidRPr="00485AA1">
        <w:t xml:space="preserve">.2015 r. do </w:t>
      </w:r>
      <w:r w:rsidR="00485AA1">
        <w:t>20</w:t>
      </w:r>
      <w:r w:rsidRPr="00485AA1">
        <w:t>.</w:t>
      </w:r>
      <w:r w:rsidR="00485AA1">
        <w:t>04</w:t>
      </w:r>
      <w:r w:rsidRPr="00485AA1">
        <w:t>.201</w:t>
      </w:r>
      <w:r w:rsidR="00485AA1">
        <w:t>6</w:t>
      </w:r>
      <w:r w:rsidRPr="00485AA1">
        <w:t xml:space="preserve"> r.</w:t>
      </w:r>
    </w:p>
    <w:p w:rsidR="008B5E4C" w:rsidRDefault="008B5E4C" w:rsidP="002E6DDA">
      <w:pPr>
        <w:jc w:val="both"/>
        <w:rPr>
          <w:b/>
          <w:bCs/>
        </w:rPr>
      </w:pPr>
    </w:p>
    <w:p w:rsidR="008B5E4C" w:rsidRDefault="008B5E4C" w:rsidP="002E6DDA">
      <w:pPr>
        <w:jc w:val="both"/>
        <w:rPr>
          <w:b/>
          <w:bCs/>
        </w:rPr>
      </w:pPr>
      <w:r>
        <w:rPr>
          <w:b/>
          <w:bCs/>
        </w:rPr>
        <w:t>W toku kontroli ustalono, co następuje:</w:t>
      </w:r>
    </w:p>
    <w:p w:rsidR="008B5E4C" w:rsidRDefault="008B5E4C" w:rsidP="002E6DDA">
      <w:pPr>
        <w:numPr>
          <w:ilvl w:val="0"/>
          <w:numId w:val="3"/>
        </w:numPr>
        <w:ind w:left="284" w:hanging="284"/>
        <w:jc w:val="both"/>
        <w:rPr>
          <w:b/>
        </w:rPr>
      </w:pPr>
      <w:r>
        <w:rPr>
          <w:b/>
        </w:rPr>
        <w:t xml:space="preserve">Podsumowanie i ocena działalności Komendanta Powiatowego PSP w </w:t>
      </w:r>
      <w:r w:rsidR="00485AA1">
        <w:rPr>
          <w:b/>
        </w:rPr>
        <w:t>Wałczu</w:t>
      </w:r>
      <w:r>
        <w:rPr>
          <w:b/>
        </w:rPr>
        <w:t>.</w:t>
      </w:r>
    </w:p>
    <w:p w:rsidR="008B5E4C" w:rsidRDefault="008B5E4C" w:rsidP="002E6DDA">
      <w:pPr>
        <w:numPr>
          <w:ilvl w:val="0"/>
          <w:numId w:val="4"/>
        </w:numPr>
        <w:ind w:left="284" w:hanging="284"/>
        <w:jc w:val="both"/>
        <w:rPr>
          <w:b/>
          <w:bCs/>
        </w:rPr>
      </w:pPr>
      <w:r>
        <w:rPr>
          <w:b/>
          <w:bCs/>
        </w:rPr>
        <w:t xml:space="preserve">Ocena dokumentacji związanej z postępowaniami administracyjnymi prowadzonymi </w:t>
      </w:r>
      <w:r>
        <w:rPr>
          <w:b/>
          <w:bCs/>
        </w:rPr>
        <w:br/>
        <w:t xml:space="preserve">w zakresie nadzoru nad przestrzeganiem przepisów przeciwpożarowych oraz zajmowaniem stanowisk przez Komendanta Powiatowego PSP w </w:t>
      </w:r>
      <w:r w:rsidR="00485AA1">
        <w:rPr>
          <w:b/>
          <w:bCs/>
        </w:rPr>
        <w:t>Wałczu</w:t>
      </w:r>
      <w:r>
        <w:rPr>
          <w:b/>
          <w:bCs/>
        </w:rPr>
        <w:t xml:space="preserve"> zgodnie </w:t>
      </w:r>
      <w:r w:rsidR="00485AA1">
        <w:rPr>
          <w:b/>
          <w:bCs/>
        </w:rPr>
        <w:br/>
      </w:r>
      <w:r>
        <w:rPr>
          <w:b/>
          <w:bCs/>
        </w:rPr>
        <w:t>z art. 56 ust. 1 pkt 2 ustawy Prawo budowlane.</w:t>
      </w:r>
    </w:p>
    <w:p w:rsidR="008B5E4C" w:rsidRDefault="008B5E4C" w:rsidP="002E6DDA">
      <w:pPr>
        <w:ind w:firstLine="708"/>
        <w:jc w:val="both"/>
        <w:rPr>
          <w:bCs/>
        </w:rPr>
      </w:pPr>
      <w:r>
        <w:rPr>
          <w:bCs/>
        </w:rPr>
        <w:t xml:space="preserve">W okresie objętym kontrolą Komenda Powiatowa PSP w </w:t>
      </w:r>
      <w:r w:rsidR="00485AA1">
        <w:t>Wałczu</w:t>
      </w:r>
      <w:r>
        <w:rPr>
          <w:bCs/>
        </w:rPr>
        <w:t xml:space="preserve"> przeprowadziła </w:t>
      </w:r>
      <w:r w:rsidRPr="0037791C">
        <w:rPr>
          <w:bCs/>
        </w:rPr>
        <w:t xml:space="preserve">łącznie </w:t>
      </w:r>
      <w:r w:rsidR="0037791C" w:rsidRPr="0037791C">
        <w:rPr>
          <w:bCs/>
        </w:rPr>
        <w:t>98</w:t>
      </w:r>
      <w:r w:rsidRPr="0037791C">
        <w:rPr>
          <w:bCs/>
        </w:rPr>
        <w:t xml:space="preserve"> czynności</w:t>
      </w:r>
      <w:r>
        <w:rPr>
          <w:bCs/>
        </w:rPr>
        <w:t xml:space="preserve"> kontrolno – rozpoznawczych. Do szczegółowej kontroli wyodrębniono losowo wybrane sprawy z teczek nr 5580, 5564:</w:t>
      </w:r>
    </w:p>
    <w:p w:rsidR="008B5E4C" w:rsidRPr="000C5513" w:rsidRDefault="008B5E4C" w:rsidP="002E6DDA">
      <w:pPr>
        <w:pStyle w:val="Listapunktowana"/>
        <w:ind w:left="360" w:hanging="360"/>
        <w:jc w:val="both"/>
      </w:pPr>
      <w:r>
        <w:t>sprawa znak PZ.5564.2.2016 – Zakład Mieszania gotowych komponentów – Łowicz Wałecki 56</w:t>
      </w:r>
      <w:r w:rsidR="00220055">
        <w:t>.</w:t>
      </w:r>
      <w:r>
        <w:t xml:space="preserve"> </w:t>
      </w:r>
      <w:r>
        <w:rPr>
          <w:bCs/>
        </w:rPr>
        <w:t xml:space="preserve">W sprawie stwierdzono następujące </w:t>
      </w:r>
      <w:r w:rsidR="000C5513" w:rsidRPr="000C5513">
        <w:rPr>
          <w:bCs/>
        </w:rPr>
        <w:t>uchybienia</w:t>
      </w:r>
      <w:r w:rsidRPr="000C5513">
        <w:rPr>
          <w:bCs/>
        </w:rPr>
        <w:t>:</w:t>
      </w:r>
    </w:p>
    <w:p w:rsidR="00357111" w:rsidRDefault="00357111" w:rsidP="002E6DDA">
      <w:pPr>
        <w:pStyle w:val="Listapunktowana"/>
        <w:numPr>
          <w:ilvl w:val="0"/>
          <w:numId w:val="5"/>
        </w:numPr>
        <w:ind w:left="709"/>
        <w:jc w:val="both"/>
      </w:pPr>
      <w:r>
        <w:t xml:space="preserve">upoważnienie dostarczono stronie w dniu 13.01.2016 r., kontrola zaplanowana była na dzień 15.01.2016 r. – nie dochowano terminu (zawiadomienia </w:t>
      </w:r>
      <w:r w:rsidR="00485AA1">
        <w:t xml:space="preserve">kontrolowanego </w:t>
      </w:r>
      <w:r>
        <w:t>na co najmniej 3 dni przed planowanymi czynnościami) wynikającego z przepi</w:t>
      </w:r>
      <w:r w:rsidR="00485AA1">
        <w:t>sów art. 23 ust. 7 ustawy o PSP (Dz. U. z 2013 r., poz. 1340),</w:t>
      </w:r>
    </w:p>
    <w:p w:rsidR="008B5E4C" w:rsidRDefault="00357111" w:rsidP="002E6DDA">
      <w:pPr>
        <w:pStyle w:val="Listapunktowana"/>
        <w:numPr>
          <w:ilvl w:val="0"/>
          <w:numId w:val="5"/>
        </w:numPr>
        <w:ind w:left="709"/>
        <w:jc w:val="both"/>
      </w:pPr>
      <w:r>
        <w:t xml:space="preserve">w protokole z czynności kontrolno – rozpoznawczych nie zawarto nazwy oraz adresu lub siedziby kontrolowanego, co stanowi naruszenie przepisu § 10 ust. 2 pkt 4 rozporządzenia z dnia 24 października 2005 r. w sprawie czynności kontrolno – </w:t>
      </w:r>
      <w:r>
        <w:lastRenderedPageBreak/>
        <w:t xml:space="preserve">rozpoznawczych przeprowadzanych przez Państwową Straż Pożarną (Dz. U. Nr 225, poz. 1934) – dalej </w:t>
      </w:r>
      <w:r>
        <w:rPr>
          <w:i/>
        </w:rPr>
        <w:t>rozporządzenia.</w:t>
      </w:r>
    </w:p>
    <w:p w:rsidR="008B5E4C" w:rsidRPr="000C5513" w:rsidRDefault="00485AA1" w:rsidP="002E6DDA">
      <w:pPr>
        <w:jc w:val="both"/>
        <w:rPr>
          <w:bCs/>
        </w:rPr>
      </w:pPr>
      <w:r>
        <w:rPr>
          <w:bCs/>
        </w:rPr>
        <w:tab/>
      </w:r>
      <w:r w:rsidR="008B5E4C" w:rsidRPr="000C5513">
        <w:rPr>
          <w:bCs/>
        </w:rPr>
        <w:t xml:space="preserve">Powyższe zagadnienie ocenia się </w:t>
      </w:r>
      <w:r w:rsidR="00357111" w:rsidRPr="000C5513">
        <w:rPr>
          <w:bCs/>
        </w:rPr>
        <w:t>pozytywnie z uchybieniami</w:t>
      </w:r>
      <w:r w:rsidR="0037791C">
        <w:rPr>
          <w:bCs/>
        </w:rPr>
        <w:t>.</w:t>
      </w:r>
    </w:p>
    <w:p w:rsidR="008B5E4C" w:rsidRPr="000C5513" w:rsidRDefault="008B5E4C" w:rsidP="002E6DDA">
      <w:pPr>
        <w:pStyle w:val="Listapunktowana"/>
        <w:numPr>
          <w:ilvl w:val="0"/>
          <w:numId w:val="0"/>
        </w:numPr>
        <w:jc w:val="both"/>
      </w:pPr>
    </w:p>
    <w:p w:rsidR="008B5E4C" w:rsidRPr="000C5513" w:rsidRDefault="008B5E4C" w:rsidP="002E6DDA">
      <w:pPr>
        <w:pStyle w:val="Listapunktowana"/>
        <w:ind w:left="360" w:hanging="360"/>
        <w:jc w:val="both"/>
      </w:pPr>
      <w:r w:rsidRPr="000C5513">
        <w:t>sprawa znak PZ.55</w:t>
      </w:r>
      <w:r w:rsidR="00561113" w:rsidRPr="000C5513">
        <w:t>64</w:t>
      </w:r>
      <w:r w:rsidRPr="000C5513">
        <w:t>.1</w:t>
      </w:r>
      <w:r w:rsidR="00561113" w:rsidRPr="000C5513">
        <w:t>5</w:t>
      </w:r>
      <w:r w:rsidRPr="000C5513">
        <w:t xml:space="preserve">.2015 – </w:t>
      </w:r>
      <w:proofErr w:type="spellStart"/>
      <w:r w:rsidR="00561113" w:rsidRPr="000C5513">
        <w:t>Lidl</w:t>
      </w:r>
      <w:proofErr w:type="spellEnd"/>
      <w:r w:rsidR="00561113" w:rsidRPr="000C5513">
        <w:t>, ul Budowlanych 1A</w:t>
      </w:r>
      <w:r w:rsidRPr="000C5513">
        <w:rPr>
          <w:bCs/>
        </w:rPr>
        <w:t>. W niniejszej</w:t>
      </w:r>
      <w:r>
        <w:rPr>
          <w:bCs/>
        </w:rPr>
        <w:t xml:space="preserve"> sprawie stwierdzono </w:t>
      </w:r>
      <w:r w:rsidRPr="000C5513">
        <w:rPr>
          <w:bCs/>
        </w:rPr>
        <w:t xml:space="preserve">następujące </w:t>
      </w:r>
      <w:r w:rsidR="000C5513" w:rsidRPr="000C5513">
        <w:rPr>
          <w:bCs/>
        </w:rPr>
        <w:t>uchybienia</w:t>
      </w:r>
      <w:r w:rsidRPr="000C5513">
        <w:rPr>
          <w:bCs/>
        </w:rPr>
        <w:t>:</w:t>
      </w:r>
    </w:p>
    <w:p w:rsidR="00561113" w:rsidRDefault="00561113" w:rsidP="002E6DDA">
      <w:pPr>
        <w:pStyle w:val="Listapunktowana"/>
        <w:numPr>
          <w:ilvl w:val="0"/>
          <w:numId w:val="5"/>
        </w:numPr>
        <w:ind w:left="709"/>
        <w:jc w:val="both"/>
      </w:pPr>
      <w:r w:rsidRPr="000C5513">
        <w:t>upoważnienie dostarczono stronie w dniu 13.04.2016</w:t>
      </w:r>
      <w:r>
        <w:t xml:space="preserve"> r., kontrola zaplanowana była </w:t>
      </w:r>
      <w:r w:rsidR="00485AA1">
        <w:br/>
      </w:r>
      <w:r>
        <w:t>na dzień 14.04.2016 r. – nie dochowano terminu wynikającego z przepisów art. 23 ust. 7 ustawy o PSP,</w:t>
      </w:r>
    </w:p>
    <w:p w:rsidR="00561113" w:rsidRPr="00561113" w:rsidRDefault="00561113" w:rsidP="002E6DDA">
      <w:pPr>
        <w:pStyle w:val="Listapunktowana"/>
        <w:numPr>
          <w:ilvl w:val="0"/>
          <w:numId w:val="5"/>
        </w:numPr>
        <w:ind w:left="709"/>
        <w:jc w:val="both"/>
      </w:pPr>
      <w:r>
        <w:t>w protokole z czynności kontrolno – rozpoznawczych nie zawarto nazwy oraz adresu lub siedziby kontrolowanego, co stanowi naruszenie przepisu § 10 ust. 2 pkt 4 rozporządzenia</w:t>
      </w:r>
      <w:r w:rsidR="009C4681">
        <w:t>.</w:t>
      </w:r>
    </w:p>
    <w:p w:rsidR="00F853AB" w:rsidRPr="00F853AB" w:rsidRDefault="009C4681" w:rsidP="002E6DDA">
      <w:pPr>
        <w:pStyle w:val="Listapunktowana"/>
        <w:numPr>
          <w:ilvl w:val="0"/>
          <w:numId w:val="5"/>
        </w:numPr>
        <w:ind w:left="709"/>
        <w:jc w:val="both"/>
        <w:rPr>
          <w:bCs/>
        </w:rPr>
      </w:pPr>
      <w:r>
        <w:t>w</w:t>
      </w:r>
      <w:r w:rsidR="00561113" w:rsidRPr="00561113">
        <w:t xml:space="preserve"> protokole z czynności kontrolno </w:t>
      </w:r>
      <w:r w:rsidR="00C44706">
        <w:t xml:space="preserve">– </w:t>
      </w:r>
      <w:r w:rsidR="00561113" w:rsidRPr="00561113">
        <w:t>rozpoznawczych</w:t>
      </w:r>
      <w:r w:rsidR="00C44706">
        <w:t xml:space="preserve"> </w:t>
      </w:r>
      <w:r w:rsidR="00561113" w:rsidRPr="00561113">
        <w:t>oraz upoważ</w:t>
      </w:r>
      <w:r w:rsidR="00561113">
        <w:t>nieniu powołano się na</w:t>
      </w:r>
      <w:r w:rsidR="00561113" w:rsidRPr="00561113">
        <w:t xml:space="preserve"> nieaktualną podstawę prawną</w:t>
      </w:r>
      <w:r w:rsidR="00F853AB">
        <w:t xml:space="preserve"> </w:t>
      </w:r>
      <w:r w:rsidR="00F962D3">
        <w:t xml:space="preserve">(ustawa Prawo budowlane), </w:t>
      </w:r>
      <w:r w:rsidR="00F853AB">
        <w:t>zamiast prawidłowego numeru dziennika ustaw</w:t>
      </w:r>
      <w:r w:rsidR="00561113">
        <w:t xml:space="preserve"> – Ustawa z dnia 7 lipca 1994 r. Prawo budowlane (Dz. U. z 2016, poz. 690)</w:t>
      </w:r>
      <w:r w:rsidR="00F853AB">
        <w:t>.</w:t>
      </w:r>
    </w:p>
    <w:p w:rsidR="008B5E4C" w:rsidRDefault="00485AA1" w:rsidP="002E6DDA">
      <w:pPr>
        <w:pStyle w:val="Listapunktowana"/>
        <w:numPr>
          <w:ilvl w:val="0"/>
          <w:numId w:val="0"/>
        </w:numPr>
        <w:jc w:val="both"/>
        <w:rPr>
          <w:bCs/>
        </w:rPr>
      </w:pPr>
      <w:r>
        <w:rPr>
          <w:bCs/>
        </w:rPr>
        <w:tab/>
      </w:r>
      <w:r w:rsidR="008B5E4C">
        <w:rPr>
          <w:bCs/>
        </w:rPr>
        <w:t xml:space="preserve">Powyższe zagadnienie </w:t>
      </w:r>
      <w:r w:rsidR="00F853AB">
        <w:rPr>
          <w:bCs/>
        </w:rPr>
        <w:t>ocenia się pozytywnie z uchybieniami</w:t>
      </w:r>
      <w:r>
        <w:rPr>
          <w:bCs/>
        </w:rPr>
        <w:t>.</w:t>
      </w:r>
    </w:p>
    <w:p w:rsidR="00F853AB" w:rsidRPr="00F853AB" w:rsidRDefault="00F853AB" w:rsidP="002E6DDA">
      <w:pPr>
        <w:pStyle w:val="Listapunktowana"/>
        <w:numPr>
          <w:ilvl w:val="0"/>
          <w:numId w:val="0"/>
        </w:numPr>
        <w:jc w:val="both"/>
        <w:rPr>
          <w:bCs/>
        </w:rPr>
      </w:pPr>
    </w:p>
    <w:p w:rsidR="008B5E4C" w:rsidRPr="000C5513" w:rsidRDefault="008B5E4C" w:rsidP="002E6DDA">
      <w:pPr>
        <w:pStyle w:val="Listapunktowana"/>
        <w:ind w:left="360" w:hanging="360"/>
        <w:jc w:val="both"/>
      </w:pPr>
      <w:r>
        <w:t>sprawa znak PZ.55</w:t>
      </w:r>
      <w:r w:rsidR="00F853AB">
        <w:t>80</w:t>
      </w:r>
      <w:r>
        <w:t>.</w:t>
      </w:r>
      <w:r w:rsidR="00F853AB">
        <w:t>24</w:t>
      </w:r>
      <w:r w:rsidRPr="000C5513">
        <w:t xml:space="preserve">.2015 – </w:t>
      </w:r>
      <w:r w:rsidR="00F853AB" w:rsidRPr="000C5513">
        <w:t>Ośrodek Caritas w Ostrowcu</w:t>
      </w:r>
      <w:r w:rsidR="00220055">
        <w:t>.</w:t>
      </w:r>
      <w:r w:rsidRPr="000C5513">
        <w:t xml:space="preserve"> </w:t>
      </w:r>
      <w:r w:rsidRPr="000C5513">
        <w:rPr>
          <w:bCs/>
        </w:rPr>
        <w:t xml:space="preserve">W niniejszej sprawie stwierdzono następujące </w:t>
      </w:r>
      <w:r w:rsidR="000C5513" w:rsidRPr="000C5513">
        <w:rPr>
          <w:bCs/>
        </w:rPr>
        <w:t>uchybienia:</w:t>
      </w:r>
    </w:p>
    <w:p w:rsidR="00F853AB" w:rsidRDefault="00F853AB" w:rsidP="002E6DDA">
      <w:pPr>
        <w:pStyle w:val="Listapunktowana"/>
        <w:numPr>
          <w:ilvl w:val="0"/>
          <w:numId w:val="5"/>
        </w:numPr>
        <w:ind w:left="709"/>
        <w:jc w:val="both"/>
      </w:pPr>
      <w:r>
        <w:t>w protokole z czynności kontrolno – rozp</w:t>
      </w:r>
      <w:r w:rsidR="00E44EDF">
        <w:t>oznawczych podano nieprawidłową</w:t>
      </w:r>
      <w:r>
        <w:t xml:space="preserve"> podstawę prawną</w:t>
      </w:r>
      <w:r w:rsidR="004626FF">
        <w:t xml:space="preserve"> przeprowadzenia czynności (art. 23 ust. 2 pkt 1 ustawy o PSP </w:t>
      </w:r>
      <w:r w:rsidR="00E44EDF">
        <w:t>– czynności wg rocznego planu). P</w:t>
      </w:r>
      <w:r w:rsidR="004626FF">
        <w:t xml:space="preserve">rzedmiotowa kontrola była przeprowadzona </w:t>
      </w:r>
      <w:r w:rsidR="00485AA1">
        <w:br/>
      </w:r>
      <w:r w:rsidR="004626FF">
        <w:t xml:space="preserve">w związku z koniecznością wydania opinii przez KP PSP w Wałczu w związku </w:t>
      </w:r>
      <w:r w:rsidR="00485AA1">
        <w:br/>
      </w:r>
      <w:r w:rsidR="004626FF">
        <w:t>z planowanym wy</w:t>
      </w:r>
      <w:r w:rsidR="00E44EDF">
        <w:t xml:space="preserve">poczynkiem dzieci i młodzieży, wobec powyższego </w:t>
      </w:r>
      <w:r w:rsidR="004626FF">
        <w:t>należało wskazać art. 23 ust. 2 pkt 5 ustawy o PSP,</w:t>
      </w:r>
      <w:r>
        <w:t xml:space="preserve"> </w:t>
      </w:r>
    </w:p>
    <w:p w:rsidR="004626FF" w:rsidRDefault="00DB2E18" w:rsidP="002E6DDA">
      <w:pPr>
        <w:pStyle w:val="Listapunktowana"/>
        <w:numPr>
          <w:ilvl w:val="0"/>
          <w:numId w:val="5"/>
        </w:numPr>
        <w:ind w:left="709"/>
        <w:jc w:val="both"/>
      </w:pPr>
      <w:r>
        <w:t xml:space="preserve">w decyzji administracyjnej rozstrzygnięcie nie </w:t>
      </w:r>
      <w:r w:rsidR="00E90DA0">
        <w:t>jest jednoznaczne i precyzyjne. Możliwość alternatywnego wykonania</w:t>
      </w:r>
      <w:r>
        <w:t xml:space="preserve"> obowiązku w postaci uzyskania odstępstwa </w:t>
      </w:r>
      <w:r w:rsidR="00485AA1">
        <w:br/>
      </w:r>
      <w:r>
        <w:t xml:space="preserve">w trybie określonym w rozporządzeniu z 12 kwietnia 2002 r. w sprawie warunków technicznych jakim powinny odpowiadać budynki i ich usytuowanie (Dz. </w:t>
      </w:r>
      <w:r w:rsidR="003B3CF0">
        <w:t>U. z 2015 r. poz. 1422) powinna</w:t>
      </w:r>
      <w:r w:rsidR="00E90DA0">
        <w:t xml:space="preserve"> być</w:t>
      </w:r>
      <w:r>
        <w:t xml:space="preserve"> </w:t>
      </w:r>
      <w:r w:rsidR="003B3CF0">
        <w:t>wskazana</w:t>
      </w:r>
      <w:r>
        <w:t xml:space="preserve"> w uzasadnieniu decyzji</w:t>
      </w:r>
      <w:r w:rsidR="00754CD9">
        <w:t>,</w:t>
      </w:r>
    </w:p>
    <w:p w:rsidR="00B543AB" w:rsidRPr="00B543AB" w:rsidRDefault="00DB2E18" w:rsidP="002E6DDA">
      <w:pPr>
        <w:pStyle w:val="Listapunktowana"/>
        <w:numPr>
          <w:ilvl w:val="0"/>
          <w:numId w:val="5"/>
        </w:numPr>
        <w:ind w:left="709"/>
        <w:jc w:val="both"/>
        <w:rPr>
          <w:bCs/>
        </w:rPr>
      </w:pPr>
      <w:r>
        <w:t>opinia z 17 lipca 2015 r. K</w:t>
      </w:r>
      <w:r w:rsidR="00D35823">
        <w:t xml:space="preserve">omendanta </w:t>
      </w:r>
      <w:r>
        <w:t>P</w:t>
      </w:r>
      <w:r w:rsidR="00D35823">
        <w:t>owiatowego</w:t>
      </w:r>
      <w:r>
        <w:t xml:space="preserve"> PSP w Wałczu, której sentencja brzmi</w:t>
      </w:r>
      <w:r w:rsidR="007718A2">
        <w:t>, cyt.:</w:t>
      </w:r>
      <w:r>
        <w:t xml:space="preserve"> „stan zabezpieczenia przeciwpożarowego warunkowo opiniuję pozytywnie </w:t>
      </w:r>
      <w:r w:rsidR="00D35823">
        <w:t>z zastrzeżeniami” powoduje,</w:t>
      </w:r>
      <w:r>
        <w:t xml:space="preserve"> iż jest ona niejednoznacz</w:t>
      </w:r>
      <w:r w:rsidR="00A85100">
        <w:t>na i nieprecyzyjna. Brak jest</w:t>
      </w:r>
      <w:r>
        <w:t xml:space="preserve"> informacji</w:t>
      </w:r>
      <w:r w:rsidR="00A85100">
        <w:t>,</w:t>
      </w:r>
      <w:r>
        <w:t xml:space="preserve"> pod jakimi warunkami opinia jest pozytywna</w:t>
      </w:r>
      <w:r w:rsidR="00A85100">
        <w:t xml:space="preserve">. Celem opinii </w:t>
      </w:r>
      <w:r w:rsidR="00C44706">
        <w:t xml:space="preserve">jest </w:t>
      </w:r>
      <w:r w:rsidR="004C04F9">
        <w:t>ocena stanu bezpieczeństwa pożarowego</w:t>
      </w:r>
      <w:r w:rsidR="00A85100">
        <w:t xml:space="preserve"> </w:t>
      </w:r>
      <w:r w:rsidR="004C04F9">
        <w:t xml:space="preserve">w kontrolowanym obiekcie i musi z niej jednoznacznie wynikać jaki jest ten stan. Zwracam uwagę, iż wskazana opinia jest wykorzystywana przez inne organy. </w:t>
      </w:r>
    </w:p>
    <w:p w:rsidR="008B5E4C" w:rsidRDefault="00D35823" w:rsidP="002E6DDA">
      <w:pPr>
        <w:pStyle w:val="Listapunktowana"/>
        <w:numPr>
          <w:ilvl w:val="0"/>
          <w:numId w:val="0"/>
        </w:numPr>
        <w:jc w:val="both"/>
        <w:rPr>
          <w:bCs/>
        </w:rPr>
      </w:pPr>
      <w:r>
        <w:rPr>
          <w:bCs/>
        </w:rPr>
        <w:tab/>
      </w:r>
      <w:r w:rsidR="008B5E4C">
        <w:rPr>
          <w:bCs/>
        </w:rPr>
        <w:t xml:space="preserve">Powyższe </w:t>
      </w:r>
      <w:r w:rsidR="00B543AB">
        <w:rPr>
          <w:bCs/>
        </w:rPr>
        <w:t>zagadnienie ocenia się pozytywnie z uchybieniami</w:t>
      </w:r>
      <w:r>
        <w:rPr>
          <w:bCs/>
        </w:rPr>
        <w:t>.</w:t>
      </w:r>
    </w:p>
    <w:p w:rsidR="008B5E4C" w:rsidRDefault="008B5E4C" w:rsidP="002E6DDA">
      <w:pPr>
        <w:pStyle w:val="Listapunktowana"/>
        <w:numPr>
          <w:ilvl w:val="0"/>
          <w:numId w:val="0"/>
        </w:numPr>
        <w:jc w:val="both"/>
      </w:pPr>
    </w:p>
    <w:p w:rsidR="008B5E4C" w:rsidRDefault="008B5E4C" w:rsidP="002E6DDA">
      <w:pPr>
        <w:pStyle w:val="Listapunktowana"/>
        <w:ind w:left="360" w:hanging="360"/>
        <w:jc w:val="both"/>
      </w:pPr>
      <w:r>
        <w:t>sprawa znak PZ.5580.</w:t>
      </w:r>
      <w:r w:rsidR="00787A17">
        <w:t>29</w:t>
      </w:r>
      <w:r>
        <w:t xml:space="preserve">.2015 – </w:t>
      </w:r>
      <w:r w:rsidR="00B543AB">
        <w:t>Żłobek al. Zdobywców Wału Pomorskiego 55</w:t>
      </w:r>
      <w:r w:rsidR="003F3E72">
        <w:rPr>
          <w:bCs/>
        </w:rPr>
        <w:t>:</w:t>
      </w:r>
    </w:p>
    <w:p w:rsidR="00B543AB" w:rsidRDefault="00B543AB" w:rsidP="002E6DDA">
      <w:pPr>
        <w:pStyle w:val="Listapunktowana"/>
        <w:numPr>
          <w:ilvl w:val="0"/>
          <w:numId w:val="5"/>
        </w:numPr>
        <w:ind w:left="709"/>
        <w:jc w:val="both"/>
      </w:pPr>
      <w:r>
        <w:t xml:space="preserve">upoważnienie dostarczono stronie w dniu 1.09.2015 r., kontrola zaplanowana była </w:t>
      </w:r>
      <w:r w:rsidR="00D35823">
        <w:br/>
      </w:r>
      <w:r>
        <w:t>na 2</w:t>
      </w:r>
      <w:r w:rsidR="00D35823">
        <w:t xml:space="preserve"> września </w:t>
      </w:r>
      <w:r>
        <w:t xml:space="preserve">2015 r. – nie dochowano terminu (zawiadomienia </w:t>
      </w:r>
      <w:r w:rsidR="009C4681">
        <w:t xml:space="preserve">kontrolowanego </w:t>
      </w:r>
      <w:r>
        <w:t>na co najmniej 3 dni przed planowanymi czynnościami) wynikającego z przepisów art. 23 ust. 7 ustawy o PSP,</w:t>
      </w:r>
    </w:p>
    <w:p w:rsidR="003E7865" w:rsidRDefault="00B543AB" w:rsidP="002E6DDA">
      <w:pPr>
        <w:pStyle w:val="Listapunktowana"/>
        <w:numPr>
          <w:ilvl w:val="0"/>
          <w:numId w:val="5"/>
        </w:numPr>
        <w:ind w:left="709"/>
        <w:jc w:val="both"/>
        <w:rPr>
          <w:bCs/>
        </w:rPr>
      </w:pPr>
      <w:r>
        <w:t xml:space="preserve">w opinii wskazano błędną podstawę prawną </w:t>
      </w:r>
      <w:r w:rsidR="00230394">
        <w:t>jej wydania. W</w:t>
      </w:r>
      <w:r>
        <w:t xml:space="preserve">skazano </w:t>
      </w:r>
      <w:r w:rsidR="00230394">
        <w:t xml:space="preserve">mianowicie na </w:t>
      </w:r>
      <w:r>
        <w:t>§ 1 ust. 1 rozporządzeni</w:t>
      </w:r>
      <w:r w:rsidR="00520482">
        <w:t>a</w:t>
      </w:r>
      <w:r>
        <w:t xml:space="preserve"> Ministra Pracy i Polityki Społecznej z dnia 10 lipca 2014 r. </w:t>
      </w:r>
      <w:r w:rsidR="00D35823">
        <w:br/>
      </w:r>
      <w:r>
        <w:t>w sprawie wymagań lokalowych i sanitarnych jakie musi spełniać lokal, w którym ma być prowadzony żłobek lub klub dziecięcy (Dz. U. poz. 925)</w:t>
      </w:r>
      <w:r w:rsidR="00520482">
        <w:t xml:space="preserve"> –</w:t>
      </w:r>
      <w:r w:rsidR="00D35823">
        <w:t xml:space="preserve"> </w:t>
      </w:r>
      <w:r w:rsidR="00520482">
        <w:t>zawarte są tu wymagania dla żłobków i klubów dziecięcych</w:t>
      </w:r>
      <w:r w:rsidR="00230394">
        <w:t>, w sytuacji</w:t>
      </w:r>
      <w:r>
        <w:t xml:space="preserve"> gdy obowiązek wydania opinii</w:t>
      </w:r>
      <w:r w:rsidR="00520482">
        <w:t xml:space="preserve"> przez Komendanta Powiatowego (miejskiego) PSP</w:t>
      </w:r>
      <w:r>
        <w:t xml:space="preserve"> reguluje przepis art.</w:t>
      </w:r>
      <w:r w:rsidR="00520482">
        <w:t xml:space="preserve"> 25 ust. 2 </w:t>
      </w:r>
      <w:r w:rsidR="00520482">
        <w:rPr>
          <w:bCs/>
        </w:rPr>
        <w:t>u</w:t>
      </w:r>
      <w:r w:rsidR="00520482" w:rsidRPr="00520482">
        <w:rPr>
          <w:bCs/>
        </w:rPr>
        <w:t>staw</w:t>
      </w:r>
      <w:r w:rsidR="00520482">
        <w:rPr>
          <w:bCs/>
        </w:rPr>
        <w:t xml:space="preserve">y </w:t>
      </w:r>
      <w:r w:rsidR="00520482" w:rsidRPr="00520482">
        <w:rPr>
          <w:bCs/>
        </w:rPr>
        <w:t>z dnia 4 lute</w:t>
      </w:r>
      <w:r w:rsidR="00D35823">
        <w:rPr>
          <w:bCs/>
        </w:rPr>
        <w:t>go 2011 r. o opiece nad dziećmi.</w:t>
      </w:r>
    </w:p>
    <w:p w:rsidR="003E7865" w:rsidRDefault="00D35823" w:rsidP="002E6DDA">
      <w:pPr>
        <w:pStyle w:val="Listapunktowana"/>
        <w:numPr>
          <w:ilvl w:val="0"/>
          <w:numId w:val="0"/>
        </w:numPr>
        <w:jc w:val="both"/>
        <w:rPr>
          <w:bCs/>
        </w:rPr>
      </w:pPr>
      <w:r>
        <w:rPr>
          <w:bCs/>
        </w:rPr>
        <w:tab/>
      </w:r>
      <w:r w:rsidR="008B5E4C">
        <w:rPr>
          <w:bCs/>
        </w:rPr>
        <w:t xml:space="preserve">Powyższe zagadnienie </w:t>
      </w:r>
      <w:r w:rsidR="003E7865">
        <w:rPr>
          <w:bCs/>
        </w:rPr>
        <w:t>ocenia się pozytywnie z uchybieniami</w:t>
      </w:r>
      <w:r w:rsidR="008B5E4C">
        <w:rPr>
          <w:bCs/>
        </w:rPr>
        <w:t>.</w:t>
      </w:r>
    </w:p>
    <w:p w:rsidR="008F1CBD" w:rsidRPr="00961DF0" w:rsidRDefault="008F1CBD" w:rsidP="002E6DDA">
      <w:pPr>
        <w:pStyle w:val="Listapunktowana"/>
        <w:numPr>
          <w:ilvl w:val="0"/>
          <w:numId w:val="0"/>
        </w:numPr>
        <w:jc w:val="both"/>
        <w:rPr>
          <w:bCs/>
        </w:rPr>
      </w:pPr>
    </w:p>
    <w:p w:rsidR="003E7865" w:rsidRPr="00961DF0" w:rsidRDefault="003E7865" w:rsidP="002E6DDA">
      <w:pPr>
        <w:pStyle w:val="Listapunktowana"/>
        <w:ind w:left="360" w:hanging="360"/>
        <w:jc w:val="both"/>
      </w:pPr>
      <w:r w:rsidRPr="00961DF0">
        <w:lastRenderedPageBreak/>
        <w:t xml:space="preserve">sprawa znak PZ.5580.22.2015 – Zespół Szkół Miejskich nr 1 Dolne Miasto 14a </w:t>
      </w:r>
      <w:r w:rsidR="00E22B24" w:rsidRPr="00961DF0">
        <w:br/>
      </w:r>
      <w:r w:rsidR="00220055">
        <w:t>w Wałczu</w:t>
      </w:r>
      <w:r w:rsidR="00961DF0" w:rsidRPr="00961DF0">
        <w:rPr>
          <w:bCs/>
        </w:rPr>
        <w:t>:</w:t>
      </w:r>
    </w:p>
    <w:p w:rsidR="003E7865" w:rsidRPr="00961DF0" w:rsidRDefault="003E7865" w:rsidP="002E6DDA">
      <w:pPr>
        <w:pStyle w:val="Listapunktowana"/>
        <w:numPr>
          <w:ilvl w:val="0"/>
          <w:numId w:val="5"/>
        </w:numPr>
        <w:ind w:left="709"/>
        <w:jc w:val="both"/>
      </w:pPr>
      <w:r w:rsidRPr="00961DF0">
        <w:t>upoważnienie dostarczono stronie w dniu 22.06.2015 r., kontrola zaplanowana była na dzień 23.06.2015 r. – nie dochowano terminu (zawiadomienia na co najmniej 3 dni kontrolowanego przed planowanymi czynnościami) wynikającego z przepisów art. 23 ust. 7 ustawy o PSP,</w:t>
      </w:r>
    </w:p>
    <w:p w:rsidR="003E7865" w:rsidRPr="00961DF0" w:rsidRDefault="003E7865" w:rsidP="002E6DDA">
      <w:pPr>
        <w:pStyle w:val="Listapunktowana"/>
        <w:numPr>
          <w:ilvl w:val="0"/>
          <w:numId w:val="5"/>
        </w:numPr>
        <w:ind w:left="709"/>
        <w:jc w:val="both"/>
        <w:rPr>
          <w:bCs/>
        </w:rPr>
      </w:pPr>
      <w:r w:rsidRPr="00961DF0">
        <w:t>w opinii organ nie wskazał podstawy prawnej upoważniającej do wydania dokum</w:t>
      </w:r>
      <w:r w:rsidR="001944E8" w:rsidRPr="00961DF0">
        <w:t>en</w:t>
      </w:r>
      <w:r w:rsidRPr="00961DF0">
        <w:t>tu</w:t>
      </w:r>
      <w:r w:rsidRPr="00961DF0">
        <w:rPr>
          <w:bCs/>
        </w:rPr>
        <w:t>.</w:t>
      </w:r>
    </w:p>
    <w:p w:rsidR="008B5E4C" w:rsidRPr="00961DF0" w:rsidRDefault="00D1545F" w:rsidP="002E6DDA">
      <w:pPr>
        <w:jc w:val="both"/>
        <w:rPr>
          <w:bCs/>
        </w:rPr>
      </w:pPr>
      <w:r w:rsidRPr="00961DF0">
        <w:rPr>
          <w:bCs/>
        </w:rPr>
        <w:tab/>
        <w:t>Powyższe zagadnienie ocenia się pozytywnie z uchybieniami.</w:t>
      </w:r>
    </w:p>
    <w:p w:rsidR="00D1545F" w:rsidRDefault="00D1545F" w:rsidP="002E6DDA">
      <w:pPr>
        <w:jc w:val="both"/>
      </w:pPr>
    </w:p>
    <w:p w:rsidR="00D1545F" w:rsidRDefault="008B5E4C" w:rsidP="002E6DD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Zakres, przyczyny i skutki stwierdzonych nieprawidłowości.</w:t>
      </w:r>
    </w:p>
    <w:p w:rsidR="00D1545F" w:rsidRDefault="00D1545F" w:rsidP="002E6DDA">
      <w:pPr>
        <w:tabs>
          <w:tab w:val="left" w:pos="0"/>
        </w:tabs>
        <w:jc w:val="both"/>
      </w:pPr>
      <w:r>
        <w:rPr>
          <w:b/>
        </w:rPr>
        <w:tab/>
      </w:r>
      <w:r>
        <w:t>Podczas kontroli nie stwierdzono nieprawidłowości. W</w:t>
      </w:r>
      <w:r w:rsidR="008B5E4C">
        <w:t xml:space="preserve"> dokumentacji p</w:t>
      </w:r>
      <w:r w:rsidR="003E7865">
        <w:t>oszczególnych spraw stwierdzono</w:t>
      </w:r>
      <w:r w:rsidR="008B5E4C">
        <w:t xml:space="preserve"> </w:t>
      </w:r>
      <w:r w:rsidR="003E7865">
        <w:t>uchybienia, z których najczęściej pojawiającym</w:t>
      </w:r>
      <w:r w:rsidR="006D6098">
        <w:t xml:space="preserve"> się</w:t>
      </w:r>
      <w:r w:rsidR="003E7865">
        <w:t xml:space="preserve"> jest nieprzestrzeganie terminów określonych w art. </w:t>
      </w:r>
      <w:r w:rsidR="001944E8">
        <w:t xml:space="preserve">art. 23 ust. 7 ustawy o PSP. Komendant Powiatowy PSP </w:t>
      </w:r>
      <w:r>
        <w:br/>
      </w:r>
      <w:r w:rsidR="001944E8">
        <w:t>w Wałczu powinien zawiadamiać kontrolowanego o planowanych czynnościach odpowiednio na 3 i 7 dni przed ich przeprowadzeniem. Należy także zwrócić uwagę na konstrukcję opinii wydawanych przez Komend</w:t>
      </w:r>
      <w:r w:rsidR="006D6098">
        <w:t xml:space="preserve">anta Powiatowego PSP w Wałczu. W opinii należy </w:t>
      </w:r>
      <w:r w:rsidR="001944E8">
        <w:t xml:space="preserve">wskazywać podstawę prawną upoważniającą do </w:t>
      </w:r>
      <w:r w:rsidR="006D6098">
        <w:t xml:space="preserve">jej wydania, a </w:t>
      </w:r>
      <w:r w:rsidR="001944E8">
        <w:t>treść opinii powinna jednoznacznie zawierać ocenę organu w zakresie spełnienia przez dany obiekt warunków bezpieczeństwa pożarowego.</w:t>
      </w:r>
      <w:r w:rsidRPr="00D1545F">
        <w:t xml:space="preserve"> </w:t>
      </w:r>
    </w:p>
    <w:p w:rsidR="008B5E4C" w:rsidRDefault="00D1545F" w:rsidP="002E6DDA">
      <w:pPr>
        <w:ind w:firstLine="708"/>
        <w:jc w:val="both"/>
      </w:pPr>
      <w:r>
        <w:t xml:space="preserve">Osobami odpowiedzialnymi za uchybienia związane z czynnościami kontrolno- rozpoznawczymi są </w:t>
      </w:r>
      <w:r w:rsidR="00865B69">
        <w:t>…………………..</w:t>
      </w:r>
      <w:r>
        <w:t xml:space="preserve"> – specjalista ds. kontrolno-rozpoznawczych </w:t>
      </w:r>
      <w:r>
        <w:br/>
        <w:t>i bryg. Kazimierz Maciejewski Komendant Powiatowy PSP w Wałczu.</w:t>
      </w:r>
    </w:p>
    <w:p w:rsidR="00592404" w:rsidRDefault="00592404" w:rsidP="002E6DDA">
      <w:pPr>
        <w:ind w:firstLine="708"/>
        <w:jc w:val="both"/>
        <w:rPr>
          <w:bCs/>
        </w:rPr>
      </w:pPr>
    </w:p>
    <w:p w:rsidR="002E6DDA" w:rsidRPr="0055283A" w:rsidRDefault="002E6DDA" w:rsidP="002E6DDA">
      <w:pPr>
        <w:tabs>
          <w:tab w:val="left" w:pos="0"/>
        </w:tabs>
        <w:jc w:val="both"/>
        <w:rPr>
          <w:b/>
        </w:rPr>
      </w:pPr>
      <w:r w:rsidRPr="0055283A">
        <w:rPr>
          <w:b/>
        </w:rPr>
        <w:t>III. Wnioski i zalecenia.</w:t>
      </w:r>
    </w:p>
    <w:p w:rsidR="002E6DDA" w:rsidRDefault="002E6DDA" w:rsidP="002E6DDA">
      <w:pPr>
        <w:pStyle w:val="Akapitzlist"/>
        <w:numPr>
          <w:ilvl w:val="0"/>
          <w:numId w:val="12"/>
        </w:numPr>
        <w:spacing w:after="200"/>
        <w:ind w:left="426"/>
        <w:jc w:val="both"/>
      </w:pPr>
      <w:r>
        <w:t>W protokołach z czynności kontrolno – rozpoznawczych należy zawierać nazwę oraz adres lub siedzibę kontrolowanego</w:t>
      </w:r>
      <w:r w:rsidR="00220055">
        <w:t>,</w:t>
      </w:r>
      <w:r>
        <w:t xml:space="preserve"> jak stanowi przepis § 10 ust. 2 pkt 4 rozporządzenia </w:t>
      </w:r>
      <w:r w:rsidR="009C4681">
        <w:br/>
      </w:r>
      <w:r>
        <w:t>z 24 października 2005 r. w sprawie czynności kontrolno – rozpoznawczych przeprowadzanych przez Państwową Straż Pożarną.</w:t>
      </w:r>
    </w:p>
    <w:p w:rsidR="002E6DDA" w:rsidRDefault="002E6DDA" w:rsidP="002E6DDA">
      <w:pPr>
        <w:pStyle w:val="Akapitzlist"/>
        <w:numPr>
          <w:ilvl w:val="0"/>
          <w:numId w:val="12"/>
        </w:numPr>
        <w:spacing w:after="200"/>
        <w:ind w:left="426"/>
        <w:jc w:val="both"/>
      </w:pPr>
      <w:r>
        <w:t>Organ jest zobowiązany dotrzymywać terminów związanych z zawiadamianiem kontrolowanego o czynnościach kontrolno – rozpoznawczych zgodnie z zasadami określonymi w art. 23 ust. 7 ustawy o Państwowej Straży Pożarnej.</w:t>
      </w:r>
    </w:p>
    <w:p w:rsidR="002E6DDA" w:rsidRDefault="002E6DDA" w:rsidP="002E6DDA">
      <w:pPr>
        <w:pStyle w:val="Akapitzlist"/>
        <w:numPr>
          <w:ilvl w:val="0"/>
          <w:numId w:val="12"/>
        </w:numPr>
        <w:spacing w:after="200"/>
        <w:ind w:left="426"/>
        <w:jc w:val="both"/>
      </w:pPr>
      <w:r>
        <w:t xml:space="preserve">Rozstrzygnięcia zawarte w decyzjach administracyjnych powinny być jednoznaczne </w:t>
      </w:r>
      <w:r>
        <w:br/>
        <w:t>i precyzyjne. Pow</w:t>
      </w:r>
      <w:r w:rsidR="009C4681">
        <w:t xml:space="preserve">yższe umożliwia późniejsze jej </w:t>
      </w:r>
      <w:r>
        <w:t>egzekwowanie przez organy PSP</w:t>
      </w:r>
      <w:r w:rsidR="00F3329F">
        <w:t>.</w:t>
      </w:r>
    </w:p>
    <w:p w:rsidR="002E6DDA" w:rsidRDefault="002E6DDA" w:rsidP="002E6DDA">
      <w:pPr>
        <w:pStyle w:val="Akapitzlist"/>
        <w:numPr>
          <w:ilvl w:val="0"/>
          <w:numId w:val="12"/>
        </w:numPr>
        <w:spacing w:after="200"/>
        <w:ind w:left="426"/>
        <w:jc w:val="both"/>
      </w:pPr>
      <w:r>
        <w:t xml:space="preserve">Treść opinii w zakresie bezpieczeństwa pożarowego wydawanej przez organy PSP powinna precyzyjnie wskazywać na stanowisko, jakie przyjął organ w powyższym zakresie, </w:t>
      </w:r>
      <w:r w:rsidR="00F3329F">
        <w:t xml:space="preserve">należy </w:t>
      </w:r>
      <w:r>
        <w:t>unikać zwrotów</w:t>
      </w:r>
      <w:r w:rsidR="009C4681">
        <w:t>:</w:t>
      </w:r>
      <w:r>
        <w:t xml:space="preserve"> </w:t>
      </w:r>
      <w:r w:rsidRPr="002E6DDA">
        <w:rPr>
          <w:i/>
        </w:rPr>
        <w:t xml:space="preserve">opiniuję warunkowo pozytywnie, opiniuję </w:t>
      </w:r>
      <w:r w:rsidR="00F3329F">
        <w:rPr>
          <w:i/>
        </w:rPr>
        <w:br/>
      </w:r>
      <w:r w:rsidRPr="002E6DDA">
        <w:rPr>
          <w:i/>
        </w:rPr>
        <w:t>z zastrzeżeniami</w:t>
      </w:r>
      <w:r>
        <w:t>.</w:t>
      </w:r>
    </w:p>
    <w:p w:rsidR="002E6DDA" w:rsidRPr="003E11EC" w:rsidRDefault="002E6DDA" w:rsidP="002E6DDA">
      <w:pPr>
        <w:ind w:firstLine="708"/>
        <w:jc w:val="both"/>
      </w:pPr>
      <w:r w:rsidRPr="00DC7E45">
        <w:t xml:space="preserve">Wystąpienie pokontrolne zawiera </w:t>
      </w:r>
      <w:r>
        <w:t>3</w:t>
      </w:r>
      <w:r w:rsidRPr="00DC7E45">
        <w:t xml:space="preserve"> stron</w:t>
      </w:r>
      <w:r>
        <w:t>y</w:t>
      </w:r>
      <w:r w:rsidRPr="00DC7E45">
        <w:t>.</w:t>
      </w:r>
    </w:p>
    <w:p w:rsidR="002E6DDA" w:rsidRPr="00976B61" w:rsidRDefault="002E6DDA" w:rsidP="002E6DDA">
      <w:pPr>
        <w:ind w:firstLine="708"/>
        <w:jc w:val="both"/>
      </w:pPr>
    </w:p>
    <w:p w:rsidR="002E6DDA" w:rsidRPr="00976B61" w:rsidRDefault="002E6DDA" w:rsidP="002E6DDA">
      <w:pPr>
        <w:ind w:firstLine="709"/>
        <w:jc w:val="both"/>
      </w:pPr>
      <w:r w:rsidRPr="00976B61">
        <w:t>Zgodnie z art. 48 „ustawy” od wystąpienia pokontrolnego nie przysługują środki odwoławcze.</w:t>
      </w:r>
    </w:p>
    <w:p w:rsidR="002E6DDA" w:rsidRPr="00976B61" w:rsidRDefault="002E6DDA" w:rsidP="002E6DDA">
      <w:pPr>
        <w:ind w:firstLine="709"/>
        <w:jc w:val="both"/>
      </w:pPr>
    </w:p>
    <w:p w:rsidR="002E6DDA" w:rsidRDefault="002E6DDA" w:rsidP="002E6DDA">
      <w:pPr>
        <w:ind w:firstLine="708"/>
        <w:jc w:val="both"/>
      </w:pPr>
      <w:r>
        <w:t xml:space="preserve">Zgodnie z art. 49 „ustawy” kierownik jednostki kontrolowanej w terminie 30 dni </w:t>
      </w:r>
      <w:r>
        <w:br/>
        <w:t xml:space="preserve">od otrzymania wystąpienia pokontrolnego poinformuje Zachodniopomorskiego Komendanta Wojewódzkiego PSP o sposobie wykonania zaleceń, wykorzystania wniosków </w:t>
      </w:r>
      <w:r>
        <w:br/>
        <w:t>lub przyczynach ich niewykorzystania. Niezależnie od powyższego należy złożyć kolejne informacje o wykonaniu lub wdrożeniu wszystkich uwag, wniosków i zaleceń pokontrolnych.</w:t>
      </w:r>
    </w:p>
    <w:p w:rsidR="002E6DDA" w:rsidRDefault="002E6DDA" w:rsidP="002E6DDA">
      <w:pPr>
        <w:jc w:val="both"/>
      </w:pPr>
    </w:p>
    <w:p w:rsidR="002E6DDA" w:rsidRDefault="002E6DDA" w:rsidP="002E6DDA">
      <w:pPr>
        <w:jc w:val="both"/>
      </w:pPr>
    </w:p>
    <w:p w:rsidR="009C4681" w:rsidRDefault="009C4681" w:rsidP="002E6DDA">
      <w:pPr>
        <w:jc w:val="both"/>
      </w:pPr>
    </w:p>
    <w:p w:rsidR="002E6DDA" w:rsidRPr="00282535" w:rsidRDefault="002E6DDA" w:rsidP="002E6DDA">
      <w:pPr>
        <w:tabs>
          <w:tab w:val="left" w:pos="709"/>
        </w:tabs>
        <w:jc w:val="both"/>
      </w:pPr>
      <w:r w:rsidRPr="00282535">
        <w:t>Do wiadomości:</w:t>
      </w:r>
    </w:p>
    <w:p w:rsidR="002E6DDA" w:rsidRPr="00013F97" w:rsidRDefault="002E6DDA" w:rsidP="002E6DDA">
      <w:pPr>
        <w:numPr>
          <w:ilvl w:val="0"/>
          <w:numId w:val="10"/>
        </w:numPr>
        <w:tabs>
          <w:tab w:val="left" w:pos="284"/>
        </w:tabs>
        <w:ind w:left="284" w:hanging="284"/>
        <w:jc w:val="both"/>
      </w:pPr>
      <w:r w:rsidRPr="00013F97">
        <w:t>Komendant Główny</w:t>
      </w:r>
    </w:p>
    <w:p w:rsidR="00D1545F" w:rsidRPr="009C4681" w:rsidRDefault="002E6DDA" w:rsidP="009C4681">
      <w:pPr>
        <w:tabs>
          <w:tab w:val="left" w:pos="284"/>
        </w:tabs>
        <w:ind w:left="284" w:hanging="284"/>
        <w:jc w:val="both"/>
      </w:pPr>
      <w:r w:rsidRPr="00013F97">
        <w:tab/>
        <w:t>Państwowej Straży Pożarnej.</w:t>
      </w:r>
    </w:p>
    <w:sectPr w:rsidR="00D1545F" w:rsidRPr="009C4681" w:rsidSect="008F1CBD">
      <w:footerReference w:type="default" r:id="rId7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A1" w:rsidRDefault="00283EA1" w:rsidP="008F1CBD">
      <w:r>
        <w:separator/>
      </w:r>
    </w:p>
  </w:endnote>
  <w:endnote w:type="continuationSeparator" w:id="0">
    <w:p w:rsidR="00283EA1" w:rsidRDefault="00283EA1" w:rsidP="008F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732"/>
      <w:docPartObj>
        <w:docPartGallery w:val="Page Numbers (Bottom of Page)"/>
        <w:docPartUnique/>
      </w:docPartObj>
    </w:sdtPr>
    <w:sdtContent>
      <w:p w:rsidR="00220055" w:rsidRDefault="000270CD" w:rsidP="002E6DDA">
        <w:pPr>
          <w:pStyle w:val="Stopka"/>
          <w:jc w:val="right"/>
        </w:pPr>
        <w:fldSimple w:instr=" PAGE   \* MERGEFORMAT ">
          <w:r w:rsidR="00865B69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A1" w:rsidRDefault="00283EA1" w:rsidP="008F1CBD">
      <w:r>
        <w:separator/>
      </w:r>
    </w:p>
  </w:footnote>
  <w:footnote w:type="continuationSeparator" w:id="0">
    <w:p w:rsidR="00283EA1" w:rsidRDefault="00283EA1" w:rsidP="008F1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E84978"/>
    <w:lvl w:ilvl="0">
      <w:start w:val="1"/>
      <w:numFmt w:val="lowerLetter"/>
      <w:pStyle w:val="Listapunktowana"/>
      <w:lvlText w:val="%1)"/>
      <w:lvlJc w:val="left"/>
      <w:pPr>
        <w:ind w:left="360" w:hanging="360"/>
      </w:pPr>
    </w:lvl>
  </w:abstractNum>
  <w:abstractNum w:abstractNumId="1">
    <w:nsid w:val="02C030B3"/>
    <w:multiLevelType w:val="hybridMultilevel"/>
    <w:tmpl w:val="B0BE1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4314"/>
    <w:multiLevelType w:val="hybridMultilevel"/>
    <w:tmpl w:val="FC62E162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948"/>
    <w:multiLevelType w:val="hybridMultilevel"/>
    <w:tmpl w:val="00E462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521F6"/>
    <w:multiLevelType w:val="hybridMultilevel"/>
    <w:tmpl w:val="203C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06D5B"/>
    <w:multiLevelType w:val="hybridMultilevel"/>
    <w:tmpl w:val="471C50DA"/>
    <w:lvl w:ilvl="0" w:tplc="60C8346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84B2B"/>
    <w:multiLevelType w:val="hybridMultilevel"/>
    <w:tmpl w:val="FBDCDFDA"/>
    <w:lvl w:ilvl="0" w:tplc="3D903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A59A3"/>
    <w:multiLevelType w:val="hybridMultilevel"/>
    <w:tmpl w:val="30FEF33C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B50B4"/>
    <w:multiLevelType w:val="hybridMultilevel"/>
    <w:tmpl w:val="A7A287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4FF19A4"/>
    <w:multiLevelType w:val="hybridMultilevel"/>
    <w:tmpl w:val="454C0726"/>
    <w:lvl w:ilvl="0" w:tplc="A6103F1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E4C"/>
    <w:rsid w:val="000270CD"/>
    <w:rsid w:val="00097669"/>
    <w:rsid w:val="000C5513"/>
    <w:rsid w:val="001944E8"/>
    <w:rsid w:val="00220055"/>
    <w:rsid w:val="00230394"/>
    <w:rsid w:val="00283EA1"/>
    <w:rsid w:val="002C0AA1"/>
    <w:rsid w:val="002E6DDA"/>
    <w:rsid w:val="00357111"/>
    <w:rsid w:val="0037791C"/>
    <w:rsid w:val="003B3CF0"/>
    <w:rsid w:val="003E7865"/>
    <w:rsid w:val="003F3E72"/>
    <w:rsid w:val="00457AAD"/>
    <w:rsid w:val="004626FF"/>
    <w:rsid w:val="00485AA1"/>
    <w:rsid w:val="004C04F9"/>
    <w:rsid w:val="00520482"/>
    <w:rsid w:val="00561113"/>
    <w:rsid w:val="00592404"/>
    <w:rsid w:val="00663816"/>
    <w:rsid w:val="006938D8"/>
    <w:rsid w:val="006D6098"/>
    <w:rsid w:val="00724820"/>
    <w:rsid w:val="00754CD9"/>
    <w:rsid w:val="007718A2"/>
    <w:rsid w:val="00787A17"/>
    <w:rsid w:val="007E0D9E"/>
    <w:rsid w:val="007F1739"/>
    <w:rsid w:val="00807664"/>
    <w:rsid w:val="0082292D"/>
    <w:rsid w:val="00865B69"/>
    <w:rsid w:val="008B5E4C"/>
    <w:rsid w:val="008C7CBD"/>
    <w:rsid w:val="008D565B"/>
    <w:rsid w:val="008F1CBD"/>
    <w:rsid w:val="00961DF0"/>
    <w:rsid w:val="009760CA"/>
    <w:rsid w:val="009C4681"/>
    <w:rsid w:val="00A613EF"/>
    <w:rsid w:val="00A638D9"/>
    <w:rsid w:val="00A85100"/>
    <w:rsid w:val="00B524EB"/>
    <w:rsid w:val="00B543AB"/>
    <w:rsid w:val="00C128BD"/>
    <w:rsid w:val="00C17DF2"/>
    <w:rsid w:val="00C44706"/>
    <w:rsid w:val="00D1545F"/>
    <w:rsid w:val="00D35823"/>
    <w:rsid w:val="00DB2E18"/>
    <w:rsid w:val="00E22B24"/>
    <w:rsid w:val="00E44EDF"/>
    <w:rsid w:val="00E90DA0"/>
    <w:rsid w:val="00F3329F"/>
    <w:rsid w:val="00F853AB"/>
    <w:rsid w:val="00F9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nhideWhenUsed/>
    <w:rsid w:val="008B5E4C"/>
    <w:pPr>
      <w:numPr>
        <w:numId w:val="1"/>
      </w:numPr>
      <w:ind w:left="0" w:firstLine="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B5E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B5E4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B5E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B5E4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5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1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CB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CBD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E6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Sebastian_Swiderski</dc:creator>
  <cp:lastModifiedBy>andrzej_debicki</cp:lastModifiedBy>
  <cp:revision>11</cp:revision>
  <cp:lastPrinted>2016-06-08T06:24:00Z</cp:lastPrinted>
  <dcterms:created xsi:type="dcterms:W3CDTF">2016-06-06T11:51:00Z</dcterms:created>
  <dcterms:modified xsi:type="dcterms:W3CDTF">2016-06-16T08:55:00Z</dcterms:modified>
</cp:coreProperties>
</file>