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C60271">
        <w:rPr>
          <w:rFonts w:ascii="Arial" w:hAnsi="Arial" w:cs="Arial"/>
          <w:sz w:val="24"/>
          <w:szCs w:val="24"/>
        </w:rPr>
        <w:t>.16.</w:t>
      </w:r>
      <w:bookmarkStart w:id="0" w:name="_GoBack"/>
      <w:bookmarkEnd w:id="0"/>
      <w:r w:rsidRPr="00DD15A0">
        <w:rPr>
          <w:rFonts w:ascii="Arial" w:hAnsi="Arial" w:cs="Arial"/>
          <w:sz w:val="24"/>
          <w:szCs w:val="24"/>
        </w:rPr>
        <w:t>2024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AA0A4F" w:rsidRDefault="00DD15A0" w:rsidP="009D2F91">
      <w:pPr>
        <w:pStyle w:val="Nagwek6"/>
        <w:jc w:val="right"/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</w:pPr>
      <w:r w:rsidRPr="00AA0A4F">
        <w:rPr>
          <w:rFonts w:ascii="Arial" w:eastAsia="Arial Unicode MS" w:hAnsi="Arial" w:cs="Times New Roman"/>
          <w:iCs/>
          <w:color w:val="auto"/>
          <w:kern w:val="0"/>
          <w:szCs w:val="24"/>
          <w:lang w:eastAsia="pl-PL"/>
          <w14:ligatures w14:val="none"/>
        </w:rPr>
        <w:t xml:space="preserve">Załącznik nr 3 </w:t>
      </w:r>
    </w:p>
    <w:p w:rsidR="009D2F91" w:rsidRPr="009D2F91" w:rsidRDefault="009D2F91" w:rsidP="009D2F91">
      <w:pPr>
        <w:rPr>
          <w:lang w:eastAsia="pl-PL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DD15A0" w:rsidRPr="00DD15A0" w:rsidRDefault="00DD15A0" w:rsidP="00DD15A0">
      <w:pPr>
        <w:spacing w:after="120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70AD47"/>
          <w:kern w:val="0"/>
          <w:sz w:val="24"/>
          <w:szCs w:val="24"/>
          <w:u w:val="single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 „</w:t>
      </w:r>
      <w:r w:rsidR="009D2F91" w:rsidRPr="009D2F91">
        <w:rPr>
          <w:rFonts w:ascii="Arial" w:eastAsia="Times New Roman" w:hAnsi="Arial" w:cs="Arial"/>
          <w:b/>
          <w:bCs/>
          <w:iCs/>
          <w:kern w:val="0"/>
          <w:sz w:val="24"/>
          <w:szCs w:val="24"/>
          <w:lang w:eastAsia="pl-PL"/>
          <w14:ligatures w14:val="none"/>
        </w:rPr>
        <w:t>Wykonanie dokumentacji projektowo-kosztorysowej wraz z pełnieniem nadzoru autorskiego dla zdania inwestycyjnego pn. I/07/2025 – Przebudowa dróg leśnych w leśnictwach Sosnówka/ Sokołowice</w:t>
      </w: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”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800E7D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0E7D" w:rsidRDefault="00800E7D">
      <w:pPr>
        <w:spacing w:after="0" w:line="240" w:lineRule="auto"/>
      </w:pPr>
      <w:r>
        <w:separator/>
      </w:r>
    </w:p>
  </w:endnote>
  <w:endnote w:type="continuationSeparator" w:id="0">
    <w:p w:rsidR="00800E7D" w:rsidRDefault="00800E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15A0" w:rsidRPr="00DD15A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D15A0" w:rsidRPr="00DD15A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800E7D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800E7D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0E7D" w:rsidRDefault="00800E7D">
      <w:pPr>
        <w:spacing w:after="0" w:line="240" w:lineRule="auto"/>
      </w:pPr>
      <w:r>
        <w:separator/>
      </w:r>
    </w:p>
  </w:footnote>
  <w:footnote w:type="continuationSeparator" w:id="0">
    <w:p w:rsidR="00800E7D" w:rsidRDefault="00800E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800E7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B1020"/>
    <w:rsid w:val="000D0E13"/>
    <w:rsid w:val="001E79F1"/>
    <w:rsid w:val="00347642"/>
    <w:rsid w:val="003777A9"/>
    <w:rsid w:val="00385F79"/>
    <w:rsid w:val="003E7F1F"/>
    <w:rsid w:val="00427E76"/>
    <w:rsid w:val="004B49D4"/>
    <w:rsid w:val="005A7B56"/>
    <w:rsid w:val="005C4807"/>
    <w:rsid w:val="00737A64"/>
    <w:rsid w:val="00800E7D"/>
    <w:rsid w:val="00860821"/>
    <w:rsid w:val="009D2F91"/>
    <w:rsid w:val="00AA0A4F"/>
    <w:rsid w:val="00B233BB"/>
    <w:rsid w:val="00B60A32"/>
    <w:rsid w:val="00B934C0"/>
    <w:rsid w:val="00C41EA2"/>
    <w:rsid w:val="00C60271"/>
    <w:rsid w:val="00DD15A0"/>
    <w:rsid w:val="00EB490B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C55613D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9E11A8-14C7-40FD-A7EF-CCC2D1787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11</cp:revision>
  <cp:lastPrinted>2023-08-18T05:29:00Z</cp:lastPrinted>
  <dcterms:created xsi:type="dcterms:W3CDTF">2024-05-06T07:32:00Z</dcterms:created>
  <dcterms:modified xsi:type="dcterms:W3CDTF">2024-07-05T10:38:00Z</dcterms:modified>
</cp:coreProperties>
</file>