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F52A" w14:textId="77777777" w:rsidR="00630398" w:rsidRPr="0050036B" w:rsidRDefault="00AB1096" w:rsidP="00630398">
      <w:pPr>
        <w:pStyle w:val="Tekstprzypisudolneg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36B">
        <w:rPr>
          <w:rFonts w:ascii="Times New Roman" w:hAnsi="Times New Roman" w:cs="Times New Roman"/>
          <w:b/>
          <w:i/>
          <w:sz w:val="24"/>
          <w:szCs w:val="24"/>
          <w:u w:val="single"/>
        </w:rPr>
        <w:t>Klauzula informacyjna</w:t>
      </w:r>
    </w:p>
    <w:p w14:paraId="0021F3AD" w14:textId="77777777" w:rsidR="00630398" w:rsidRPr="0050036B" w:rsidRDefault="00630398" w:rsidP="0063039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DD5CB" w14:textId="77777777" w:rsidR="00630398" w:rsidRPr="0050036B" w:rsidRDefault="00630398" w:rsidP="00630398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50036B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294F8B17" w14:textId="77777777" w:rsidR="00630398" w:rsidRPr="0050036B" w:rsidRDefault="00654B74" w:rsidP="00630398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630398"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Pani/Pana danych osobowych przetwarzanych przez Powiatową Stację Sani</w:t>
      </w:r>
      <w:r w:rsidR="00021B5D"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tarno-Epidemiologiczną w Łomży </w:t>
      </w:r>
      <w:r w:rsidR="00630398"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630398" w:rsidRPr="0050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Państwowy Powiat</w:t>
      </w:r>
      <w:r w:rsidR="00021B5D" w:rsidRPr="0050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owy Inspektor Sanitarny w Łomży z siedz</w:t>
      </w:r>
      <w:r w:rsidR="00B21044" w:rsidRPr="0050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ibą przy ul. gen. Władysława Sikorskiego 156</w:t>
      </w:r>
      <w:r w:rsidR="00021B5D" w:rsidRPr="0050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18-400 Łomża, te</w:t>
      </w:r>
      <w:r w:rsidR="00B21044" w:rsidRPr="0050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l. centrala: </w:t>
      </w:r>
      <w:r w:rsidR="00021B5D" w:rsidRPr="0050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(86) 216 52 61.</w:t>
      </w:r>
    </w:p>
    <w:p w14:paraId="6B97B803" w14:textId="017F891C" w:rsidR="00630398" w:rsidRPr="00654B74" w:rsidRDefault="0050036B" w:rsidP="00654B7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630398"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ane</w:t>
      </w:r>
      <w:r w:rsidR="00630398"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kontaktowe Inspektora Ochrony Danych w Powiatowej Stacji </w:t>
      </w:r>
      <w:r w:rsidR="00DB3A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30398"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Sanitarno-Epidemiologicznej w Łomży</w:t>
      </w:r>
      <w:r w:rsidR="00CE2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398"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5" w:history="1">
        <w:r w:rsidR="00DB3A2F" w:rsidRPr="004A094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iod@lomza.psse.gov.pl</w:t>
        </w:r>
      </w:hyperlink>
      <w:r w:rsidR="00654B74"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DB3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67B2FF2" w14:textId="77777777" w:rsidR="00630398" w:rsidRPr="0050036B" w:rsidRDefault="00630398" w:rsidP="0063039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50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50036B">
        <w:rPr>
          <w:rFonts w:ascii="Times New Roman" w:hAnsi="Times New Roman" w:cs="Times New Roman"/>
          <w:sz w:val="24"/>
          <w:szCs w:val="24"/>
        </w:rPr>
        <w:t>związanym z postępowaniem o ud</w:t>
      </w:r>
      <w:r w:rsidR="00654B74">
        <w:rPr>
          <w:rFonts w:ascii="Times New Roman" w:hAnsi="Times New Roman" w:cs="Times New Roman"/>
          <w:sz w:val="24"/>
          <w:szCs w:val="24"/>
        </w:rPr>
        <w:t xml:space="preserve">zielenie zamówienia publicznego </w:t>
      </w:r>
      <w:r w:rsidR="000E4BD2" w:rsidRPr="0050036B">
        <w:rPr>
          <w:rFonts w:ascii="Times New Roman" w:hAnsi="Times New Roman" w:cs="Times New Roman"/>
          <w:i/>
          <w:sz w:val="24"/>
          <w:szCs w:val="24"/>
        </w:rPr>
        <w:t xml:space="preserve">prowadzonym </w:t>
      </w:r>
      <w:r w:rsidR="00DB3A2F">
        <w:rPr>
          <w:rFonts w:ascii="Times New Roman" w:hAnsi="Times New Roman" w:cs="Times New Roman"/>
          <w:i/>
          <w:sz w:val="24"/>
          <w:szCs w:val="24"/>
        </w:rPr>
        <w:br/>
      </w:r>
      <w:r w:rsidR="000E4BD2" w:rsidRPr="0050036B">
        <w:rPr>
          <w:rFonts w:ascii="Times New Roman" w:hAnsi="Times New Roman" w:cs="Times New Roman"/>
          <w:i/>
          <w:sz w:val="24"/>
          <w:szCs w:val="24"/>
        </w:rPr>
        <w:t xml:space="preserve">w trybie zamówienia do </w:t>
      </w:r>
      <w:r w:rsidR="0050036B">
        <w:rPr>
          <w:rFonts w:ascii="Times New Roman" w:hAnsi="Times New Roman" w:cs="Times New Roman"/>
          <w:i/>
          <w:sz w:val="24"/>
          <w:szCs w:val="24"/>
        </w:rPr>
        <w:t>130 000 tys. zł (</w:t>
      </w:r>
      <w:r w:rsidR="00673562" w:rsidRPr="0050036B">
        <w:rPr>
          <w:rFonts w:ascii="Times New Roman" w:hAnsi="Times New Roman" w:cs="Times New Roman"/>
          <w:i/>
          <w:sz w:val="24"/>
          <w:szCs w:val="24"/>
        </w:rPr>
        <w:t xml:space="preserve"> art. 2 ust.1 pkt. 1 </w:t>
      </w:r>
      <w:proofErr w:type="spellStart"/>
      <w:r w:rsidR="0050036B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50036B">
        <w:rPr>
          <w:rFonts w:ascii="Times New Roman" w:hAnsi="Times New Roman" w:cs="Times New Roman"/>
          <w:i/>
          <w:sz w:val="24"/>
          <w:szCs w:val="24"/>
        </w:rPr>
        <w:t>).</w:t>
      </w:r>
    </w:p>
    <w:p w14:paraId="2EEB1D46" w14:textId="77777777" w:rsidR="00630398" w:rsidRPr="0050036B" w:rsidRDefault="00000151" w:rsidP="0000015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0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630398" w:rsidRPr="0000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dbiorcami Pani/Pana </w:t>
      </w:r>
      <w:r w:rsidR="00630398"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będą osoby lub podmioty, którym udostępniona zostanie dokumentacja postępowania </w:t>
      </w:r>
      <w:r w:rsidR="00475269"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przypadkach przewidzianych przepisami prawa;</w:t>
      </w:r>
    </w:p>
    <w:p w14:paraId="0CCECF6A" w14:textId="77777777" w:rsidR="00654B74" w:rsidRPr="00654B74" w:rsidRDefault="00630398" w:rsidP="00654B7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</w:t>
      </w:r>
      <w:r w:rsidR="00475269"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niezbędnym do realizacji celu dla jakiego zostały zebrane oraz zgodnie z obowiązkiem archiwizacyjnym wynikającym z przepisów obowiązującego prawa;</w:t>
      </w:r>
    </w:p>
    <w:p w14:paraId="74F7C5D5" w14:textId="77777777" w:rsidR="00630398" w:rsidRPr="00654B74" w:rsidRDefault="00654B74" w:rsidP="00654B7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0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630398" w:rsidRPr="0000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bowiązek podania </w:t>
      </w:r>
      <w:r w:rsidR="00630398" w:rsidRPr="0065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Panią/Pana danych osobowych bezpośrednio Pani/Pana dotyczących jest </w:t>
      </w:r>
      <w:r w:rsidR="00363D8C" w:rsidRPr="00654B74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do udziału w postępowaniu. Brak ich podania spowoduje brak możliwości wyboru oferty wykonawcy a w konsekwencji brak możliwości zawarcia umowy/realizacji zamówienia;</w:t>
      </w:r>
      <w:r w:rsidR="00630398" w:rsidRPr="0065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06D82A6" w14:textId="77777777" w:rsidR="00630398" w:rsidRPr="0050036B" w:rsidRDefault="0050036B" w:rsidP="0063039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630398" w:rsidRPr="0000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</w:t>
      </w:r>
      <w:r w:rsidR="00630398"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Pani/Pana danych osobowych decyzje nie będą podejmowane w sposób zautomatyzowany, stosowanie do art. 22 RODO;</w:t>
      </w:r>
    </w:p>
    <w:p w14:paraId="643A0753" w14:textId="77777777" w:rsidR="00630398" w:rsidRPr="0050036B" w:rsidRDefault="0050036B" w:rsidP="0063039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30398"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Pani/Pan:</w:t>
      </w:r>
    </w:p>
    <w:p w14:paraId="2137E002" w14:textId="77777777" w:rsidR="00630398" w:rsidRPr="0050036B" w:rsidRDefault="00630398" w:rsidP="0063039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79972EE" w14:textId="77777777" w:rsidR="00630398" w:rsidRPr="0050036B" w:rsidRDefault="00630398" w:rsidP="0063039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50036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4DB1C3B" w14:textId="77777777" w:rsidR="00630398" w:rsidRPr="0050036B" w:rsidRDefault="00630398" w:rsidP="0063039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</w:t>
      </w:r>
      <w:r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</w:t>
      </w:r>
      <w:r w:rsidR="0050036B"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2</w:t>
      </w:r>
      <w:r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RODO prawo żądania od administratora ograniczenia przetwarzania danych osobowych z zastrzeżeniem przypadków, o których mowa</w:t>
      </w:r>
      <w:r w:rsidR="00DB3A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art. 18 ust. 2 RODO ***;</w:t>
      </w:r>
      <w:r w:rsidR="0050036B"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D6E25D" w14:textId="77777777" w:rsidR="00630398" w:rsidRPr="0050036B" w:rsidRDefault="00630398" w:rsidP="0063039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2B70F4E" w14:textId="77777777" w:rsidR="00630398" w:rsidRPr="0050036B" w:rsidRDefault="0050036B" w:rsidP="0063039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</w:t>
      </w:r>
      <w:r w:rsidR="00654B74"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30398"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Pani/Panu:</w:t>
      </w:r>
    </w:p>
    <w:p w14:paraId="73D3178C" w14:textId="77777777" w:rsidR="00630398" w:rsidRPr="0050036B" w:rsidRDefault="00630398" w:rsidP="0063039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043B4B93" w14:textId="77777777" w:rsidR="00630398" w:rsidRPr="0050036B" w:rsidRDefault="00630398" w:rsidP="0063039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71CF07AA" w14:textId="77777777" w:rsidR="00630398" w:rsidRPr="0050036B" w:rsidRDefault="00630398" w:rsidP="008C273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0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0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E65E69E" w14:textId="77777777" w:rsidR="008C2733" w:rsidRPr="0050036B" w:rsidRDefault="008C2733" w:rsidP="008C2733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 Łomży nie przekazuje danych osobowych poza teren Polski ani żadnym organizacjom międzynarodowym;</w:t>
      </w:r>
    </w:p>
    <w:p w14:paraId="164CF792" w14:textId="77777777" w:rsidR="00630398" w:rsidRPr="00654B74" w:rsidRDefault="008C2733" w:rsidP="00630398">
      <w:pPr>
        <w:pStyle w:val="Akapitzlist"/>
        <w:numPr>
          <w:ilvl w:val="0"/>
          <w:numId w:val="5"/>
        </w:numPr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0036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przetwarzane w sposób zautomatyzowany ani profilowany.</w:t>
      </w:r>
    </w:p>
    <w:p w14:paraId="21C24A0C" w14:textId="77777777" w:rsidR="00654B74" w:rsidRPr="0050036B" w:rsidRDefault="00654B74" w:rsidP="00654B74">
      <w:pPr>
        <w:pStyle w:val="Akapitzlist"/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59F7611" w14:textId="77777777" w:rsidR="00654B74" w:rsidRPr="00654B74" w:rsidRDefault="00F80733" w:rsidP="00654B7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niektórych sytuacjach, możemy pozyskiwać dane z innych źród</w:t>
      </w:r>
      <w:r w:rsidR="0050036B"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eł, niż bezpośrednio od Pani/Pana.</w:t>
      </w:r>
      <w:r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pozyskiwania danych osobowych w sposób inny niż od osób, których dane dotyczą, źródłem danych będą rejestry pub</w:t>
      </w:r>
      <w:r w:rsidR="0050036B"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liczne, m.in. CEIDG, REGON, KRS.</w:t>
      </w:r>
      <w:r w:rsidR="00654B74"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1813D7F" w14:textId="77777777" w:rsidR="00654B74" w:rsidRPr="00654B74" w:rsidRDefault="00654B74" w:rsidP="00654B7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210A61" w14:textId="77777777" w:rsidR="00F80733" w:rsidRPr="00654B74" w:rsidRDefault="00F80733" w:rsidP="00654B7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osobowe mogą być przek</w:t>
      </w:r>
      <w:r w:rsidR="00654B74"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azywane do organów publicznych</w:t>
      </w:r>
      <w:r w:rsidR="00654B74"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5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urzędów państwowych lub innych podmiotów upoważnionych na podstawie przepisów prawa lub wykonujących  zadania realizowane w interesie publicznym lub w ramach sprawowania władzy publicznej, w szczególności do podmiotów prowadzących działalność kontrolną wobec Zamawiającego.</w:t>
      </w:r>
    </w:p>
    <w:p w14:paraId="0C97EB88" w14:textId="77777777" w:rsidR="00630398" w:rsidRPr="0050036B" w:rsidRDefault="00630398" w:rsidP="00630398">
      <w:pPr>
        <w:spacing w:before="120" w:after="12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336E0A" w14:textId="77777777" w:rsidR="00630398" w:rsidRPr="0050036B" w:rsidRDefault="00630398" w:rsidP="0063039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140DC" w14:textId="77777777" w:rsidR="00630398" w:rsidRPr="0050036B" w:rsidRDefault="00630398" w:rsidP="0063039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21FDA" w14:textId="77777777" w:rsidR="00630398" w:rsidRPr="0050036B" w:rsidRDefault="00630398" w:rsidP="0063039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ABC9F33" w14:textId="77777777" w:rsidR="00630398" w:rsidRPr="0050036B" w:rsidRDefault="00630398" w:rsidP="00341B2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134396D" w14:textId="77777777" w:rsidR="00630398" w:rsidRDefault="00630398" w:rsidP="0063039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0B8BD288" w14:textId="77777777" w:rsidR="00630398" w:rsidRDefault="00630398" w:rsidP="0063039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E186D46" w14:textId="77777777" w:rsidR="00000000" w:rsidRDefault="00000000"/>
    <w:sectPr w:rsidR="001E2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702CEA6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BE6A75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298724">
    <w:abstractNumId w:val="3"/>
  </w:num>
  <w:num w:numId="2" w16cid:durableId="1405681900">
    <w:abstractNumId w:val="1"/>
  </w:num>
  <w:num w:numId="3" w16cid:durableId="2024237304">
    <w:abstractNumId w:val="0"/>
  </w:num>
  <w:num w:numId="4" w16cid:durableId="1019090102">
    <w:abstractNumId w:val="2"/>
  </w:num>
  <w:num w:numId="5" w16cid:durableId="369914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398"/>
    <w:rsid w:val="00000151"/>
    <w:rsid w:val="00021B5D"/>
    <w:rsid w:val="000E4BD2"/>
    <w:rsid w:val="00124B8E"/>
    <w:rsid w:val="00137BF2"/>
    <w:rsid w:val="00145457"/>
    <w:rsid w:val="00293892"/>
    <w:rsid w:val="0033795B"/>
    <w:rsid w:val="00341B24"/>
    <w:rsid w:val="00363D8C"/>
    <w:rsid w:val="00442778"/>
    <w:rsid w:val="00475269"/>
    <w:rsid w:val="0050036B"/>
    <w:rsid w:val="005267BA"/>
    <w:rsid w:val="005335D9"/>
    <w:rsid w:val="005A398F"/>
    <w:rsid w:val="00630398"/>
    <w:rsid w:val="00654B74"/>
    <w:rsid w:val="00673562"/>
    <w:rsid w:val="006C76E6"/>
    <w:rsid w:val="006D3330"/>
    <w:rsid w:val="0073654C"/>
    <w:rsid w:val="00791950"/>
    <w:rsid w:val="00882AEA"/>
    <w:rsid w:val="008C2733"/>
    <w:rsid w:val="008C5C33"/>
    <w:rsid w:val="0096170C"/>
    <w:rsid w:val="00A61CDE"/>
    <w:rsid w:val="00AA76F2"/>
    <w:rsid w:val="00AB1096"/>
    <w:rsid w:val="00B01CA6"/>
    <w:rsid w:val="00B21044"/>
    <w:rsid w:val="00B51F95"/>
    <w:rsid w:val="00B873DE"/>
    <w:rsid w:val="00BC2C31"/>
    <w:rsid w:val="00C042B3"/>
    <w:rsid w:val="00C528BD"/>
    <w:rsid w:val="00C6500F"/>
    <w:rsid w:val="00CE20F3"/>
    <w:rsid w:val="00CF7E67"/>
    <w:rsid w:val="00D14BEF"/>
    <w:rsid w:val="00D9766B"/>
    <w:rsid w:val="00DA65BC"/>
    <w:rsid w:val="00DB3A2F"/>
    <w:rsid w:val="00E32132"/>
    <w:rsid w:val="00F45E28"/>
    <w:rsid w:val="00F74030"/>
    <w:rsid w:val="00F8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5153"/>
  <w15:docId w15:val="{5B4D7686-EFD5-4A3C-AC3A-04C3E582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39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3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39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303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3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omza.psse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Brzostowska</dc:creator>
  <cp:lastModifiedBy>PSSE Łomża - Anna Duchnowska</cp:lastModifiedBy>
  <cp:revision>5</cp:revision>
  <cp:lastPrinted>2022-02-11T09:35:00Z</cp:lastPrinted>
  <dcterms:created xsi:type="dcterms:W3CDTF">2022-02-11T09:26:00Z</dcterms:created>
  <dcterms:modified xsi:type="dcterms:W3CDTF">2023-11-16T10:00:00Z</dcterms:modified>
</cp:coreProperties>
</file>