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CDD8" w14:textId="0AD5B445" w:rsidR="002676E2" w:rsidRPr="002E24BD" w:rsidRDefault="002E24BD" w:rsidP="002F2557">
      <w:pPr>
        <w:spacing w:after="0"/>
        <w:jc w:val="right"/>
        <w:rPr>
          <w:rFonts w:ascii="Times New Roman" w:eastAsia="Times New Roman" w:hAnsi="Times New Roman" w:cs="Times New Roman"/>
          <w:bCs/>
          <w:i/>
          <w:iCs/>
          <w:sz w:val="24"/>
          <w:szCs w:val="24"/>
        </w:rPr>
      </w:pPr>
      <w:r w:rsidRPr="002E24BD">
        <w:rPr>
          <w:rFonts w:ascii="Times New Roman" w:eastAsia="Times New Roman" w:hAnsi="Times New Roman" w:cs="Times New Roman"/>
          <w:bCs/>
          <w:i/>
          <w:iCs/>
          <w:sz w:val="24"/>
          <w:szCs w:val="24"/>
        </w:rPr>
        <w:t xml:space="preserve">Załącznik nr </w:t>
      </w:r>
      <w:r>
        <w:rPr>
          <w:rFonts w:ascii="Times New Roman" w:eastAsia="Times New Roman" w:hAnsi="Times New Roman" w:cs="Times New Roman"/>
          <w:bCs/>
          <w:i/>
          <w:iCs/>
          <w:sz w:val="24"/>
          <w:szCs w:val="24"/>
        </w:rPr>
        <w:t>2</w:t>
      </w:r>
      <w:r w:rsidRPr="002E24BD">
        <w:rPr>
          <w:rFonts w:ascii="Times New Roman" w:eastAsia="Times New Roman" w:hAnsi="Times New Roman" w:cs="Times New Roman"/>
          <w:bCs/>
          <w:i/>
          <w:iCs/>
          <w:sz w:val="24"/>
          <w:szCs w:val="24"/>
        </w:rPr>
        <w:t xml:space="preserve"> do Zaproszenia do składania ofert</w:t>
      </w:r>
      <w:r w:rsidR="002676E2" w:rsidRPr="002E24BD">
        <w:rPr>
          <w:bCs/>
          <w:i/>
          <w:iCs/>
        </w:rPr>
        <w:t xml:space="preserve">                    </w:t>
      </w:r>
    </w:p>
    <w:p w14:paraId="6802A159" w14:textId="77777777" w:rsidR="00821E9C" w:rsidRDefault="00821E9C" w:rsidP="004D03FE">
      <w:pPr>
        <w:spacing w:after="0"/>
        <w:rPr>
          <w:rFonts w:ascii="Times New Roman" w:eastAsia="Times New Roman" w:hAnsi="Times New Roman" w:cs="Times New Roman"/>
          <w:b/>
          <w:sz w:val="24"/>
          <w:szCs w:val="24"/>
        </w:rPr>
      </w:pPr>
    </w:p>
    <w:p w14:paraId="47F4B0EB" w14:textId="77777777" w:rsidR="00F86D12" w:rsidRDefault="001E25BE" w:rsidP="002F255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Opis przedmiotu zamówienia</w:t>
      </w:r>
    </w:p>
    <w:p w14:paraId="4BFE8DF2" w14:textId="77777777" w:rsidR="00E111D1" w:rsidRDefault="00E111D1" w:rsidP="00E111D1">
      <w:pPr>
        <w:spacing w:after="0" w:line="360" w:lineRule="auto"/>
        <w:ind w:firstLine="709"/>
        <w:jc w:val="both"/>
        <w:rPr>
          <w:rFonts w:ascii="Times New Roman" w:hAnsi="Times New Roman" w:cs="Times New Roman"/>
          <w:sz w:val="24"/>
          <w:szCs w:val="24"/>
        </w:rPr>
      </w:pPr>
    </w:p>
    <w:p w14:paraId="117687B1" w14:textId="53F07D2A" w:rsidR="00E111D1" w:rsidRPr="00CE07BB" w:rsidRDefault="00E111D1" w:rsidP="00E111D1">
      <w:pPr>
        <w:spacing w:after="0" w:line="360" w:lineRule="auto"/>
        <w:jc w:val="both"/>
        <w:rPr>
          <w:rFonts w:ascii="Times New Roman" w:hAnsi="Times New Roman" w:cs="Times New Roman"/>
          <w:sz w:val="24"/>
          <w:szCs w:val="24"/>
        </w:rPr>
      </w:pPr>
      <w:r w:rsidRPr="00B85637">
        <w:rPr>
          <w:rFonts w:ascii="Times New Roman" w:hAnsi="Times New Roman" w:cs="Times New Roman"/>
          <w:sz w:val="24"/>
          <w:szCs w:val="24"/>
        </w:rPr>
        <w:t>Przedmiot zamówienia obejmuje wydawanie</w:t>
      </w:r>
      <w:r>
        <w:rPr>
          <w:rFonts w:ascii="Times New Roman" w:hAnsi="Times New Roman" w:cs="Times New Roman"/>
          <w:sz w:val="24"/>
          <w:szCs w:val="24"/>
        </w:rPr>
        <w:t xml:space="preserve"> (wystawianie)</w:t>
      </w:r>
      <w:r w:rsidRPr="00B85637">
        <w:rPr>
          <w:rFonts w:ascii="Times New Roman" w:hAnsi="Times New Roman" w:cs="Times New Roman"/>
          <w:sz w:val="24"/>
          <w:szCs w:val="24"/>
        </w:rPr>
        <w:t xml:space="preserve"> </w:t>
      </w:r>
      <w:r>
        <w:rPr>
          <w:rFonts w:ascii="Times New Roman" w:hAnsi="Times New Roman" w:cs="Times New Roman"/>
          <w:sz w:val="24"/>
          <w:szCs w:val="24"/>
        </w:rPr>
        <w:t xml:space="preserve">i dostawę </w:t>
      </w:r>
      <w:r w:rsidRPr="00A074AC">
        <w:rPr>
          <w:rFonts w:ascii="Times New Roman" w:hAnsi="Times New Roman" w:cs="Times New Roman"/>
          <w:b/>
          <w:bCs/>
          <w:sz w:val="24"/>
          <w:szCs w:val="24"/>
        </w:rPr>
        <w:t>kwalifikowanych certyfikatów podpisu elektronicznego</w:t>
      </w:r>
      <w:r>
        <w:rPr>
          <w:rFonts w:ascii="Times New Roman" w:hAnsi="Times New Roman" w:cs="Times New Roman"/>
          <w:sz w:val="24"/>
          <w:szCs w:val="24"/>
        </w:rPr>
        <w:t xml:space="preserve"> wraz z usługą znakowania czasem, dostawę </w:t>
      </w:r>
      <w:r w:rsidRPr="00B85637">
        <w:rPr>
          <w:rFonts w:ascii="Times New Roman" w:hAnsi="Times New Roman" w:cs="Times New Roman"/>
          <w:sz w:val="24"/>
          <w:szCs w:val="24"/>
        </w:rPr>
        <w:t>zestawów</w:t>
      </w:r>
      <w:r>
        <w:rPr>
          <w:rFonts w:ascii="Times New Roman" w:hAnsi="Times New Roman" w:cs="Times New Roman"/>
          <w:sz w:val="24"/>
          <w:szCs w:val="24"/>
        </w:rPr>
        <w:t xml:space="preserve"> d</w:t>
      </w:r>
      <w:r w:rsidRPr="00B85637">
        <w:rPr>
          <w:rFonts w:ascii="Times New Roman" w:hAnsi="Times New Roman" w:cs="Times New Roman"/>
          <w:sz w:val="24"/>
          <w:szCs w:val="24"/>
        </w:rPr>
        <w:t>o składania bezpiecznego podpisu elektronicznego oraz świadczenie usług certyfikacyjnych związanych z obsługą wydawanych certyfikatów, w tym świadczenie usług odnowienia certyfikatów, dla Subskrybentów</w:t>
      </w:r>
      <w:r>
        <w:rPr>
          <w:rFonts w:ascii="Times New Roman" w:hAnsi="Times New Roman" w:cs="Times New Roman"/>
          <w:sz w:val="24"/>
          <w:szCs w:val="24"/>
        </w:rPr>
        <w:t xml:space="preserve"> (pracowników Ministerstwa)</w:t>
      </w:r>
      <w:r w:rsidRPr="00B85637">
        <w:rPr>
          <w:rFonts w:ascii="Times New Roman" w:hAnsi="Times New Roman" w:cs="Times New Roman"/>
          <w:sz w:val="24"/>
          <w:szCs w:val="24"/>
        </w:rPr>
        <w:t xml:space="preserve"> wskazywanych każdorazowo przez Zamawiającego na podstawie Zamówienia.</w:t>
      </w:r>
      <w:r>
        <w:rPr>
          <w:rFonts w:ascii="Times New Roman" w:hAnsi="Times New Roman" w:cs="Times New Roman"/>
          <w:sz w:val="24"/>
          <w:szCs w:val="24"/>
        </w:rPr>
        <w:t xml:space="preserve"> </w:t>
      </w:r>
    </w:p>
    <w:p w14:paraId="6920F9A0" w14:textId="77777777" w:rsidR="00E111D1" w:rsidRDefault="00E111D1" w:rsidP="00E111D1">
      <w:pPr>
        <w:pStyle w:val="Akapitzlist"/>
        <w:numPr>
          <w:ilvl w:val="0"/>
          <w:numId w:val="8"/>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Ważność wystawianych (nowych i odnawianych) certyfikatów kwalifikowanych wynosi 24 miesiące od dnia aktywowania certyfikatu Subskrybentowi.</w:t>
      </w:r>
    </w:p>
    <w:p w14:paraId="3A1D5D93" w14:textId="77777777" w:rsidR="00E111D1" w:rsidRDefault="00E111D1" w:rsidP="00E111D1">
      <w:pPr>
        <w:pStyle w:val="Akapitzlist"/>
        <w:numPr>
          <w:ilvl w:val="0"/>
          <w:numId w:val="8"/>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Okres realizacji umowy: 24 miesiące od daty zawarcia Umowy.</w:t>
      </w:r>
    </w:p>
    <w:p w14:paraId="42D05991" w14:textId="77777777" w:rsidR="00E111D1" w:rsidRDefault="00E111D1" w:rsidP="00E111D1">
      <w:pPr>
        <w:pStyle w:val="Akapitzlist"/>
        <w:numPr>
          <w:ilvl w:val="0"/>
          <w:numId w:val="8"/>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Przewidywana liczba certyfikatów wraz z odpowiednimi kartami i czytnikami w okresie realizacji umowy to ok. 400 szt.</w:t>
      </w:r>
    </w:p>
    <w:p w14:paraId="22CFD628" w14:textId="77777777" w:rsidR="00E111D1" w:rsidRDefault="00E111D1" w:rsidP="00E111D1">
      <w:pPr>
        <w:pStyle w:val="Akapitzlist"/>
        <w:numPr>
          <w:ilvl w:val="0"/>
          <w:numId w:val="8"/>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Kwalifikowane certyfikaty podpisu elektronicznego oraz kwalifikowane znaczniki czasu  muszą być wystawione przez certyfikowanego dostawcę kwalifikowanych usług zaufania, wpisanego do Rejestru Kwalifikowanych Usług Zaufania (</w:t>
      </w:r>
      <w:hyperlink r:id="rId8" w:history="1">
        <w:r w:rsidRPr="00E111D1">
          <w:rPr>
            <w:rStyle w:val="Hipercze"/>
            <w:rFonts w:ascii="Times New Roman" w:hAnsi="Times New Roman" w:cs="Times New Roman"/>
            <w:sz w:val="24"/>
            <w:szCs w:val="24"/>
          </w:rPr>
          <w:t>https://www.nccert.pl/uslugi.htm</w:t>
        </w:r>
      </w:hyperlink>
      <w:r w:rsidRPr="00E111D1">
        <w:rPr>
          <w:rFonts w:ascii="Times New Roman" w:hAnsi="Times New Roman" w:cs="Times New Roman"/>
          <w:sz w:val="24"/>
          <w:szCs w:val="24"/>
        </w:rPr>
        <w:t xml:space="preserve">) na podstawie przepisów Ustawy z dnia 5 września o usługach zaufania oraz identyfikacji elektronicznej (Dz. U. z 2016 r. poz. 1579 z </w:t>
      </w:r>
      <w:proofErr w:type="spellStart"/>
      <w:r w:rsidRPr="00E111D1">
        <w:rPr>
          <w:rFonts w:ascii="Times New Roman" w:hAnsi="Times New Roman" w:cs="Times New Roman"/>
          <w:sz w:val="24"/>
          <w:szCs w:val="24"/>
        </w:rPr>
        <w:t>późn</w:t>
      </w:r>
      <w:proofErr w:type="spellEnd"/>
      <w:r w:rsidRPr="00E111D1">
        <w:rPr>
          <w:rFonts w:ascii="Times New Roman" w:hAnsi="Times New Roman" w:cs="Times New Roman"/>
          <w:sz w:val="24"/>
          <w:szCs w:val="24"/>
        </w:rPr>
        <w:t xml:space="preserve">. zm.) </w:t>
      </w:r>
    </w:p>
    <w:p w14:paraId="56877B6B" w14:textId="44D10C40" w:rsidR="00E111D1" w:rsidRPr="00E111D1" w:rsidRDefault="00E111D1" w:rsidP="00E111D1">
      <w:pPr>
        <w:pStyle w:val="Akapitzlist"/>
        <w:numPr>
          <w:ilvl w:val="0"/>
          <w:numId w:val="8"/>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Świadczenie kwalifikowanych usług certyfikacyjnych obejmuje w szczególności:</w:t>
      </w:r>
    </w:p>
    <w:p w14:paraId="66257256" w14:textId="2DF0CC51"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 xml:space="preserve">wydawanie (wystawianie) </w:t>
      </w:r>
      <w:r w:rsidRPr="00E111D1">
        <w:rPr>
          <w:rFonts w:ascii="Times New Roman" w:hAnsi="Times New Roman" w:cs="Times New Roman"/>
          <w:b/>
          <w:bCs/>
          <w:sz w:val="24"/>
          <w:szCs w:val="24"/>
        </w:rPr>
        <w:t>kwalifikowanych certyfikatów podpisu elektronicznego</w:t>
      </w:r>
      <w:r w:rsidRPr="00E111D1">
        <w:rPr>
          <w:rFonts w:ascii="Times New Roman" w:hAnsi="Times New Roman" w:cs="Times New Roman"/>
          <w:sz w:val="24"/>
          <w:szCs w:val="24"/>
        </w:rPr>
        <w:t xml:space="preserve"> dla Subskrybentów umożliwiającego nielimitowane podpisywanie dokumentów w okresie ważności certyfikatu, autoryzacja podpisu następuje poprzez podanie kodu PIN nadawanego przez Subskrybenta (z możliwością jego zmiany), nie jest wymagany dostęp do </w:t>
      </w:r>
      <w:proofErr w:type="spellStart"/>
      <w:r w:rsidRPr="00E111D1">
        <w:rPr>
          <w:rFonts w:ascii="Times New Roman" w:hAnsi="Times New Roman" w:cs="Times New Roman"/>
          <w:sz w:val="24"/>
          <w:szCs w:val="24"/>
        </w:rPr>
        <w:t>internetu</w:t>
      </w:r>
      <w:proofErr w:type="spellEnd"/>
      <w:r w:rsidRPr="00E111D1">
        <w:rPr>
          <w:rFonts w:ascii="Times New Roman" w:hAnsi="Times New Roman" w:cs="Times New Roman"/>
          <w:sz w:val="24"/>
          <w:szCs w:val="24"/>
        </w:rPr>
        <w:t xml:space="preserve"> w czasie składania podpisu</w:t>
      </w:r>
      <w:r>
        <w:rPr>
          <w:rFonts w:ascii="Times New Roman" w:hAnsi="Times New Roman" w:cs="Times New Roman"/>
          <w:sz w:val="24"/>
          <w:szCs w:val="24"/>
        </w:rPr>
        <w:t>;</w:t>
      </w:r>
    </w:p>
    <w:p w14:paraId="10CC357E" w14:textId="77777777"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wydawanie (wystawianie) kwalifikowanych znaczników czasu dla Subskrybentów</w:t>
      </w:r>
      <w:r>
        <w:rPr>
          <w:rFonts w:ascii="Times New Roman" w:hAnsi="Times New Roman" w:cs="Times New Roman"/>
          <w:sz w:val="24"/>
          <w:szCs w:val="24"/>
        </w:rPr>
        <w:t>;</w:t>
      </w:r>
    </w:p>
    <w:p w14:paraId="45321048" w14:textId="77777777"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 xml:space="preserve">wydawanie kart kryptograficznych (posiadającą certyfikat bezpieczeństwa zgodnie z </w:t>
      </w:r>
      <w:proofErr w:type="spellStart"/>
      <w:r w:rsidRPr="00E111D1">
        <w:rPr>
          <w:rFonts w:ascii="Times New Roman" w:hAnsi="Times New Roman" w:cs="Times New Roman"/>
          <w:sz w:val="24"/>
          <w:szCs w:val="24"/>
        </w:rPr>
        <w:t>eIDAS</w:t>
      </w:r>
      <w:proofErr w:type="spellEnd"/>
      <w:r w:rsidRPr="00E111D1">
        <w:rPr>
          <w:rFonts w:ascii="Times New Roman" w:hAnsi="Times New Roman" w:cs="Times New Roman"/>
          <w:sz w:val="24"/>
          <w:szCs w:val="24"/>
        </w:rPr>
        <w:t xml:space="preserve">) oraz czytników do kart dla certyfikatów kwalifikowanych podpisu elektronicznego (karta procesorowa lub w formacie SIM wraz z czytnikiem do karty (zestaw standard z czytnikiem), lub </w:t>
      </w:r>
      <w:proofErr w:type="spellStart"/>
      <w:r w:rsidRPr="00E111D1">
        <w:rPr>
          <w:rFonts w:ascii="Times New Roman" w:hAnsi="Times New Roman" w:cs="Times New Roman"/>
          <w:sz w:val="24"/>
          <w:szCs w:val="24"/>
        </w:rPr>
        <w:t>token</w:t>
      </w:r>
      <w:proofErr w:type="spellEnd"/>
      <w:r w:rsidRPr="00E111D1">
        <w:rPr>
          <w:rFonts w:ascii="Times New Roman" w:hAnsi="Times New Roman" w:cs="Times New Roman"/>
          <w:sz w:val="24"/>
          <w:szCs w:val="24"/>
        </w:rPr>
        <w:t xml:space="preserve"> USB (zestaw mini z czytnikiem)</w:t>
      </w:r>
      <w:r>
        <w:rPr>
          <w:rFonts w:ascii="Times New Roman" w:hAnsi="Times New Roman" w:cs="Times New Roman"/>
          <w:sz w:val="24"/>
          <w:szCs w:val="24"/>
        </w:rPr>
        <w:t>;</w:t>
      </w:r>
    </w:p>
    <w:p w14:paraId="36B20CEE" w14:textId="77777777"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 xml:space="preserve">odnawianie posiadanych certyfikatów kwalifikowanych podpisu elektronicznego, z zastrzeżeniem, że odnowienie certyfikatu możliwe jest w okresie do 6 miesięcy licząc od dnia wygaśnięcia certyfikatu; </w:t>
      </w:r>
    </w:p>
    <w:p w14:paraId="23BDD075" w14:textId="337F33F4"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lastRenderedPageBreak/>
        <w:t>odnowienie przez Subskrybenta certyfikatu kwalifikowanego podpisu elektronicznego w okresie jego ważności, także zdalnie -  poprzez dedykowany do odnawiania certyfikatów interfejs oprogramowania/dedykowaną usługę odnawiania  Wykonawcy</w:t>
      </w:r>
      <w:r>
        <w:rPr>
          <w:rFonts w:ascii="Times New Roman" w:hAnsi="Times New Roman" w:cs="Times New Roman"/>
          <w:sz w:val="24"/>
          <w:szCs w:val="24"/>
        </w:rPr>
        <w:t>;</w:t>
      </w:r>
    </w:p>
    <w:p w14:paraId="4FEAD600" w14:textId="39299269"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powiadamianie Subskrybentów o terminie ważności certyfikatów - na minimum 30 dni, 7 dni oraz na 48 godzin przed terminem wygaśnięcie ważności certyfikatu kwalifikowanego podpisu elektronicznego, Subskrybent jest powiadamiany o tym fakcie poprzez przesłanie na podany przy rejestracji certyfikatu adres e-mail Subskrybenta odpowiedniej informacji, równocześnie informacja ta jest przesyłana do Zamawiającego na wskazany w umowie adres e-mail (drugi adres)</w:t>
      </w:r>
      <w:r>
        <w:rPr>
          <w:rFonts w:ascii="Times New Roman" w:hAnsi="Times New Roman" w:cs="Times New Roman"/>
          <w:sz w:val="24"/>
          <w:szCs w:val="24"/>
        </w:rPr>
        <w:t>;</w:t>
      </w:r>
    </w:p>
    <w:p w14:paraId="1DC36875" w14:textId="4C4FCC95"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niezwłocznego unieważniania certyfikatów kwalifikowanego podpisu elektronicznego na wniosek Zamawiającego złożony w formie przewidzianej przez Wykonawcę za pośrednictwem: formularza WWW, poczty elektronicznej, poczty tradycyjnej, osobiście w punkcie obsługi Subskrybenta</w:t>
      </w:r>
      <w:r>
        <w:rPr>
          <w:rFonts w:ascii="Times New Roman" w:hAnsi="Times New Roman" w:cs="Times New Roman"/>
          <w:sz w:val="24"/>
          <w:szCs w:val="24"/>
        </w:rPr>
        <w:t>;</w:t>
      </w:r>
    </w:p>
    <w:p w14:paraId="50E87924" w14:textId="7EA50478"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zapewnienia w okresie ważności certyfikatu kwalifikowanego podpisu elektronicznego prawidłowego działania certyfikatów, w tym znakowania czasem (</w:t>
      </w:r>
      <w:r w:rsidRPr="00E111D1">
        <w:rPr>
          <w:rFonts w:ascii="Times New Roman" w:hAnsi="Times New Roman" w:cs="Times New Roman"/>
          <w:b/>
          <w:bCs/>
          <w:sz w:val="24"/>
          <w:szCs w:val="24"/>
        </w:rPr>
        <w:t>kwalifikowany znacznik czasu</w:t>
      </w:r>
      <w:r w:rsidRPr="00E111D1">
        <w:rPr>
          <w:rFonts w:ascii="Times New Roman" w:hAnsi="Times New Roman" w:cs="Times New Roman"/>
          <w:sz w:val="24"/>
          <w:szCs w:val="24"/>
        </w:rPr>
        <w:t>) oraz obsługiwania zgłoszeń związanych z wadliwym ich działaniem</w:t>
      </w:r>
      <w:r>
        <w:rPr>
          <w:rFonts w:ascii="Times New Roman" w:hAnsi="Times New Roman" w:cs="Times New Roman"/>
          <w:sz w:val="24"/>
          <w:szCs w:val="24"/>
        </w:rPr>
        <w:t>;</w:t>
      </w:r>
    </w:p>
    <w:p w14:paraId="754719FE" w14:textId="718DF4FB"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zapewnienia dostępu dla Subskrybentów do materiałów szkoleniowych: instrukcji, materiałów e-</w:t>
      </w:r>
      <w:proofErr w:type="spellStart"/>
      <w:r w:rsidRPr="00E111D1">
        <w:rPr>
          <w:rFonts w:ascii="Times New Roman" w:hAnsi="Times New Roman" w:cs="Times New Roman"/>
          <w:sz w:val="24"/>
          <w:szCs w:val="24"/>
        </w:rPr>
        <w:t>learnigowych</w:t>
      </w:r>
      <w:proofErr w:type="spellEnd"/>
      <w:r w:rsidRPr="00E111D1">
        <w:rPr>
          <w:rFonts w:ascii="Times New Roman" w:hAnsi="Times New Roman" w:cs="Times New Roman"/>
          <w:sz w:val="24"/>
          <w:szCs w:val="24"/>
        </w:rPr>
        <w:t xml:space="preserve"> w zakresie oferowanego rozwiązania</w:t>
      </w:r>
      <w:r>
        <w:rPr>
          <w:rFonts w:ascii="Times New Roman" w:hAnsi="Times New Roman" w:cs="Times New Roman"/>
          <w:sz w:val="24"/>
          <w:szCs w:val="24"/>
        </w:rPr>
        <w:t>;</w:t>
      </w:r>
    </w:p>
    <w:p w14:paraId="4A7449AA" w14:textId="33219237"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zapewnienia w zakresie oferowanego rozwiązania dostępu dla Subskrybentów do telefonicznej pomocy technicznej (wsparcia technicznego), czynnej minimum w dni robocze w godzinach 8.-18.00</w:t>
      </w:r>
      <w:r>
        <w:rPr>
          <w:rFonts w:ascii="Times New Roman" w:hAnsi="Times New Roman" w:cs="Times New Roman"/>
          <w:sz w:val="24"/>
          <w:szCs w:val="24"/>
        </w:rPr>
        <w:t>;</w:t>
      </w:r>
    </w:p>
    <w:p w14:paraId="4BD84852" w14:textId="77777777" w:rsidR="00E111D1" w:rsidRDefault="00E111D1" w:rsidP="00E111D1">
      <w:pPr>
        <w:pStyle w:val="Akapitzlist"/>
        <w:numPr>
          <w:ilvl w:val="0"/>
          <w:numId w:val="9"/>
        </w:numPr>
        <w:spacing w:after="0" w:line="360" w:lineRule="auto"/>
        <w:jc w:val="both"/>
        <w:rPr>
          <w:rFonts w:ascii="Times New Roman" w:hAnsi="Times New Roman" w:cs="Times New Roman"/>
          <w:sz w:val="24"/>
          <w:szCs w:val="24"/>
        </w:rPr>
      </w:pPr>
      <w:r w:rsidRPr="00E111D1">
        <w:rPr>
          <w:rFonts w:ascii="Times New Roman" w:hAnsi="Times New Roman" w:cs="Times New Roman"/>
          <w:sz w:val="24"/>
          <w:szCs w:val="24"/>
        </w:rPr>
        <w:t>dostarczenia Zamawiającemu oprogramowania do składania podpisu elektronicznego, które musi</w:t>
      </w:r>
      <w:r>
        <w:rPr>
          <w:rFonts w:ascii="Times New Roman" w:hAnsi="Times New Roman" w:cs="Times New Roman"/>
          <w:sz w:val="24"/>
          <w:szCs w:val="24"/>
        </w:rPr>
        <w:t xml:space="preserve"> </w:t>
      </w:r>
      <w:r w:rsidRPr="00E111D1">
        <w:rPr>
          <w:rFonts w:ascii="Times New Roman" w:hAnsi="Times New Roman" w:cs="Times New Roman"/>
          <w:sz w:val="24"/>
          <w:szCs w:val="24"/>
        </w:rPr>
        <w:t xml:space="preserve">obsługiwać dopuszczone przez rozporządzenie </w:t>
      </w:r>
      <w:proofErr w:type="spellStart"/>
      <w:r w:rsidRPr="00E111D1">
        <w:rPr>
          <w:rFonts w:ascii="Times New Roman" w:hAnsi="Times New Roman" w:cs="Times New Roman"/>
          <w:sz w:val="24"/>
          <w:szCs w:val="24"/>
        </w:rPr>
        <w:t>eIDAS</w:t>
      </w:r>
      <w:proofErr w:type="spellEnd"/>
      <w:r w:rsidRPr="00E111D1">
        <w:rPr>
          <w:rFonts w:ascii="Times New Roman" w:hAnsi="Times New Roman" w:cs="Times New Roman"/>
          <w:sz w:val="24"/>
          <w:szCs w:val="24"/>
        </w:rPr>
        <w:t xml:space="preserve"> formaty podpisu, w tym minimum:</w:t>
      </w:r>
    </w:p>
    <w:p w14:paraId="4E85C82B" w14:textId="77777777" w:rsidR="00E111D1" w:rsidRDefault="00E111D1" w:rsidP="00E111D1">
      <w:pPr>
        <w:pStyle w:val="Akapitzlist"/>
        <w:numPr>
          <w:ilvl w:val="1"/>
          <w:numId w:val="9"/>
        </w:numPr>
        <w:spacing w:after="0" w:line="360" w:lineRule="auto"/>
        <w:jc w:val="both"/>
        <w:rPr>
          <w:rFonts w:ascii="Times New Roman" w:hAnsi="Times New Roman" w:cs="Times New Roman"/>
          <w:sz w:val="24"/>
          <w:szCs w:val="24"/>
        </w:rPr>
      </w:pPr>
      <w:proofErr w:type="spellStart"/>
      <w:r w:rsidRPr="00E111D1">
        <w:rPr>
          <w:rFonts w:ascii="Times New Roman" w:hAnsi="Times New Roman" w:cs="Times New Roman"/>
          <w:sz w:val="24"/>
          <w:szCs w:val="24"/>
        </w:rPr>
        <w:t>CAdES</w:t>
      </w:r>
      <w:proofErr w:type="spellEnd"/>
      <w:r w:rsidRPr="00E111D1">
        <w:rPr>
          <w:rFonts w:ascii="Times New Roman" w:hAnsi="Times New Roman" w:cs="Times New Roman"/>
          <w:sz w:val="24"/>
          <w:szCs w:val="24"/>
        </w:rPr>
        <w:t xml:space="preserve"> (PKCS#7) –obsługiwane warianty: </w:t>
      </w:r>
      <w:proofErr w:type="spellStart"/>
      <w:r w:rsidRPr="00E111D1">
        <w:rPr>
          <w:rFonts w:ascii="Times New Roman" w:hAnsi="Times New Roman" w:cs="Times New Roman"/>
          <w:sz w:val="24"/>
          <w:szCs w:val="24"/>
        </w:rPr>
        <w:t>CAdES</w:t>
      </w:r>
      <w:proofErr w:type="spellEnd"/>
      <w:r w:rsidRPr="00E111D1">
        <w:rPr>
          <w:rFonts w:ascii="Times New Roman" w:hAnsi="Times New Roman" w:cs="Times New Roman"/>
          <w:sz w:val="24"/>
          <w:szCs w:val="24"/>
        </w:rPr>
        <w:t xml:space="preserve">-BES, </w:t>
      </w:r>
      <w:proofErr w:type="spellStart"/>
      <w:r w:rsidRPr="00E111D1">
        <w:rPr>
          <w:rFonts w:ascii="Times New Roman" w:hAnsi="Times New Roman" w:cs="Times New Roman"/>
          <w:sz w:val="24"/>
          <w:szCs w:val="24"/>
        </w:rPr>
        <w:t>CAdES</w:t>
      </w:r>
      <w:proofErr w:type="spellEnd"/>
      <w:r w:rsidRPr="00E111D1">
        <w:rPr>
          <w:rFonts w:ascii="Times New Roman" w:hAnsi="Times New Roman" w:cs="Times New Roman"/>
          <w:sz w:val="24"/>
          <w:szCs w:val="24"/>
        </w:rPr>
        <w:t>-T oraz umożliwia składanie podpisu wielokrotnego;</w:t>
      </w:r>
    </w:p>
    <w:p w14:paraId="2B4AC13A" w14:textId="77777777" w:rsidR="00E111D1" w:rsidRDefault="00E111D1" w:rsidP="00E111D1">
      <w:pPr>
        <w:pStyle w:val="Akapitzlist"/>
        <w:numPr>
          <w:ilvl w:val="1"/>
          <w:numId w:val="9"/>
        </w:numPr>
        <w:spacing w:after="0" w:line="360" w:lineRule="auto"/>
        <w:jc w:val="both"/>
        <w:rPr>
          <w:rFonts w:ascii="Times New Roman" w:hAnsi="Times New Roman" w:cs="Times New Roman"/>
          <w:sz w:val="24"/>
          <w:szCs w:val="24"/>
        </w:rPr>
      </w:pP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 xml:space="preserve"> –obsługiwane warianty: </w:t>
      </w: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 xml:space="preserve">-BES, </w:t>
      </w: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 xml:space="preserve">-T, </w:t>
      </w: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 xml:space="preserve">-C, </w:t>
      </w: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-A oraz umożliwia składanie podpisu wielokrotnego, kontrasygnaty czy podpisu otaczanego;</w:t>
      </w:r>
    </w:p>
    <w:p w14:paraId="6C97D44E" w14:textId="77777777" w:rsidR="00E111D1" w:rsidRDefault="00E111D1" w:rsidP="00E111D1">
      <w:pPr>
        <w:pStyle w:val="Akapitzlist"/>
        <w:numPr>
          <w:ilvl w:val="1"/>
          <w:numId w:val="9"/>
        </w:numPr>
        <w:spacing w:after="0" w:line="360" w:lineRule="auto"/>
        <w:jc w:val="both"/>
        <w:rPr>
          <w:rFonts w:ascii="Times New Roman" w:hAnsi="Times New Roman" w:cs="Times New Roman"/>
          <w:sz w:val="24"/>
          <w:szCs w:val="24"/>
        </w:rPr>
      </w:pPr>
      <w:proofErr w:type="spellStart"/>
      <w:r w:rsidRPr="00E111D1">
        <w:rPr>
          <w:rFonts w:ascii="Times New Roman" w:hAnsi="Times New Roman" w:cs="Times New Roman"/>
          <w:sz w:val="24"/>
          <w:szCs w:val="24"/>
        </w:rPr>
        <w:t>PAdES</w:t>
      </w:r>
      <w:proofErr w:type="spellEnd"/>
      <w:r w:rsidRPr="00E111D1">
        <w:rPr>
          <w:rFonts w:ascii="Times New Roman" w:hAnsi="Times New Roman" w:cs="Times New Roman"/>
          <w:sz w:val="24"/>
          <w:szCs w:val="24"/>
        </w:rPr>
        <w:t xml:space="preserve"> –obsługiwane warianty: </w:t>
      </w:r>
      <w:proofErr w:type="spellStart"/>
      <w:r w:rsidRPr="00E111D1">
        <w:rPr>
          <w:rFonts w:ascii="Times New Roman" w:hAnsi="Times New Roman" w:cs="Times New Roman"/>
          <w:sz w:val="24"/>
          <w:szCs w:val="24"/>
        </w:rPr>
        <w:t>PAdES</w:t>
      </w:r>
      <w:proofErr w:type="spellEnd"/>
      <w:r w:rsidRPr="00E111D1">
        <w:rPr>
          <w:rFonts w:ascii="Times New Roman" w:hAnsi="Times New Roman" w:cs="Times New Roman"/>
          <w:sz w:val="24"/>
          <w:szCs w:val="24"/>
        </w:rPr>
        <w:t xml:space="preserve">-BES, </w:t>
      </w:r>
      <w:proofErr w:type="spellStart"/>
      <w:r w:rsidRPr="00E111D1">
        <w:rPr>
          <w:rFonts w:ascii="Times New Roman" w:hAnsi="Times New Roman" w:cs="Times New Roman"/>
          <w:sz w:val="24"/>
          <w:szCs w:val="24"/>
        </w:rPr>
        <w:t>PAdES</w:t>
      </w:r>
      <w:proofErr w:type="spellEnd"/>
      <w:r w:rsidRPr="00E111D1">
        <w:rPr>
          <w:rFonts w:ascii="Times New Roman" w:hAnsi="Times New Roman" w:cs="Times New Roman"/>
          <w:sz w:val="24"/>
          <w:szCs w:val="24"/>
        </w:rPr>
        <w:t xml:space="preserve">-T, </w:t>
      </w:r>
      <w:proofErr w:type="spellStart"/>
      <w:r w:rsidRPr="00E111D1">
        <w:rPr>
          <w:rFonts w:ascii="Times New Roman" w:hAnsi="Times New Roman" w:cs="Times New Roman"/>
          <w:sz w:val="24"/>
          <w:szCs w:val="24"/>
        </w:rPr>
        <w:t>PAdES</w:t>
      </w:r>
      <w:proofErr w:type="spellEnd"/>
      <w:r w:rsidRPr="00E111D1">
        <w:rPr>
          <w:rFonts w:ascii="Times New Roman" w:hAnsi="Times New Roman" w:cs="Times New Roman"/>
          <w:sz w:val="24"/>
          <w:szCs w:val="24"/>
        </w:rPr>
        <w:t>-LTV;</w:t>
      </w:r>
    </w:p>
    <w:p w14:paraId="33A5E45A" w14:textId="77777777" w:rsidR="00D333F6" w:rsidRDefault="00E111D1" w:rsidP="00D333F6">
      <w:pPr>
        <w:pStyle w:val="Akapitzlist"/>
        <w:numPr>
          <w:ilvl w:val="1"/>
          <w:numId w:val="9"/>
        </w:numPr>
        <w:spacing w:after="0" w:line="360" w:lineRule="auto"/>
        <w:jc w:val="both"/>
        <w:rPr>
          <w:rFonts w:ascii="Times New Roman" w:hAnsi="Times New Roman" w:cs="Times New Roman"/>
          <w:sz w:val="24"/>
          <w:szCs w:val="24"/>
        </w:rPr>
      </w:pPr>
      <w:proofErr w:type="spellStart"/>
      <w:r w:rsidRPr="00E111D1">
        <w:rPr>
          <w:rFonts w:ascii="Times New Roman" w:hAnsi="Times New Roman" w:cs="Times New Roman"/>
          <w:sz w:val="24"/>
          <w:szCs w:val="24"/>
        </w:rPr>
        <w:t>ASiC</w:t>
      </w:r>
      <w:proofErr w:type="spellEnd"/>
      <w:r w:rsidRPr="00E111D1">
        <w:rPr>
          <w:rFonts w:ascii="Times New Roman" w:hAnsi="Times New Roman" w:cs="Times New Roman"/>
          <w:sz w:val="24"/>
          <w:szCs w:val="24"/>
        </w:rPr>
        <w:t xml:space="preserve">-S – obsługiwane warianty: </w:t>
      </w:r>
      <w:proofErr w:type="spellStart"/>
      <w:r w:rsidRPr="00E111D1">
        <w:rPr>
          <w:rFonts w:ascii="Times New Roman" w:hAnsi="Times New Roman" w:cs="Times New Roman"/>
          <w:sz w:val="24"/>
          <w:szCs w:val="24"/>
        </w:rPr>
        <w:t>ASiC</w:t>
      </w:r>
      <w:proofErr w:type="spellEnd"/>
      <w:r w:rsidRPr="00E111D1">
        <w:rPr>
          <w:rFonts w:ascii="Times New Roman" w:hAnsi="Times New Roman" w:cs="Times New Roman"/>
          <w:sz w:val="24"/>
          <w:szCs w:val="24"/>
        </w:rPr>
        <w:t>-S-</w:t>
      </w:r>
      <w:proofErr w:type="spellStart"/>
      <w:r w:rsidRPr="00E111D1">
        <w:rPr>
          <w:rFonts w:ascii="Times New Roman" w:hAnsi="Times New Roman" w:cs="Times New Roman"/>
          <w:sz w:val="24"/>
          <w:szCs w:val="24"/>
        </w:rPr>
        <w:t>CAdES</w:t>
      </w:r>
      <w:proofErr w:type="spellEnd"/>
      <w:r w:rsidRPr="00E111D1">
        <w:rPr>
          <w:rFonts w:ascii="Times New Roman" w:hAnsi="Times New Roman" w:cs="Times New Roman"/>
          <w:sz w:val="24"/>
          <w:szCs w:val="24"/>
        </w:rPr>
        <w:t xml:space="preserve">-BES, </w:t>
      </w:r>
      <w:proofErr w:type="spellStart"/>
      <w:r w:rsidRPr="00E111D1">
        <w:rPr>
          <w:rFonts w:ascii="Times New Roman" w:hAnsi="Times New Roman" w:cs="Times New Roman"/>
          <w:sz w:val="24"/>
          <w:szCs w:val="24"/>
        </w:rPr>
        <w:t>ASiC</w:t>
      </w:r>
      <w:proofErr w:type="spellEnd"/>
      <w:r w:rsidRPr="00E111D1">
        <w:rPr>
          <w:rFonts w:ascii="Times New Roman" w:hAnsi="Times New Roman" w:cs="Times New Roman"/>
          <w:sz w:val="24"/>
          <w:szCs w:val="24"/>
        </w:rPr>
        <w:t>-S-</w:t>
      </w: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 xml:space="preserve">-BES, </w:t>
      </w:r>
      <w:proofErr w:type="spellStart"/>
      <w:r w:rsidRPr="00E111D1">
        <w:rPr>
          <w:rFonts w:ascii="Times New Roman" w:hAnsi="Times New Roman" w:cs="Times New Roman"/>
          <w:sz w:val="24"/>
          <w:szCs w:val="24"/>
        </w:rPr>
        <w:t>ASiC</w:t>
      </w:r>
      <w:proofErr w:type="spellEnd"/>
      <w:r w:rsidRPr="00E111D1">
        <w:rPr>
          <w:rFonts w:ascii="Times New Roman" w:hAnsi="Times New Roman" w:cs="Times New Roman"/>
          <w:sz w:val="24"/>
          <w:szCs w:val="24"/>
        </w:rPr>
        <w:t>-S-</w:t>
      </w:r>
      <w:proofErr w:type="spellStart"/>
      <w:r w:rsidRPr="00E111D1">
        <w:rPr>
          <w:rFonts w:ascii="Times New Roman" w:hAnsi="Times New Roman" w:cs="Times New Roman"/>
          <w:sz w:val="24"/>
          <w:szCs w:val="24"/>
        </w:rPr>
        <w:t>CAdES</w:t>
      </w:r>
      <w:proofErr w:type="spellEnd"/>
      <w:r w:rsidRPr="00E111D1">
        <w:rPr>
          <w:rFonts w:ascii="Times New Roman" w:hAnsi="Times New Roman" w:cs="Times New Roman"/>
          <w:sz w:val="24"/>
          <w:szCs w:val="24"/>
        </w:rPr>
        <w:t xml:space="preserve">-T, </w:t>
      </w:r>
      <w:proofErr w:type="spellStart"/>
      <w:r w:rsidRPr="00E111D1">
        <w:rPr>
          <w:rFonts w:ascii="Times New Roman" w:hAnsi="Times New Roman" w:cs="Times New Roman"/>
          <w:sz w:val="24"/>
          <w:szCs w:val="24"/>
        </w:rPr>
        <w:t>ASiC</w:t>
      </w:r>
      <w:proofErr w:type="spellEnd"/>
      <w:r w:rsidRPr="00E111D1">
        <w:rPr>
          <w:rFonts w:ascii="Times New Roman" w:hAnsi="Times New Roman" w:cs="Times New Roman"/>
          <w:sz w:val="24"/>
          <w:szCs w:val="24"/>
        </w:rPr>
        <w:t>-S-</w:t>
      </w:r>
      <w:proofErr w:type="spellStart"/>
      <w:r w:rsidRPr="00E111D1">
        <w:rPr>
          <w:rFonts w:ascii="Times New Roman" w:hAnsi="Times New Roman" w:cs="Times New Roman"/>
          <w:sz w:val="24"/>
          <w:szCs w:val="24"/>
        </w:rPr>
        <w:t>XAdES</w:t>
      </w:r>
      <w:proofErr w:type="spellEnd"/>
      <w:r w:rsidRPr="00E111D1">
        <w:rPr>
          <w:rFonts w:ascii="Times New Roman" w:hAnsi="Times New Roman" w:cs="Times New Roman"/>
          <w:sz w:val="24"/>
          <w:szCs w:val="24"/>
        </w:rPr>
        <w:t>-T</w:t>
      </w:r>
      <w:r w:rsidR="00D333F6">
        <w:rPr>
          <w:rFonts w:ascii="Times New Roman" w:hAnsi="Times New Roman" w:cs="Times New Roman"/>
          <w:sz w:val="24"/>
          <w:szCs w:val="24"/>
        </w:rPr>
        <w:t>;</w:t>
      </w:r>
    </w:p>
    <w:p w14:paraId="7195613C" w14:textId="77777777" w:rsidR="00D333F6" w:rsidRDefault="00E111D1" w:rsidP="00D333F6">
      <w:pPr>
        <w:pStyle w:val="Akapitzlist"/>
        <w:numPr>
          <w:ilvl w:val="1"/>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 xml:space="preserve">posiadać interfejs oprogramowania w j. polskim, </w:t>
      </w:r>
    </w:p>
    <w:p w14:paraId="3D0BA9DD" w14:textId="77777777" w:rsidR="00D333F6" w:rsidRDefault="00E111D1" w:rsidP="00D333F6">
      <w:pPr>
        <w:pStyle w:val="Akapitzlist"/>
        <w:numPr>
          <w:ilvl w:val="1"/>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umożliwiać podpisywanie dokumentów w każdym formacie plików, z zachowaniem reguł dla poszczególnych formatów podpisu elektronicznego.</w:t>
      </w:r>
    </w:p>
    <w:p w14:paraId="55C79569" w14:textId="77777777" w:rsidR="00D333F6" w:rsidRDefault="00E111D1" w:rsidP="00D333F6">
      <w:pPr>
        <w:pStyle w:val="Akapitzlist"/>
        <w:numPr>
          <w:ilvl w:val="1"/>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lastRenderedPageBreak/>
        <w:t>musi być kompatybilne minimum z systemem operacyjnym Windows 11 oraz iOS,</w:t>
      </w:r>
    </w:p>
    <w:p w14:paraId="5C460F83" w14:textId="77777777" w:rsidR="00D333F6" w:rsidRDefault="00E111D1" w:rsidP="00D333F6">
      <w:pPr>
        <w:pStyle w:val="Akapitzlist"/>
        <w:numPr>
          <w:ilvl w:val="1"/>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umożliwiać minimum: podpisywanie dokumentów, dodawanie kolejnych podpisów, kontrasygnata, dodawanie kwalifikowanego znacznika czasu, podpisywanie dokumentów XML wraz z załącznikami kwalifikowanym podpisem elektronicznym;</w:t>
      </w:r>
    </w:p>
    <w:p w14:paraId="0CDABCDA" w14:textId="77777777" w:rsidR="00D333F6" w:rsidRDefault="00E111D1" w:rsidP="00D333F6">
      <w:pPr>
        <w:pStyle w:val="Akapitzlist"/>
        <w:numPr>
          <w:ilvl w:val="1"/>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weryfikować złożony podpis elektroniczny na dokumentach pod kątem jego ważności i poprawności.</w:t>
      </w:r>
    </w:p>
    <w:p w14:paraId="3DD93342" w14:textId="77777777" w:rsidR="00D333F6" w:rsidRDefault="00E111D1" w:rsidP="00D333F6">
      <w:pPr>
        <w:pStyle w:val="Akapitzlist"/>
        <w:numPr>
          <w:ilvl w:val="0"/>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 xml:space="preserve">Wszystkie komponenty służące do składania kwalifikowanego podpisu elektronicznego (kwalifikowany certyfikat podpis elektronicznego, kwalifikowany znacznik czasu, oprogramowanie umożliwiające składanie podpisów elektronicznych, czytniki oraz karty mikroprocesorowe musza ze sobą współpracować oraz pochodzić od jednego, tego samego dostawcy posiadającego certyfikat usług zaufania w zakresie minimum wydawania kwalifikowanych certyfikatów oraz kwalifikowanych znaczników czasu, wpisanego do Rejestru Kwalifikowanych Usług Zaufania ( </w:t>
      </w:r>
      <w:hyperlink r:id="rId9" w:history="1">
        <w:r w:rsidRPr="00D333F6">
          <w:rPr>
            <w:rStyle w:val="Hipercze"/>
            <w:rFonts w:ascii="Times New Roman" w:hAnsi="Times New Roman" w:cs="Times New Roman"/>
            <w:sz w:val="24"/>
            <w:szCs w:val="24"/>
          </w:rPr>
          <w:t>https://www.nccert.pl/uslugi.htm</w:t>
        </w:r>
      </w:hyperlink>
      <w:r w:rsidRPr="00D333F6">
        <w:rPr>
          <w:rFonts w:ascii="Times New Roman" w:hAnsi="Times New Roman" w:cs="Times New Roman"/>
          <w:sz w:val="24"/>
          <w:szCs w:val="24"/>
        </w:rPr>
        <w:t xml:space="preserve"> ) zgodnie z przepisami Ustawy z dnia 5 września o usługach zaufania oraz identyfikacji elektronicznej (Dz. U. z 2016 r. poz. 1579 z </w:t>
      </w:r>
      <w:proofErr w:type="spellStart"/>
      <w:r w:rsidRPr="00D333F6">
        <w:rPr>
          <w:rFonts w:ascii="Times New Roman" w:hAnsi="Times New Roman" w:cs="Times New Roman"/>
          <w:sz w:val="24"/>
          <w:szCs w:val="24"/>
        </w:rPr>
        <w:t>późn</w:t>
      </w:r>
      <w:proofErr w:type="spellEnd"/>
      <w:r w:rsidRPr="00D333F6">
        <w:rPr>
          <w:rFonts w:ascii="Times New Roman" w:hAnsi="Times New Roman" w:cs="Times New Roman"/>
          <w:sz w:val="24"/>
          <w:szCs w:val="24"/>
        </w:rPr>
        <w:t>. zm.);</w:t>
      </w:r>
    </w:p>
    <w:p w14:paraId="501EB89E" w14:textId="77777777" w:rsidR="00D333F6" w:rsidRDefault="00E111D1" w:rsidP="00D333F6">
      <w:pPr>
        <w:pStyle w:val="Akapitzlist"/>
        <w:numPr>
          <w:ilvl w:val="0"/>
          <w:numId w:val="9"/>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 xml:space="preserve">Wystawiony dla Subskrybenta kwalifikowany certyfikat podpisu elektronicznego musi oprócz wymaganych informacji dot. Subskrybenta umożliwiać również podanie innych danych Zamawiającego - minimum: nazwy i adresu Zamawiającego, stanowiska/funkcji Subskrybenta. Podanie tych danych Zamawiającego do certyfikatu jest fakultatywne, będzie  określane na etapie składania zamówienia na konkretny certyfikat dla Subskrybenta. </w:t>
      </w:r>
    </w:p>
    <w:p w14:paraId="12C02848" w14:textId="77777777" w:rsidR="00D333F6" w:rsidRDefault="00E111D1" w:rsidP="00D333F6">
      <w:pPr>
        <w:pStyle w:val="Akapitzlist"/>
        <w:numPr>
          <w:ilvl w:val="0"/>
          <w:numId w:val="8"/>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Wykonawca dostarczać będzie:</w:t>
      </w:r>
    </w:p>
    <w:p w14:paraId="54B370A8" w14:textId="74EA9E89" w:rsidR="00D333F6" w:rsidRDefault="00E111D1" w:rsidP="00D333F6">
      <w:pPr>
        <w:pStyle w:val="Akapitzlist"/>
        <w:numPr>
          <w:ilvl w:val="1"/>
          <w:numId w:val="8"/>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 xml:space="preserve">zestawy do składania bezpiecznego podpisu elektronicznego (karta+ czytnik USB Typ A, </w:t>
      </w:r>
      <w:r w:rsidR="00EF3748">
        <w:rPr>
          <w:rFonts w:ascii="Times New Roman" w:hAnsi="Times New Roman" w:cs="Times New Roman"/>
          <w:sz w:val="24"/>
          <w:szCs w:val="24"/>
        </w:rPr>
        <w:t>lub</w:t>
      </w:r>
      <w:r w:rsidRPr="00D333F6">
        <w:rPr>
          <w:rFonts w:ascii="Times New Roman" w:hAnsi="Times New Roman" w:cs="Times New Roman"/>
          <w:sz w:val="24"/>
          <w:szCs w:val="24"/>
        </w:rPr>
        <w:t xml:space="preserve"> zestaw mini na nośniku USB  typ A);</w:t>
      </w:r>
    </w:p>
    <w:p w14:paraId="265AAC53" w14:textId="77777777" w:rsidR="00D333F6" w:rsidRDefault="00E111D1" w:rsidP="00D333F6">
      <w:pPr>
        <w:pStyle w:val="Akapitzlist"/>
        <w:numPr>
          <w:ilvl w:val="1"/>
          <w:numId w:val="8"/>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certyfikaty kwalifikowanego podpisu elektronicznego ważne 24 miesiące od dnia ich aktywacji wraz z usługą ich odnawiania;</w:t>
      </w:r>
    </w:p>
    <w:p w14:paraId="7407F9CF" w14:textId="77777777" w:rsidR="00D333F6" w:rsidRDefault="00E111D1" w:rsidP="00D333F6">
      <w:pPr>
        <w:pStyle w:val="Akapitzlist"/>
        <w:numPr>
          <w:ilvl w:val="1"/>
          <w:numId w:val="8"/>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 xml:space="preserve">usługę dostarczenia kwalifikowanego certyfikatu podpisu elektronicznego Subskrybentowi wraz z weryfikacją jego tożsamości przez upoważnionego pracownika Wykonawcy, na miejscu - w siedzibie Zamawiającego (we wskazanej na etapie zamówienia jednej z lokalizacji i w godzinach pracy Zamawiającego) w przeciągu do </w:t>
      </w:r>
      <w:r w:rsidR="00D333F6">
        <w:rPr>
          <w:rFonts w:ascii="Times New Roman" w:hAnsi="Times New Roman" w:cs="Times New Roman"/>
          <w:sz w:val="24"/>
          <w:szCs w:val="24"/>
        </w:rPr>
        <w:t>2</w:t>
      </w:r>
      <w:r w:rsidRPr="00D333F6">
        <w:rPr>
          <w:rFonts w:ascii="Times New Roman" w:hAnsi="Times New Roman" w:cs="Times New Roman"/>
          <w:sz w:val="24"/>
          <w:szCs w:val="24"/>
        </w:rPr>
        <w:t xml:space="preserve"> dni </w:t>
      </w:r>
      <w:r w:rsidR="00D333F6">
        <w:rPr>
          <w:rFonts w:ascii="Times New Roman" w:hAnsi="Times New Roman" w:cs="Times New Roman"/>
          <w:sz w:val="24"/>
          <w:szCs w:val="24"/>
        </w:rPr>
        <w:t xml:space="preserve">roboczych </w:t>
      </w:r>
      <w:r w:rsidRPr="00D333F6">
        <w:rPr>
          <w:rFonts w:ascii="Times New Roman" w:hAnsi="Times New Roman" w:cs="Times New Roman"/>
          <w:sz w:val="24"/>
          <w:szCs w:val="24"/>
        </w:rPr>
        <w:t>licząc od</w:t>
      </w:r>
      <w:r w:rsidR="00D333F6">
        <w:rPr>
          <w:rFonts w:ascii="Times New Roman" w:hAnsi="Times New Roman" w:cs="Times New Roman"/>
          <w:sz w:val="24"/>
          <w:szCs w:val="24"/>
        </w:rPr>
        <w:t xml:space="preserve"> dnia następnego po </w:t>
      </w:r>
      <w:r w:rsidRPr="00D333F6">
        <w:rPr>
          <w:rFonts w:ascii="Times New Roman" w:hAnsi="Times New Roman" w:cs="Times New Roman"/>
          <w:sz w:val="24"/>
          <w:szCs w:val="24"/>
        </w:rPr>
        <w:t>dni</w:t>
      </w:r>
      <w:r w:rsidR="00D333F6">
        <w:rPr>
          <w:rFonts w:ascii="Times New Roman" w:hAnsi="Times New Roman" w:cs="Times New Roman"/>
          <w:sz w:val="24"/>
          <w:szCs w:val="24"/>
        </w:rPr>
        <w:t>u</w:t>
      </w:r>
      <w:r w:rsidRPr="00D333F6">
        <w:rPr>
          <w:rFonts w:ascii="Times New Roman" w:hAnsi="Times New Roman" w:cs="Times New Roman"/>
          <w:sz w:val="24"/>
          <w:szCs w:val="24"/>
        </w:rPr>
        <w:t xml:space="preserve"> złożenia zamówienia przez Zamawiającego</w:t>
      </w:r>
      <w:r w:rsidR="00D333F6">
        <w:rPr>
          <w:rFonts w:ascii="Times New Roman" w:hAnsi="Times New Roman" w:cs="Times New Roman"/>
          <w:sz w:val="24"/>
          <w:szCs w:val="24"/>
        </w:rPr>
        <w:t>;</w:t>
      </w:r>
    </w:p>
    <w:p w14:paraId="71C69FEA" w14:textId="496FB7B5" w:rsidR="00EF3748" w:rsidRDefault="00E111D1" w:rsidP="00EF3748">
      <w:pPr>
        <w:pStyle w:val="Akapitzlist"/>
        <w:numPr>
          <w:ilvl w:val="1"/>
          <w:numId w:val="8"/>
        </w:numPr>
        <w:spacing w:after="0" w:line="360" w:lineRule="auto"/>
        <w:jc w:val="both"/>
        <w:rPr>
          <w:rFonts w:ascii="Times New Roman" w:hAnsi="Times New Roman" w:cs="Times New Roman"/>
          <w:sz w:val="24"/>
          <w:szCs w:val="24"/>
        </w:rPr>
      </w:pPr>
      <w:r w:rsidRPr="00D333F6">
        <w:rPr>
          <w:rFonts w:ascii="Times New Roman" w:hAnsi="Times New Roman" w:cs="Times New Roman"/>
          <w:sz w:val="24"/>
          <w:szCs w:val="24"/>
        </w:rPr>
        <w:t xml:space="preserve">Usługę znakowania kwalifikowanym znacznikiem czasu przez kwalifikowany podmiot świadczący usługi certyfikacyjne tj. pakiet minimum </w:t>
      </w:r>
      <w:r w:rsidR="00E8591C">
        <w:rPr>
          <w:rFonts w:ascii="Times New Roman" w:hAnsi="Times New Roman" w:cs="Times New Roman"/>
          <w:sz w:val="24"/>
          <w:szCs w:val="24"/>
        </w:rPr>
        <w:t>5 000</w:t>
      </w:r>
      <w:r w:rsidRPr="00D333F6">
        <w:rPr>
          <w:rFonts w:ascii="Times New Roman" w:hAnsi="Times New Roman" w:cs="Times New Roman"/>
          <w:sz w:val="24"/>
          <w:szCs w:val="24"/>
        </w:rPr>
        <w:t xml:space="preserve">  kwalifikowanych znaczników czasu na miesiąc (dla każdego wystawionego/odnowionego </w:t>
      </w:r>
      <w:r w:rsidR="00D333F6">
        <w:rPr>
          <w:rFonts w:ascii="Times New Roman" w:hAnsi="Times New Roman" w:cs="Times New Roman"/>
          <w:sz w:val="24"/>
          <w:szCs w:val="24"/>
        </w:rPr>
        <w:t xml:space="preserve">dla Subskrybenta </w:t>
      </w:r>
      <w:r w:rsidRPr="00D333F6">
        <w:rPr>
          <w:rFonts w:ascii="Times New Roman" w:hAnsi="Times New Roman" w:cs="Times New Roman"/>
          <w:sz w:val="24"/>
          <w:szCs w:val="24"/>
        </w:rPr>
        <w:t>certyfikatu kwalifikowanego podpisu elektronicznego);</w:t>
      </w:r>
    </w:p>
    <w:p w14:paraId="6D6C0CF8" w14:textId="3F6C80FC" w:rsidR="00EF3748" w:rsidRDefault="00E111D1" w:rsidP="00EF3748">
      <w:pPr>
        <w:pStyle w:val="Akapitzlist"/>
        <w:numPr>
          <w:ilvl w:val="1"/>
          <w:numId w:val="8"/>
        </w:numPr>
        <w:spacing w:after="0" w:line="360" w:lineRule="auto"/>
        <w:jc w:val="both"/>
        <w:rPr>
          <w:rFonts w:ascii="Times New Roman" w:hAnsi="Times New Roman" w:cs="Times New Roman"/>
          <w:sz w:val="24"/>
          <w:szCs w:val="24"/>
        </w:rPr>
      </w:pPr>
      <w:r w:rsidRPr="00EF3748">
        <w:rPr>
          <w:rFonts w:ascii="Times New Roman" w:hAnsi="Times New Roman" w:cs="Times New Roman"/>
          <w:sz w:val="24"/>
          <w:szCs w:val="24"/>
        </w:rPr>
        <w:lastRenderedPageBreak/>
        <w:t xml:space="preserve">aktywację </w:t>
      </w:r>
      <w:r w:rsidR="00EF3748" w:rsidRPr="00EF3748">
        <w:rPr>
          <w:rFonts w:ascii="Times New Roman" w:hAnsi="Times New Roman" w:cs="Times New Roman"/>
          <w:sz w:val="24"/>
          <w:szCs w:val="24"/>
        </w:rPr>
        <w:t xml:space="preserve">kwalifikowanych certyfikatów podpisu elektronicznego </w:t>
      </w:r>
      <w:r w:rsidR="00EF3748">
        <w:rPr>
          <w:rFonts w:ascii="Times New Roman" w:hAnsi="Times New Roman" w:cs="Times New Roman"/>
          <w:sz w:val="24"/>
          <w:szCs w:val="24"/>
        </w:rPr>
        <w:t xml:space="preserve">oraz </w:t>
      </w:r>
      <w:r w:rsidRPr="00EF3748">
        <w:rPr>
          <w:rFonts w:ascii="Times New Roman" w:hAnsi="Times New Roman" w:cs="Times New Roman"/>
          <w:sz w:val="24"/>
          <w:szCs w:val="24"/>
        </w:rPr>
        <w:t>usługi kwalifikowanego znacznika czasu;</w:t>
      </w:r>
    </w:p>
    <w:p w14:paraId="3DFF0A76" w14:textId="409D0BA1" w:rsidR="00E111D1" w:rsidRDefault="00E111D1" w:rsidP="00EF3748">
      <w:pPr>
        <w:pStyle w:val="Akapitzlist"/>
        <w:numPr>
          <w:ilvl w:val="1"/>
          <w:numId w:val="8"/>
        </w:numPr>
        <w:spacing w:after="0" w:line="360" w:lineRule="auto"/>
        <w:jc w:val="both"/>
        <w:rPr>
          <w:rFonts w:ascii="Times New Roman" w:hAnsi="Times New Roman" w:cs="Times New Roman"/>
          <w:sz w:val="24"/>
          <w:szCs w:val="24"/>
        </w:rPr>
      </w:pPr>
      <w:r w:rsidRPr="00EF3748">
        <w:rPr>
          <w:rFonts w:ascii="Times New Roman" w:hAnsi="Times New Roman" w:cs="Times New Roman"/>
          <w:sz w:val="24"/>
          <w:szCs w:val="24"/>
        </w:rPr>
        <w:t>oprogramowanie umożliwiające korzystanie z certyfikatów kwalifikowanych podpisu oraz kwalifikowanego znacznika czasu</w:t>
      </w:r>
      <w:r w:rsidR="00EF3748">
        <w:rPr>
          <w:rFonts w:ascii="Times New Roman" w:hAnsi="Times New Roman" w:cs="Times New Roman"/>
          <w:sz w:val="24"/>
          <w:szCs w:val="24"/>
        </w:rPr>
        <w:t>, o którym mowa w części V. pkt. 11 niemniejszego opisu przedmiotu zamówienia</w:t>
      </w:r>
      <w:r w:rsidRPr="00EF3748">
        <w:rPr>
          <w:rFonts w:ascii="Times New Roman" w:hAnsi="Times New Roman" w:cs="Times New Roman"/>
          <w:sz w:val="24"/>
          <w:szCs w:val="24"/>
        </w:rPr>
        <w:t>.</w:t>
      </w:r>
    </w:p>
    <w:p w14:paraId="63D3EF49" w14:textId="2602ECD5" w:rsidR="00EF3748" w:rsidRPr="00EF3748" w:rsidRDefault="00EF3748" w:rsidP="00EF3748">
      <w:pPr>
        <w:pStyle w:val="Akapitzlist"/>
        <w:spacing w:after="0" w:line="360" w:lineRule="auto"/>
        <w:jc w:val="both"/>
        <w:rPr>
          <w:rFonts w:ascii="Times New Roman" w:hAnsi="Times New Roman" w:cs="Times New Roman"/>
          <w:sz w:val="24"/>
          <w:szCs w:val="24"/>
        </w:rPr>
      </w:pPr>
    </w:p>
    <w:p w14:paraId="1133FC31" w14:textId="447483C8" w:rsidR="00821E9C" w:rsidRPr="00E111D1" w:rsidRDefault="00821E9C" w:rsidP="004D03FE">
      <w:pPr>
        <w:spacing w:after="0"/>
        <w:rPr>
          <w:rFonts w:ascii="Times New Roman" w:eastAsia="Times New Roman" w:hAnsi="Times New Roman" w:cs="Times New Roman"/>
          <w:bCs/>
          <w:sz w:val="24"/>
          <w:szCs w:val="24"/>
        </w:rPr>
      </w:pPr>
    </w:p>
    <w:sectPr w:rsidR="00821E9C" w:rsidRPr="00E111D1" w:rsidSect="00E6405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F52D" w14:textId="77777777" w:rsidR="00C36A27" w:rsidRDefault="00C36A27" w:rsidP="002676E2">
      <w:pPr>
        <w:spacing w:after="0" w:line="240" w:lineRule="auto"/>
      </w:pPr>
      <w:r>
        <w:separator/>
      </w:r>
    </w:p>
  </w:endnote>
  <w:endnote w:type="continuationSeparator" w:id="0">
    <w:p w14:paraId="2852A8B9" w14:textId="77777777" w:rsidR="00C36A27" w:rsidRDefault="00C36A27" w:rsidP="0026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16E3" w14:textId="77777777" w:rsidR="009745D4" w:rsidRDefault="009745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19566"/>
      <w:docPartObj>
        <w:docPartGallery w:val="Page Numbers (Bottom of Page)"/>
        <w:docPartUnique/>
      </w:docPartObj>
    </w:sdtPr>
    <w:sdtEndPr/>
    <w:sdtContent>
      <w:p w14:paraId="034980A2" w14:textId="77777777" w:rsidR="009745D4" w:rsidRDefault="009745D4">
        <w:pPr>
          <w:pStyle w:val="Stopka"/>
          <w:jc w:val="right"/>
        </w:pPr>
        <w:r>
          <w:fldChar w:fldCharType="begin"/>
        </w:r>
        <w:r>
          <w:instrText>PAGE   \* MERGEFORMAT</w:instrText>
        </w:r>
        <w:r>
          <w:fldChar w:fldCharType="separate"/>
        </w:r>
        <w:r w:rsidR="00EC3E91">
          <w:rPr>
            <w:noProof/>
          </w:rPr>
          <w:t>1</w:t>
        </w:r>
        <w:r>
          <w:fldChar w:fldCharType="end"/>
        </w:r>
      </w:p>
    </w:sdtContent>
  </w:sdt>
  <w:p w14:paraId="35D88BDD" w14:textId="77777777" w:rsidR="009745D4" w:rsidRDefault="009745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D20E" w14:textId="77777777" w:rsidR="009745D4" w:rsidRDefault="009745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6F8F" w14:textId="77777777" w:rsidR="00C36A27" w:rsidRDefault="00C36A27" w:rsidP="002676E2">
      <w:pPr>
        <w:spacing w:after="0" w:line="240" w:lineRule="auto"/>
      </w:pPr>
      <w:r>
        <w:separator/>
      </w:r>
    </w:p>
  </w:footnote>
  <w:footnote w:type="continuationSeparator" w:id="0">
    <w:p w14:paraId="7ECCB0F1" w14:textId="77777777" w:rsidR="00C36A27" w:rsidRDefault="00C36A27" w:rsidP="00267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4531" w14:textId="77777777" w:rsidR="009745D4" w:rsidRDefault="009745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1380" w14:textId="77777777" w:rsidR="009745D4" w:rsidRDefault="009745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7E3F" w14:textId="77777777" w:rsidR="009745D4" w:rsidRDefault="009745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329"/>
    <w:multiLevelType w:val="hybridMultilevel"/>
    <w:tmpl w:val="7278E7B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BAF78D2"/>
    <w:multiLevelType w:val="hybridMultilevel"/>
    <w:tmpl w:val="B8C4CB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52AC9"/>
    <w:multiLevelType w:val="hybridMultilevel"/>
    <w:tmpl w:val="477019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32EA7"/>
    <w:multiLevelType w:val="hybridMultilevel"/>
    <w:tmpl w:val="9C446518"/>
    <w:lvl w:ilvl="0" w:tplc="6B7CD2AC">
      <w:start w:val="1"/>
      <w:numFmt w:val="upperRoman"/>
      <w:lvlText w:val="%1."/>
      <w:lvlJc w:val="left"/>
      <w:pPr>
        <w:ind w:left="7896" w:hanging="720"/>
      </w:pPr>
      <w:rPr>
        <w:rFonts w:hint="default"/>
      </w:rPr>
    </w:lvl>
    <w:lvl w:ilvl="1" w:tplc="04150019">
      <w:start w:val="1"/>
      <w:numFmt w:val="lowerLetter"/>
      <w:lvlText w:val="%2."/>
      <w:lvlJc w:val="left"/>
      <w:pPr>
        <w:ind w:left="8256" w:hanging="360"/>
      </w:pPr>
    </w:lvl>
    <w:lvl w:ilvl="2" w:tplc="0415001B" w:tentative="1">
      <w:start w:val="1"/>
      <w:numFmt w:val="lowerRoman"/>
      <w:lvlText w:val="%3."/>
      <w:lvlJc w:val="right"/>
      <w:pPr>
        <w:ind w:left="8976" w:hanging="180"/>
      </w:pPr>
    </w:lvl>
    <w:lvl w:ilvl="3" w:tplc="0415000F" w:tentative="1">
      <w:start w:val="1"/>
      <w:numFmt w:val="decimal"/>
      <w:lvlText w:val="%4."/>
      <w:lvlJc w:val="left"/>
      <w:pPr>
        <w:ind w:left="9696" w:hanging="360"/>
      </w:pPr>
    </w:lvl>
    <w:lvl w:ilvl="4" w:tplc="04150019" w:tentative="1">
      <w:start w:val="1"/>
      <w:numFmt w:val="lowerLetter"/>
      <w:lvlText w:val="%5."/>
      <w:lvlJc w:val="left"/>
      <w:pPr>
        <w:ind w:left="10416" w:hanging="360"/>
      </w:pPr>
    </w:lvl>
    <w:lvl w:ilvl="5" w:tplc="0415001B" w:tentative="1">
      <w:start w:val="1"/>
      <w:numFmt w:val="lowerRoman"/>
      <w:lvlText w:val="%6."/>
      <w:lvlJc w:val="right"/>
      <w:pPr>
        <w:ind w:left="11136" w:hanging="180"/>
      </w:pPr>
    </w:lvl>
    <w:lvl w:ilvl="6" w:tplc="0415000F" w:tentative="1">
      <w:start w:val="1"/>
      <w:numFmt w:val="decimal"/>
      <w:lvlText w:val="%7."/>
      <w:lvlJc w:val="left"/>
      <w:pPr>
        <w:ind w:left="11856" w:hanging="360"/>
      </w:pPr>
    </w:lvl>
    <w:lvl w:ilvl="7" w:tplc="04150019" w:tentative="1">
      <w:start w:val="1"/>
      <w:numFmt w:val="lowerLetter"/>
      <w:lvlText w:val="%8."/>
      <w:lvlJc w:val="left"/>
      <w:pPr>
        <w:ind w:left="12576" w:hanging="360"/>
      </w:pPr>
    </w:lvl>
    <w:lvl w:ilvl="8" w:tplc="0415001B" w:tentative="1">
      <w:start w:val="1"/>
      <w:numFmt w:val="lowerRoman"/>
      <w:lvlText w:val="%9."/>
      <w:lvlJc w:val="right"/>
      <w:pPr>
        <w:ind w:left="13296" w:hanging="180"/>
      </w:pPr>
    </w:lvl>
  </w:abstractNum>
  <w:abstractNum w:abstractNumId="4" w15:restartNumberingAfterBreak="0">
    <w:nsid w:val="270D494D"/>
    <w:multiLevelType w:val="hybridMultilevel"/>
    <w:tmpl w:val="AABC5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FD247F"/>
    <w:multiLevelType w:val="hybridMultilevel"/>
    <w:tmpl w:val="8702E84A"/>
    <w:lvl w:ilvl="0" w:tplc="BFC43B88">
      <w:start w:val="1"/>
      <w:numFmt w:val="decimal"/>
      <w:lvlText w:val="%1."/>
      <w:lvlJc w:val="left"/>
      <w:pPr>
        <w:ind w:left="720" w:hanging="360"/>
      </w:pPr>
    </w:lvl>
    <w:lvl w:ilvl="1" w:tplc="566278C2" w:tentative="1">
      <w:start w:val="1"/>
      <w:numFmt w:val="lowerLetter"/>
      <w:lvlText w:val="%2."/>
      <w:lvlJc w:val="left"/>
      <w:pPr>
        <w:ind w:left="1440" w:hanging="360"/>
      </w:pPr>
    </w:lvl>
    <w:lvl w:ilvl="2" w:tplc="19FE67AA" w:tentative="1">
      <w:start w:val="1"/>
      <w:numFmt w:val="lowerRoman"/>
      <w:lvlText w:val="%3."/>
      <w:lvlJc w:val="right"/>
      <w:pPr>
        <w:ind w:left="2160" w:hanging="180"/>
      </w:pPr>
    </w:lvl>
    <w:lvl w:ilvl="3" w:tplc="8418FCBA" w:tentative="1">
      <w:start w:val="1"/>
      <w:numFmt w:val="decimal"/>
      <w:lvlText w:val="%4."/>
      <w:lvlJc w:val="left"/>
      <w:pPr>
        <w:ind w:left="2880" w:hanging="360"/>
      </w:pPr>
    </w:lvl>
    <w:lvl w:ilvl="4" w:tplc="03BCA5DC" w:tentative="1">
      <w:start w:val="1"/>
      <w:numFmt w:val="lowerLetter"/>
      <w:lvlText w:val="%5."/>
      <w:lvlJc w:val="left"/>
      <w:pPr>
        <w:ind w:left="3600" w:hanging="360"/>
      </w:pPr>
    </w:lvl>
    <w:lvl w:ilvl="5" w:tplc="5BF89D6A" w:tentative="1">
      <w:start w:val="1"/>
      <w:numFmt w:val="lowerRoman"/>
      <w:lvlText w:val="%6."/>
      <w:lvlJc w:val="right"/>
      <w:pPr>
        <w:ind w:left="4320" w:hanging="180"/>
      </w:pPr>
    </w:lvl>
    <w:lvl w:ilvl="6" w:tplc="5EDED06C" w:tentative="1">
      <w:start w:val="1"/>
      <w:numFmt w:val="decimal"/>
      <w:lvlText w:val="%7."/>
      <w:lvlJc w:val="left"/>
      <w:pPr>
        <w:ind w:left="5040" w:hanging="360"/>
      </w:pPr>
    </w:lvl>
    <w:lvl w:ilvl="7" w:tplc="694293FA" w:tentative="1">
      <w:start w:val="1"/>
      <w:numFmt w:val="lowerLetter"/>
      <w:lvlText w:val="%8."/>
      <w:lvlJc w:val="left"/>
      <w:pPr>
        <w:ind w:left="5760" w:hanging="360"/>
      </w:pPr>
    </w:lvl>
    <w:lvl w:ilvl="8" w:tplc="4498FE2A" w:tentative="1">
      <w:start w:val="1"/>
      <w:numFmt w:val="lowerRoman"/>
      <w:lvlText w:val="%9."/>
      <w:lvlJc w:val="right"/>
      <w:pPr>
        <w:ind w:left="6480" w:hanging="180"/>
      </w:pPr>
    </w:lvl>
  </w:abstractNum>
  <w:abstractNum w:abstractNumId="6" w15:restartNumberingAfterBreak="0">
    <w:nsid w:val="48315314"/>
    <w:multiLevelType w:val="hybridMultilevel"/>
    <w:tmpl w:val="6DAA77EE"/>
    <w:lvl w:ilvl="0" w:tplc="506A7052">
      <w:start w:val="1"/>
      <w:numFmt w:val="decimal"/>
      <w:lvlText w:val="%1."/>
      <w:lvlJc w:val="left"/>
      <w:pPr>
        <w:ind w:left="720" w:hanging="360"/>
      </w:pPr>
      <w:rPr>
        <w:rFonts w:ascii="Times New Roman" w:eastAsiaTheme="minorEastAsia" w:hAnsi="Times New Roman" w:cs="Times New Roman"/>
      </w:rPr>
    </w:lvl>
    <w:lvl w:ilvl="1" w:tplc="9AC2815E">
      <w:start w:val="1"/>
      <w:numFmt w:val="lowerLetter"/>
      <w:lvlText w:val="%2."/>
      <w:lvlJc w:val="left"/>
      <w:pPr>
        <w:ind w:left="1440" w:hanging="360"/>
      </w:pPr>
    </w:lvl>
    <w:lvl w:ilvl="2" w:tplc="6CCA1574">
      <w:start w:val="1"/>
      <w:numFmt w:val="decimal"/>
      <w:lvlText w:val="%3."/>
      <w:lvlJc w:val="right"/>
      <w:pPr>
        <w:ind w:left="2160" w:hanging="180"/>
      </w:pPr>
      <w:rPr>
        <w:rFonts w:ascii="Times New Roman" w:eastAsiaTheme="minorEastAsia" w:hAnsi="Times New Roman" w:cs="Times New Roman"/>
      </w:rPr>
    </w:lvl>
    <w:lvl w:ilvl="3" w:tplc="7444E222" w:tentative="1">
      <w:start w:val="1"/>
      <w:numFmt w:val="decimal"/>
      <w:lvlText w:val="%4."/>
      <w:lvlJc w:val="left"/>
      <w:pPr>
        <w:ind w:left="2880" w:hanging="360"/>
      </w:pPr>
    </w:lvl>
    <w:lvl w:ilvl="4" w:tplc="B57285BC" w:tentative="1">
      <w:start w:val="1"/>
      <w:numFmt w:val="lowerLetter"/>
      <w:lvlText w:val="%5."/>
      <w:lvlJc w:val="left"/>
      <w:pPr>
        <w:ind w:left="3600" w:hanging="360"/>
      </w:pPr>
    </w:lvl>
    <w:lvl w:ilvl="5" w:tplc="0FA4629C" w:tentative="1">
      <w:start w:val="1"/>
      <w:numFmt w:val="lowerRoman"/>
      <w:lvlText w:val="%6."/>
      <w:lvlJc w:val="right"/>
      <w:pPr>
        <w:ind w:left="4320" w:hanging="180"/>
      </w:pPr>
    </w:lvl>
    <w:lvl w:ilvl="6" w:tplc="81ECD6DE" w:tentative="1">
      <w:start w:val="1"/>
      <w:numFmt w:val="decimal"/>
      <w:lvlText w:val="%7."/>
      <w:lvlJc w:val="left"/>
      <w:pPr>
        <w:ind w:left="5040" w:hanging="360"/>
      </w:pPr>
    </w:lvl>
    <w:lvl w:ilvl="7" w:tplc="9AE24BBE" w:tentative="1">
      <w:start w:val="1"/>
      <w:numFmt w:val="lowerLetter"/>
      <w:lvlText w:val="%8."/>
      <w:lvlJc w:val="left"/>
      <w:pPr>
        <w:ind w:left="5760" w:hanging="360"/>
      </w:pPr>
    </w:lvl>
    <w:lvl w:ilvl="8" w:tplc="106AFC54" w:tentative="1">
      <w:start w:val="1"/>
      <w:numFmt w:val="lowerRoman"/>
      <w:lvlText w:val="%9."/>
      <w:lvlJc w:val="right"/>
      <w:pPr>
        <w:ind w:left="6480" w:hanging="180"/>
      </w:pPr>
    </w:lvl>
  </w:abstractNum>
  <w:abstractNum w:abstractNumId="7" w15:restartNumberingAfterBreak="0">
    <w:nsid w:val="52D0372E"/>
    <w:multiLevelType w:val="hybridMultilevel"/>
    <w:tmpl w:val="29DEAC28"/>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49068A"/>
    <w:multiLevelType w:val="hybridMultilevel"/>
    <w:tmpl w:val="F93041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C61AB0"/>
    <w:multiLevelType w:val="hybridMultilevel"/>
    <w:tmpl w:val="62328E80"/>
    <w:lvl w:ilvl="0" w:tplc="3348C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9031225">
    <w:abstractNumId w:val="4"/>
  </w:num>
  <w:num w:numId="2" w16cid:durableId="734550284">
    <w:abstractNumId w:val="3"/>
  </w:num>
  <w:num w:numId="3" w16cid:durableId="845437176">
    <w:abstractNumId w:val="9"/>
  </w:num>
  <w:num w:numId="4" w16cid:durableId="1974290680">
    <w:abstractNumId w:val="8"/>
  </w:num>
  <w:num w:numId="5" w16cid:durableId="2128162924">
    <w:abstractNumId w:val="0"/>
  </w:num>
  <w:num w:numId="6" w16cid:durableId="1920555678">
    <w:abstractNumId w:val="6"/>
  </w:num>
  <w:num w:numId="7" w16cid:durableId="1979874212">
    <w:abstractNumId w:val="5"/>
  </w:num>
  <w:num w:numId="8" w16cid:durableId="142622414">
    <w:abstractNumId w:val="7"/>
  </w:num>
  <w:num w:numId="9" w16cid:durableId="1786388731">
    <w:abstractNumId w:val="2"/>
  </w:num>
  <w:num w:numId="10" w16cid:durableId="4148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87"/>
    <w:rsid w:val="00003528"/>
    <w:rsid w:val="00003F52"/>
    <w:rsid w:val="00012377"/>
    <w:rsid w:val="00021268"/>
    <w:rsid w:val="00022777"/>
    <w:rsid w:val="00036432"/>
    <w:rsid w:val="00042DBF"/>
    <w:rsid w:val="00061208"/>
    <w:rsid w:val="00070EAB"/>
    <w:rsid w:val="000928F8"/>
    <w:rsid w:val="000B3970"/>
    <w:rsid w:val="000E121C"/>
    <w:rsid w:val="000E7E06"/>
    <w:rsid w:val="000F1CDE"/>
    <w:rsid w:val="00100ABB"/>
    <w:rsid w:val="001138E6"/>
    <w:rsid w:val="00132B18"/>
    <w:rsid w:val="00133643"/>
    <w:rsid w:val="00137FB3"/>
    <w:rsid w:val="0016174B"/>
    <w:rsid w:val="001725DD"/>
    <w:rsid w:val="00176284"/>
    <w:rsid w:val="001870F1"/>
    <w:rsid w:val="00190806"/>
    <w:rsid w:val="001A3FF1"/>
    <w:rsid w:val="001B36DA"/>
    <w:rsid w:val="001B5BC9"/>
    <w:rsid w:val="001C3682"/>
    <w:rsid w:val="001E25BE"/>
    <w:rsid w:val="00223705"/>
    <w:rsid w:val="002246BA"/>
    <w:rsid w:val="00232DD0"/>
    <w:rsid w:val="0023672C"/>
    <w:rsid w:val="00244D95"/>
    <w:rsid w:val="002624B5"/>
    <w:rsid w:val="002676E2"/>
    <w:rsid w:val="00276C20"/>
    <w:rsid w:val="002923B1"/>
    <w:rsid w:val="002A087D"/>
    <w:rsid w:val="002A33BB"/>
    <w:rsid w:val="002B01AE"/>
    <w:rsid w:val="002E24BD"/>
    <w:rsid w:val="002E4FCB"/>
    <w:rsid w:val="002E61C1"/>
    <w:rsid w:val="002F0DF3"/>
    <w:rsid w:val="002F2557"/>
    <w:rsid w:val="002F3771"/>
    <w:rsid w:val="0033020A"/>
    <w:rsid w:val="00376FD5"/>
    <w:rsid w:val="00377712"/>
    <w:rsid w:val="003847A5"/>
    <w:rsid w:val="00397312"/>
    <w:rsid w:val="003B12B7"/>
    <w:rsid w:val="003C2195"/>
    <w:rsid w:val="003D3F57"/>
    <w:rsid w:val="003E6E1D"/>
    <w:rsid w:val="003F79CC"/>
    <w:rsid w:val="004277BD"/>
    <w:rsid w:val="00433794"/>
    <w:rsid w:val="00434F67"/>
    <w:rsid w:val="00442A8C"/>
    <w:rsid w:val="00454139"/>
    <w:rsid w:val="004573B2"/>
    <w:rsid w:val="00464C22"/>
    <w:rsid w:val="0048409A"/>
    <w:rsid w:val="004B3CAD"/>
    <w:rsid w:val="004D03FE"/>
    <w:rsid w:val="004E0F32"/>
    <w:rsid w:val="00500EF3"/>
    <w:rsid w:val="00502953"/>
    <w:rsid w:val="0053596D"/>
    <w:rsid w:val="005449ED"/>
    <w:rsid w:val="00552579"/>
    <w:rsid w:val="005703F2"/>
    <w:rsid w:val="0058059D"/>
    <w:rsid w:val="005820C0"/>
    <w:rsid w:val="00583651"/>
    <w:rsid w:val="00592CA3"/>
    <w:rsid w:val="006110FE"/>
    <w:rsid w:val="00626C55"/>
    <w:rsid w:val="00632EDD"/>
    <w:rsid w:val="00635DBE"/>
    <w:rsid w:val="00640AEE"/>
    <w:rsid w:val="006512D2"/>
    <w:rsid w:val="006529FC"/>
    <w:rsid w:val="00673B46"/>
    <w:rsid w:val="00683A5C"/>
    <w:rsid w:val="00695510"/>
    <w:rsid w:val="006A695D"/>
    <w:rsid w:val="006C0CB8"/>
    <w:rsid w:val="006C3192"/>
    <w:rsid w:val="006E6243"/>
    <w:rsid w:val="006F1DDF"/>
    <w:rsid w:val="007016C3"/>
    <w:rsid w:val="00707B61"/>
    <w:rsid w:val="00735CCD"/>
    <w:rsid w:val="00745AA1"/>
    <w:rsid w:val="00752588"/>
    <w:rsid w:val="00770611"/>
    <w:rsid w:val="00773CC0"/>
    <w:rsid w:val="00780324"/>
    <w:rsid w:val="00782CBF"/>
    <w:rsid w:val="00796DA6"/>
    <w:rsid w:val="007A5258"/>
    <w:rsid w:val="007A7E75"/>
    <w:rsid w:val="007B0023"/>
    <w:rsid w:val="007B22C3"/>
    <w:rsid w:val="007C2E8E"/>
    <w:rsid w:val="007D3CFA"/>
    <w:rsid w:val="007D69F9"/>
    <w:rsid w:val="00821E9C"/>
    <w:rsid w:val="008258E0"/>
    <w:rsid w:val="00832437"/>
    <w:rsid w:val="00851B5B"/>
    <w:rsid w:val="00860B38"/>
    <w:rsid w:val="00860EFD"/>
    <w:rsid w:val="0086165B"/>
    <w:rsid w:val="008665F0"/>
    <w:rsid w:val="00875EE0"/>
    <w:rsid w:val="008819EC"/>
    <w:rsid w:val="00882E1A"/>
    <w:rsid w:val="00890C42"/>
    <w:rsid w:val="00891A97"/>
    <w:rsid w:val="008C7174"/>
    <w:rsid w:val="008D4387"/>
    <w:rsid w:val="00904D54"/>
    <w:rsid w:val="00933D1E"/>
    <w:rsid w:val="0093729B"/>
    <w:rsid w:val="00942C28"/>
    <w:rsid w:val="009468AD"/>
    <w:rsid w:val="009745D4"/>
    <w:rsid w:val="00976748"/>
    <w:rsid w:val="009A2A5A"/>
    <w:rsid w:val="009A5012"/>
    <w:rsid w:val="009B5621"/>
    <w:rsid w:val="009C016D"/>
    <w:rsid w:val="009C6F7E"/>
    <w:rsid w:val="009E4239"/>
    <w:rsid w:val="00A0174D"/>
    <w:rsid w:val="00A507DB"/>
    <w:rsid w:val="00A57055"/>
    <w:rsid w:val="00A841E6"/>
    <w:rsid w:val="00A959F8"/>
    <w:rsid w:val="00AA652C"/>
    <w:rsid w:val="00AE15C5"/>
    <w:rsid w:val="00AE2C6E"/>
    <w:rsid w:val="00AE4C2F"/>
    <w:rsid w:val="00B30868"/>
    <w:rsid w:val="00B62E74"/>
    <w:rsid w:val="00B658CA"/>
    <w:rsid w:val="00BB2950"/>
    <w:rsid w:val="00BC1763"/>
    <w:rsid w:val="00BC2556"/>
    <w:rsid w:val="00BE584B"/>
    <w:rsid w:val="00BE7F1B"/>
    <w:rsid w:val="00C02AE0"/>
    <w:rsid w:val="00C17CE4"/>
    <w:rsid w:val="00C211C2"/>
    <w:rsid w:val="00C22A5B"/>
    <w:rsid w:val="00C36A27"/>
    <w:rsid w:val="00C555A1"/>
    <w:rsid w:val="00C757D3"/>
    <w:rsid w:val="00C77ED8"/>
    <w:rsid w:val="00CA3048"/>
    <w:rsid w:val="00CB7513"/>
    <w:rsid w:val="00CD350A"/>
    <w:rsid w:val="00CE64A9"/>
    <w:rsid w:val="00CF30EC"/>
    <w:rsid w:val="00D072F5"/>
    <w:rsid w:val="00D109B9"/>
    <w:rsid w:val="00D13C26"/>
    <w:rsid w:val="00D31AB3"/>
    <w:rsid w:val="00D333F6"/>
    <w:rsid w:val="00D348B1"/>
    <w:rsid w:val="00D35CA2"/>
    <w:rsid w:val="00D4340E"/>
    <w:rsid w:val="00D61471"/>
    <w:rsid w:val="00D72284"/>
    <w:rsid w:val="00D941EA"/>
    <w:rsid w:val="00DA4ED2"/>
    <w:rsid w:val="00DB5F03"/>
    <w:rsid w:val="00DE480A"/>
    <w:rsid w:val="00E111D1"/>
    <w:rsid w:val="00E16145"/>
    <w:rsid w:val="00E16754"/>
    <w:rsid w:val="00E3729A"/>
    <w:rsid w:val="00E45D47"/>
    <w:rsid w:val="00E55A19"/>
    <w:rsid w:val="00E64051"/>
    <w:rsid w:val="00E73597"/>
    <w:rsid w:val="00E8591C"/>
    <w:rsid w:val="00E977A0"/>
    <w:rsid w:val="00EA3937"/>
    <w:rsid w:val="00EC2F06"/>
    <w:rsid w:val="00EC377F"/>
    <w:rsid w:val="00EC3E91"/>
    <w:rsid w:val="00ED5696"/>
    <w:rsid w:val="00EE5B4E"/>
    <w:rsid w:val="00EF3748"/>
    <w:rsid w:val="00EF3A4D"/>
    <w:rsid w:val="00F02CE7"/>
    <w:rsid w:val="00F05E2F"/>
    <w:rsid w:val="00F42F99"/>
    <w:rsid w:val="00F663AE"/>
    <w:rsid w:val="00F67554"/>
    <w:rsid w:val="00F7751E"/>
    <w:rsid w:val="00F84373"/>
    <w:rsid w:val="00FA4407"/>
    <w:rsid w:val="00FA49B7"/>
    <w:rsid w:val="00FC669A"/>
    <w:rsid w:val="00FD0900"/>
    <w:rsid w:val="00FF7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0F5E"/>
  <w15:docId w15:val="{25439DCD-BA68-4C7E-9C81-D73AF2D0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03F2"/>
    <w:pPr>
      <w:ind w:left="720"/>
      <w:contextualSpacing/>
    </w:pPr>
  </w:style>
  <w:style w:type="character" w:styleId="Odwoaniedokomentarza">
    <w:name w:val="annotation reference"/>
    <w:basedOn w:val="Domylnaczcionkaakapitu"/>
    <w:uiPriority w:val="99"/>
    <w:semiHidden/>
    <w:unhideWhenUsed/>
    <w:rsid w:val="00232DD0"/>
    <w:rPr>
      <w:sz w:val="16"/>
      <w:szCs w:val="16"/>
    </w:rPr>
  </w:style>
  <w:style w:type="paragraph" w:styleId="Tekstkomentarza">
    <w:name w:val="annotation text"/>
    <w:basedOn w:val="Normalny"/>
    <w:link w:val="TekstkomentarzaZnak"/>
    <w:uiPriority w:val="99"/>
    <w:semiHidden/>
    <w:unhideWhenUsed/>
    <w:rsid w:val="00232D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DD0"/>
    <w:rPr>
      <w:sz w:val="20"/>
      <w:szCs w:val="20"/>
    </w:rPr>
  </w:style>
  <w:style w:type="paragraph" w:styleId="Tematkomentarza">
    <w:name w:val="annotation subject"/>
    <w:basedOn w:val="Tekstkomentarza"/>
    <w:next w:val="Tekstkomentarza"/>
    <w:link w:val="TematkomentarzaZnak"/>
    <w:uiPriority w:val="99"/>
    <w:semiHidden/>
    <w:unhideWhenUsed/>
    <w:rsid w:val="00232DD0"/>
    <w:rPr>
      <w:b/>
      <w:bCs/>
    </w:rPr>
  </w:style>
  <w:style w:type="character" w:customStyle="1" w:styleId="TematkomentarzaZnak">
    <w:name w:val="Temat komentarza Znak"/>
    <w:basedOn w:val="TekstkomentarzaZnak"/>
    <w:link w:val="Tematkomentarza"/>
    <w:uiPriority w:val="99"/>
    <w:semiHidden/>
    <w:rsid w:val="00232DD0"/>
    <w:rPr>
      <w:b/>
      <w:bCs/>
      <w:sz w:val="20"/>
      <w:szCs w:val="20"/>
    </w:rPr>
  </w:style>
  <w:style w:type="paragraph" w:styleId="Tekstdymka">
    <w:name w:val="Balloon Text"/>
    <w:basedOn w:val="Normalny"/>
    <w:link w:val="TekstdymkaZnak"/>
    <w:uiPriority w:val="99"/>
    <w:semiHidden/>
    <w:unhideWhenUsed/>
    <w:rsid w:val="00232D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2DD0"/>
    <w:rPr>
      <w:rFonts w:ascii="Tahoma" w:hAnsi="Tahoma" w:cs="Tahoma"/>
      <w:sz w:val="16"/>
      <w:szCs w:val="16"/>
    </w:rPr>
  </w:style>
  <w:style w:type="paragraph" w:styleId="Tekstpodstawowy">
    <w:name w:val="Body Text"/>
    <w:basedOn w:val="Normalny"/>
    <w:link w:val="TekstpodstawowyZnak"/>
    <w:rsid w:val="002676E2"/>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676E2"/>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2676E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2676E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2676E2"/>
    <w:rPr>
      <w:vertAlign w:val="superscript"/>
    </w:rPr>
  </w:style>
  <w:style w:type="paragraph" w:styleId="Nagwek">
    <w:name w:val="header"/>
    <w:basedOn w:val="Normalny"/>
    <w:link w:val="NagwekZnak"/>
    <w:uiPriority w:val="99"/>
    <w:unhideWhenUsed/>
    <w:rsid w:val="009745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5D4"/>
  </w:style>
  <w:style w:type="paragraph" w:styleId="Stopka">
    <w:name w:val="footer"/>
    <w:basedOn w:val="Normalny"/>
    <w:link w:val="StopkaZnak"/>
    <w:uiPriority w:val="99"/>
    <w:unhideWhenUsed/>
    <w:rsid w:val="009745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5D4"/>
  </w:style>
  <w:style w:type="character" w:styleId="Hipercze">
    <w:name w:val="Hyperlink"/>
    <w:basedOn w:val="Domylnaczcionkaakapitu"/>
    <w:uiPriority w:val="99"/>
    <w:unhideWhenUsed/>
    <w:rsid w:val="00E11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uslugi.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cert.pl/uslugi.htm"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45F4-5C2E-40FA-AB4D-3908278A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6425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Filipek Małgorzata  (DIRS)</dc:creator>
  <cp:lastModifiedBy>Kondratowicz Aneta  (DIRS)</cp:lastModifiedBy>
  <cp:revision>2</cp:revision>
  <dcterms:created xsi:type="dcterms:W3CDTF">2022-07-15T11:59:00Z</dcterms:created>
  <dcterms:modified xsi:type="dcterms:W3CDTF">2022-07-15T11:59:00Z</dcterms:modified>
</cp:coreProperties>
</file>