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A67" w14:textId="361E77D5" w:rsidR="007B443E" w:rsidRDefault="00250D12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 xml:space="preserve">Bydgoszcz, dnia </w:t>
      </w:r>
      <w:r w:rsidR="004977C2">
        <w:rPr>
          <w:rFonts w:asciiTheme="majorHAnsi" w:hAnsiTheme="majorHAnsi" w:cs="Calibri"/>
          <w:kern w:val="28"/>
          <w:sz w:val="22"/>
          <w:szCs w:val="22"/>
        </w:rPr>
        <w:t>2</w:t>
      </w:r>
      <w:r w:rsidR="00737239">
        <w:rPr>
          <w:rFonts w:asciiTheme="majorHAnsi" w:hAnsiTheme="majorHAnsi" w:cs="Calibri"/>
          <w:kern w:val="28"/>
          <w:sz w:val="22"/>
          <w:szCs w:val="22"/>
        </w:rPr>
        <w:t>6</w:t>
      </w:r>
      <w:r w:rsidR="004977C2">
        <w:rPr>
          <w:rFonts w:asciiTheme="majorHAnsi" w:hAnsiTheme="majorHAnsi" w:cs="Calibri"/>
          <w:kern w:val="28"/>
          <w:sz w:val="22"/>
          <w:szCs w:val="22"/>
        </w:rPr>
        <w:t xml:space="preserve"> października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202</w:t>
      </w:r>
      <w:r w:rsidR="00D41B65">
        <w:rPr>
          <w:rFonts w:asciiTheme="majorHAnsi" w:hAnsiTheme="majorHAnsi" w:cs="Calibri"/>
          <w:kern w:val="28"/>
          <w:sz w:val="22"/>
          <w:szCs w:val="22"/>
        </w:rPr>
        <w:t>3</w:t>
      </w:r>
      <w:r w:rsidR="007B443E" w:rsidRPr="00250D12">
        <w:rPr>
          <w:rFonts w:asciiTheme="majorHAnsi" w:hAnsiTheme="majorHAnsi" w:cs="Calibri"/>
          <w:kern w:val="28"/>
          <w:sz w:val="22"/>
          <w:szCs w:val="22"/>
        </w:rPr>
        <w:t xml:space="preserve"> r. </w:t>
      </w:r>
    </w:p>
    <w:p w14:paraId="2DAA025F" w14:textId="77777777" w:rsidR="00FB6493" w:rsidRPr="00250D12" w:rsidRDefault="00FB6493" w:rsidP="007B443E">
      <w:pPr>
        <w:spacing w:before="120" w:after="120" w:line="276" w:lineRule="auto"/>
        <w:ind w:left="0"/>
        <w:contextualSpacing/>
        <w:jc w:val="right"/>
        <w:rPr>
          <w:rFonts w:asciiTheme="majorHAnsi" w:hAnsiTheme="majorHAnsi" w:cs="Calibri"/>
          <w:kern w:val="28"/>
          <w:sz w:val="22"/>
          <w:szCs w:val="22"/>
        </w:rPr>
      </w:pPr>
    </w:p>
    <w:p w14:paraId="4E1377F4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5BEDB31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81, 85-009 Bydgoszcz</w:t>
      </w:r>
    </w:p>
    <w:p w14:paraId="48FD59D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tel.: 52 50-65-666</w:t>
      </w:r>
    </w:p>
    <w:p w14:paraId="3A6B918D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fax: 52 50-65-667</w:t>
      </w:r>
    </w:p>
    <w:p w14:paraId="4BBB93E8" w14:textId="685EA9BF" w:rsidR="00BF213C" w:rsidRPr="00FB6493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  <w:lang w:val="en-GB"/>
        </w:rPr>
      </w:pP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e-mail: kancelaria@</w:t>
      </w:r>
      <w:r w:rsidR="004977C2">
        <w:rPr>
          <w:rFonts w:asciiTheme="majorHAnsi" w:hAnsiTheme="majorHAnsi" w:cs="Calibri"/>
          <w:kern w:val="28"/>
          <w:sz w:val="22"/>
          <w:szCs w:val="22"/>
          <w:lang w:val="en-GB"/>
        </w:rPr>
        <w:t>bydgoszcz.</w:t>
      </w:r>
      <w:r w:rsidRPr="00FB6493">
        <w:rPr>
          <w:rFonts w:asciiTheme="majorHAnsi" w:hAnsiTheme="majorHAnsi" w:cs="Calibri"/>
          <w:kern w:val="28"/>
          <w:sz w:val="22"/>
          <w:szCs w:val="22"/>
          <w:lang w:val="en-GB"/>
        </w:rPr>
        <w:t>rdos.gov.pl</w:t>
      </w:r>
    </w:p>
    <w:p w14:paraId="76260245" w14:textId="577E9D78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FB6493">
        <w:rPr>
          <w:rFonts w:asciiTheme="majorHAnsi" w:hAnsiTheme="majorHAnsi" w:cs="Calibri"/>
          <w:kern w:val="28"/>
          <w:sz w:val="22"/>
          <w:szCs w:val="22"/>
        </w:rPr>
        <w:t>Znak</w:t>
      </w:r>
      <w:r w:rsidR="000D2DCB" w:rsidRPr="00FB6493">
        <w:rPr>
          <w:rFonts w:asciiTheme="majorHAnsi" w:hAnsiTheme="majorHAnsi" w:cs="Calibri"/>
          <w:kern w:val="28"/>
          <w:sz w:val="22"/>
          <w:szCs w:val="22"/>
        </w:rPr>
        <w:t xml:space="preserve"> sprawy: </w:t>
      </w:r>
      <w:r w:rsidR="000D2DCB" w:rsidRPr="00472C28">
        <w:rPr>
          <w:rFonts w:asciiTheme="majorHAnsi" w:hAnsiTheme="majorHAnsi" w:cs="Calibri"/>
          <w:kern w:val="28"/>
          <w:sz w:val="22"/>
          <w:szCs w:val="22"/>
        </w:rPr>
        <w:t>WSS.082</w:t>
      </w:r>
      <w:r w:rsidRPr="00472C28">
        <w:rPr>
          <w:rFonts w:asciiTheme="majorHAnsi" w:hAnsiTheme="majorHAnsi" w:cs="Calibri"/>
          <w:kern w:val="28"/>
          <w:sz w:val="22"/>
          <w:szCs w:val="22"/>
        </w:rPr>
        <w:t>.</w:t>
      </w:r>
      <w:r w:rsidR="00472C28" w:rsidRPr="00472C28">
        <w:rPr>
          <w:rFonts w:asciiTheme="majorHAnsi" w:hAnsiTheme="majorHAnsi" w:cs="Calibri"/>
          <w:kern w:val="28"/>
          <w:sz w:val="22"/>
          <w:szCs w:val="22"/>
        </w:rPr>
        <w:t>9</w:t>
      </w:r>
      <w:r w:rsidRPr="00472C28">
        <w:rPr>
          <w:rFonts w:asciiTheme="majorHAnsi" w:hAnsiTheme="majorHAnsi" w:cs="Calibri"/>
          <w:kern w:val="28"/>
          <w:sz w:val="22"/>
          <w:szCs w:val="22"/>
        </w:rPr>
        <w:t>.20</w:t>
      </w:r>
      <w:r w:rsidR="000D2DCB" w:rsidRPr="00472C28">
        <w:rPr>
          <w:rFonts w:asciiTheme="majorHAnsi" w:hAnsiTheme="majorHAnsi" w:cs="Calibri"/>
          <w:kern w:val="28"/>
          <w:sz w:val="22"/>
          <w:szCs w:val="22"/>
        </w:rPr>
        <w:t>2</w:t>
      </w:r>
      <w:r w:rsidR="00472C28" w:rsidRPr="00472C28">
        <w:rPr>
          <w:rFonts w:asciiTheme="majorHAnsi" w:hAnsiTheme="majorHAnsi" w:cs="Calibri"/>
          <w:kern w:val="28"/>
          <w:sz w:val="22"/>
          <w:szCs w:val="22"/>
        </w:rPr>
        <w:t>3</w:t>
      </w:r>
      <w:r w:rsidRPr="00472C28">
        <w:rPr>
          <w:rFonts w:asciiTheme="majorHAnsi" w:hAnsiTheme="majorHAnsi" w:cs="Calibri"/>
          <w:kern w:val="28"/>
          <w:sz w:val="22"/>
          <w:szCs w:val="22"/>
        </w:rPr>
        <w:t>.</w:t>
      </w:r>
      <w:r w:rsidR="00472C28" w:rsidRPr="00472C28">
        <w:rPr>
          <w:rFonts w:asciiTheme="majorHAnsi" w:hAnsiTheme="majorHAnsi" w:cs="Calibri"/>
          <w:kern w:val="28"/>
          <w:sz w:val="22"/>
          <w:szCs w:val="22"/>
        </w:rPr>
        <w:t>SS</w:t>
      </w:r>
    </w:p>
    <w:p w14:paraId="42EE510C" w14:textId="0D3F7CD8" w:rsidR="00CD0362" w:rsidRDefault="00CD0362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FED4822" w14:textId="77777777" w:rsidR="006309F1" w:rsidRDefault="006309F1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3A23BD5F" w14:textId="720F4C41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ZAPYTANIE</w:t>
      </w:r>
    </w:p>
    <w:p w14:paraId="0824A581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W CELU OSZACOWANIA WARTOŚCI ZAMÓWIENIA</w:t>
      </w:r>
    </w:p>
    <w:p w14:paraId="00EDFDFD" w14:textId="77777777" w:rsidR="00BF213C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187A0A5" w14:textId="77777777" w:rsidR="006309F1" w:rsidRDefault="006309F1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45358842" w14:textId="77777777" w:rsidR="00BF213C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Regionalna Dyrekcja Ochrony Środowiska w Bydgoszczy</w:t>
      </w:r>
    </w:p>
    <w:p w14:paraId="31B93268" w14:textId="77777777" w:rsidR="00BF213C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ul. Dworcowa 81</w:t>
      </w:r>
    </w:p>
    <w:p w14:paraId="28CF8A56" w14:textId="77777777" w:rsidR="00F254F0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85-009 Bydgoszcz</w:t>
      </w:r>
    </w:p>
    <w:p w14:paraId="3CFAD4D1" w14:textId="77777777" w:rsidR="00F21ED7" w:rsidRPr="00250D12" w:rsidRDefault="00BF213C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250D12">
        <w:rPr>
          <w:rFonts w:asciiTheme="majorHAnsi" w:hAnsiTheme="majorHAnsi" w:cs="Calibri"/>
          <w:kern w:val="28"/>
          <w:sz w:val="22"/>
          <w:szCs w:val="22"/>
        </w:rPr>
        <w:t>zaprasza do dokonania wyceny</w:t>
      </w:r>
      <w:r w:rsidR="00F21ED7" w:rsidRPr="00250D12">
        <w:rPr>
          <w:rFonts w:asciiTheme="majorHAnsi" w:hAnsiTheme="majorHAnsi" w:cs="Calibri"/>
          <w:kern w:val="28"/>
          <w:sz w:val="22"/>
          <w:szCs w:val="22"/>
        </w:rPr>
        <w:t xml:space="preserve"> zadania pn.: </w:t>
      </w:r>
    </w:p>
    <w:p w14:paraId="7DC32C04" w14:textId="77777777" w:rsidR="000F412A" w:rsidRPr="00250D12" w:rsidRDefault="000F412A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kern w:val="28"/>
          <w:sz w:val="22"/>
          <w:szCs w:val="22"/>
        </w:rPr>
      </w:pPr>
    </w:p>
    <w:p w14:paraId="437C8A57" w14:textId="3A351FDE" w:rsidR="00BF213C" w:rsidRPr="00250D12" w:rsidRDefault="00F21ED7" w:rsidP="000F412A">
      <w:pPr>
        <w:spacing w:before="120" w:after="120" w:line="276" w:lineRule="auto"/>
        <w:ind w:left="0"/>
        <w:contextualSpacing/>
        <w:jc w:val="center"/>
        <w:rPr>
          <w:rFonts w:asciiTheme="majorHAnsi" w:hAnsiTheme="majorHAnsi" w:cs="Calibri"/>
          <w:b/>
          <w:i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„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Multimedialna ścieżka edukacyjna – część I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I (</w:t>
      </w:r>
      <w:r w:rsidR="00185A23">
        <w:rPr>
          <w:rFonts w:asciiTheme="majorHAnsi" w:hAnsiTheme="majorHAnsi" w:cs="Calibri"/>
          <w:b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/>
          <w:kern w:val="28"/>
          <w:sz w:val="22"/>
          <w:szCs w:val="22"/>
        </w:rPr>
        <w:t>”</w:t>
      </w:r>
      <w:r w:rsidR="00BF213C" w:rsidRPr="00250D12">
        <w:rPr>
          <w:rFonts w:asciiTheme="majorHAnsi" w:hAnsiTheme="majorHAnsi" w:cs="Calibri"/>
          <w:b/>
          <w:i/>
          <w:kern w:val="28"/>
          <w:sz w:val="22"/>
          <w:szCs w:val="22"/>
        </w:rPr>
        <w:t>.</w:t>
      </w:r>
    </w:p>
    <w:p w14:paraId="1BD4133C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31F2A04B" w14:textId="77777777" w:rsidR="000D2DCB" w:rsidRPr="00250D12" w:rsidRDefault="000D2DCB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Informacje wprowadzające:</w:t>
      </w:r>
    </w:p>
    <w:p w14:paraId="43FC1944" w14:textId="64AA71EA" w:rsidR="000D2DCB" w:rsidRDefault="0078250C" w:rsidP="0078250C">
      <w:pPr>
        <w:spacing w:before="120" w:after="120" w:line="276" w:lineRule="auto"/>
        <w:ind w:left="0" w:firstLine="36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78250C">
        <w:rPr>
          <w:rFonts w:asciiTheme="majorHAnsi" w:hAnsiTheme="majorHAnsi" w:cs="Calibri"/>
          <w:b/>
          <w:kern w:val="28"/>
          <w:sz w:val="22"/>
          <w:szCs w:val="22"/>
        </w:rPr>
        <w:t>I.1.</w:t>
      </w:r>
      <w:r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Zadanie pod nazwą</w:t>
      </w:r>
      <w:r w:rsidR="000F412A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„Multimedialna ścieżka edukacyjna </w:t>
      </w:r>
      <w:r w:rsidR="008E3E73">
        <w:rPr>
          <w:rFonts w:asciiTheme="majorHAnsi" w:hAnsiTheme="majorHAnsi" w:cs="Calibri"/>
          <w:bCs/>
          <w:kern w:val="28"/>
          <w:sz w:val="22"/>
          <w:szCs w:val="22"/>
        </w:rPr>
        <w:t>–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część I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I (</w:t>
      </w:r>
      <w:r w:rsidR="007C0A05">
        <w:rPr>
          <w:rFonts w:asciiTheme="majorHAnsi" w:hAnsiTheme="majorHAnsi" w:cs="Calibri"/>
          <w:bCs/>
          <w:kern w:val="28"/>
          <w:sz w:val="22"/>
          <w:szCs w:val="22"/>
        </w:rPr>
        <w:t>dostawa</w:t>
      </w:r>
      <w:r w:rsidR="00ED15EA">
        <w:rPr>
          <w:rFonts w:asciiTheme="majorHAnsi" w:hAnsiTheme="majorHAnsi" w:cs="Calibri"/>
          <w:bCs/>
          <w:kern w:val="28"/>
          <w:sz w:val="22"/>
          <w:szCs w:val="22"/>
        </w:rPr>
        <w:t>)</w:t>
      </w:r>
      <w:r w:rsidR="000F412A" w:rsidRPr="00250D12">
        <w:rPr>
          <w:rFonts w:asciiTheme="majorHAnsi" w:hAnsiTheme="majorHAnsi" w:cs="Calibri"/>
          <w:bCs/>
          <w:kern w:val="28"/>
          <w:sz w:val="22"/>
          <w:szCs w:val="22"/>
        </w:rPr>
        <w:t>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jest jednym </w:t>
      </w:r>
      <w:r w:rsidR="00651B71" w:rsidRPr="00250D12">
        <w:rPr>
          <w:rFonts w:asciiTheme="majorHAnsi" w:hAnsiTheme="majorHAnsi" w:cs="Calibri"/>
          <w:kern w:val="28"/>
          <w:sz w:val="22"/>
          <w:szCs w:val="22"/>
        </w:rPr>
        <w:br/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z działań realizowanych w ramach projektu nr POIS.02.05.00-00-0003/17 pn. </w:t>
      </w:r>
      <w:r w:rsidR="000F412A" w:rsidRPr="00250D12">
        <w:rPr>
          <w:rFonts w:asciiTheme="majorHAnsi" w:hAnsiTheme="majorHAnsi" w:cs="Calibri"/>
          <w:i/>
          <w:iCs/>
          <w:kern w:val="28"/>
          <w:sz w:val="22"/>
          <w:szCs w:val="22"/>
        </w:rPr>
        <w:t>„Remediacja terenów zanieczyszczonych w rejonie dawnych Z.Ch. „ZACHEM” w Bydgoszczy w celu likwidacji zagrożeń zdrowotnych i środowiskowych, w tym dla obszaru Natura 2000 Dolina Dolnej Wisły oraz Morza Bałtyckiego”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w ramach działania 2.5 Poprawa jakości środowiska miejskiego oś priorytetowa II Programu Operacyjnego Infrastruktura i Środowisko 2014-2020. Zadanie to jest integralnym nierozerwalnym elementem części projektu pn. "Część 3: Prowadzen</w:t>
      </w:r>
      <w:r w:rsidR="008E3E73">
        <w:rPr>
          <w:rFonts w:asciiTheme="majorHAnsi" w:hAnsiTheme="majorHAnsi" w:cs="Calibri"/>
          <w:kern w:val="28"/>
          <w:sz w:val="22"/>
          <w:szCs w:val="22"/>
        </w:rPr>
        <w:t>ie działalności informacyjnej i </w:t>
      </w:r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promocyjnej oraz edukacyjnej związanej z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remediacją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terenów zdegradowanych w wyniku działalności dawnych </w:t>
      </w:r>
      <w:proofErr w:type="spellStart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>ZCh</w:t>
      </w:r>
      <w:proofErr w:type="spellEnd"/>
      <w:r w:rsidR="000F412A" w:rsidRPr="00250D12">
        <w:rPr>
          <w:rFonts w:asciiTheme="majorHAnsi" w:hAnsiTheme="majorHAnsi" w:cs="Calibri"/>
          <w:kern w:val="28"/>
          <w:sz w:val="22"/>
          <w:szCs w:val="22"/>
        </w:rPr>
        <w:t xml:space="preserve"> „Zachem” w Bydgoszczy.”</w:t>
      </w:r>
    </w:p>
    <w:p w14:paraId="39620C23" w14:textId="77777777" w:rsidR="000F412A" w:rsidRPr="00250D12" w:rsidRDefault="000F412A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</w:p>
    <w:p w14:paraId="01786AAB" w14:textId="77777777" w:rsidR="000D2DCB" w:rsidRPr="00250D12" w:rsidRDefault="000F412A" w:rsidP="00EE382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Przedmiot i </w:t>
      </w:r>
      <w:r w:rsidR="000D2DCB"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 xml:space="preserve">cel zamówienia </w:t>
      </w:r>
      <w:r w:rsidRPr="00250D12">
        <w:rPr>
          <w:rFonts w:asciiTheme="majorHAnsi" w:hAnsiTheme="majorHAnsi" w:cs="Calibri"/>
          <w:b/>
          <w:bCs/>
          <w:kern w:val="28"/>
          <w:sz w:val="22"/>
          <w:szCs w:val="22"/>
        </w:rPr>
        <w:t>oraz zakres zadania:</w:t>
      </w:r>
    </w:p>
    <w:p w14:paraId="03A0CE55" w14:textId="3E0472A6" w:rsidR="00857C6D" w:rsidRPr="00857C6D" w:rsidRDefault="000F412A" w:rsidP="00857C6D">
      <w:pPr>
        <w:spacing w:before="120" w:after="120" w:line="276" w:lineRule="auto"/>
        <w:ind w:left="0" w:firstLine="708"/>
        <w:contextualSpacing/>
        <w:jc w:val="both"/>
        <w:rPr>
          <w:rFonts w:asciiTheme="majorHAnsi" w:hAnsiTheme="majorHAnsi" w:cs="Calibri"/>
          <w:bCs/>
          <w:kern w:val="28"/>
          <w:sz w:val="22"/>
          <w:szCs w:val="22"/>
        </w:rPr>
      </w:pP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Przedmiot, cel zamówienia oraz zakres zadania został szczegółowo określony </w:t>
      </w:r>
      <w:r w:rsidR="00651B71" w:rsidRPr="00250D12">
        <w:rPr>
          <w:rFonts w:asciiTheme="majorHAnsi" w:hAnsiTheme="majorHAnsi" w:cs="Calibri"/>
          <w:bCs/>
          <w:kern w:val="28"/>
          <w:sz w:val="22"/>
          <w:szCs w:val="22"/>
        </w:rPr>
        <w:br/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w 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Opis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ie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P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 xml:space="preserve">rzedmiotu 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>Z</w:t>
      </w:r>
      <w:r w:rsidRPr="00250D12">
        <w:rPr>
          <w:rFonts w:asciiTheme="majorHAnsi" w:hAnsiTheme="majorHAnsi" w:cs="Calibri"/>
          <w:bCs/>
          <w:kern w:val="28"/>
          <w:sz w:val="22"/>
          <w:szCs w:val="22"/>
        </w:rPr>
        <w:t>amówienia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stanowiąc</w:t>
      </w:r>
      <w:r w:rsidR="00B779FD">
        <w:rPr>
          <w:rFonts w:asciiTheme="majorHAnsi" w:hAnsiTheme="majorHAnsi" w:cs="Calibri"/>
          <w:bCs/>
          <w:kern w:val="28"/>
          <w:sz w:val="22"/>
          <w:szCs w:val="22"/>
        </w:rPr>
        <w:t>ym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z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ałącznik nr 1</w:t>
      </w:r>
      <w:r w:rsidR="00D41B65">
        <w:rPr>
          <w:rFonts w:asciiTheme="majorHAnsi" w:hAnsiTheme="majorHAnsi" w:cs="Calibri"/>
          <w:bCs/>
          <w:kern w:val="28"/>
          <w:sz w:val="22"/>
          <w:szCs w:val="22"/>
        </w:rPr>
        <w:t xml:space="preserve"> 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>do</w:t>
      </w:r>
      <w:r w:rsidR="00FB6493">
        <w:rPr>
          <w:rFonts w:asciiTheme="majorHAnsi" w:hAnsiTheme="majorHAnsi" w:cs="Calibri"/>
          <w:bCs/>
          <w:kern w:val="28"/>
          <w:sz w:val="22"/>
          <w:szCs w:val="22"/>
        </w:rPr>
        <w:t xml:space="preserve"> niniejszego</w:t>
      </w:r>
      <w:r w:rsidR="00857C6D" w:rsidRP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zapytania w celu</w:t>
      </w:r>
      <w:r w:rsidR="00857C6D">
        <w:rPr>
          <w:rFonts w:asciiTheme="majorHAnsi" w:hAnsiTheme="majorHAnsi" w:cs="Calibri"/>
          <w:bCs/>
          <w:kern w:val="28"/>
          <w:sz w:val="22"/>
          <w:szCs w:val="22"/>
        </w:rPr>
        <w:t xml:space="preserve"> szacowania wartości </w:t>
      </w:r>
      <w:r w:rsidR="00857C6D" w:rsidRPr="00472C28">
        <w:rPr>
          <w:rFonts w:asciiTheme="majorHAnsi" w:hAnsiTheme="majorHAnsi" w:cs="Calibri"/>
          <w:bCs/>
          <w:kern w:val="28"/>
          <w:sz w:val="22"/>
          <w:szCs w:val="22"/>
        </w:rPr>
        <w:t>zamówienia</w:t>
      </w:r>
      <w:r w:rsidR="00FB6493" w:rsidRPr="00472C28">
        <w:rPr>
          <w:rFonts w:asciiTheme="majorHAnsi" w:hAnsiTheme="majorHAnsi" w:cs="Calibri"/>
          <w:bCs/>
          <w:kern w:val="28"/>
          <w:sz w:val="22"/>
          <w:szCs w:val="22"/>
        </w:rPr>
        <w:t xml:space="preserve"> z dnia </w:t>
      </w:r>
      <w:r w:rsidR="004977C2" w:rsidRPr="00472C28">
        <w:rPr>
          <w:rFonts w:asciiTheme="majorHAnsi" w:hAnsiTheme="majorHAnsi" w:cs="Calibri"/>
          <w:bCs/>
          <w:kern w:val="28"/>
          <w:sz w:val="22"/>
          <w:szCs w:val="22"/>
        </w:rPr>
        <w:t>2</w:t>
      </w:r>
      <w:r w:rsidR="00737239">
        <w:rPr>
          <w:rFonts w:asciiTheme="majorHAnsi" w:hAnsiTheme="majorHAnsi" w:cs="Calibri"/>
          <w:bCs/>
          <w:kern w:val="28"/>
          <w:sz w:val="22"/>
          <w:szCs w:val="22"/>
        </w:rPr>
        <w:t xml:space="preserve">6 </w:t>
      </w:r>
      <w:r w:rsidR="004977C2" w:rsidRPr="00472C28">
        <w:rPr>
          <w:rFonts w:asciiTheme="majorHAnsi" w:hAnsiTheme="majorHAnsi" w:cs="Calibri"/>
          <w:bCs/>
          <w:kern w:val="28"/>
          <w:sz w:val="22"/>
          <w:szCs w:val="22"/>
        </w:rPr>
        <w:t>października</w:t>
      </w:r>
      <w:r w:rsidR="00FB6493" w:rsidRPr="00472C28">
        <w:rPr>
          <w:rFonts w:asciiTheme="majorHAnsi" w:hAnsiTheme="majorHAnsi" w:cs="Calibri"/>
          <w:bCs/>
          <w:kern w:val="28"/>
          <w:sz w:val="22"/>
          <w:szCs w:val="22"/>
        </w:rPr>
        <w:t xml:space="preserve"> 2023 r., znak: WSS.082.</w:t>
      </w:r>
      <w:r w:rsidR="00472C28" w:rsidRPr="00472C28">
        <w:rPr>
          <w:rFonts w:asciiTheme="majorHAnsi" w:hAnsiTheme="majorHAnsi" w:cs="Calibri"/>
          <w:bCs/>
          <w:kern w:val="28"/>
          <w:sz w:val="22"/>
          <w:szCs w:val="22"/>
        </w:rPr>
        <w:t>9</w:t>
      </w:r>
      <w:r w:rsidR="00FB6493" w:rsidRPr="00472C28">
        <w:rPr>
          <w:rFonts w:asciiTheme="majorHAnsi" w:hAnsiTheme="majorHAnsi" w:cs="Calibri"/>
          <w:bCs/>
          <w:kern w:val="28"/>
          <w:sz w:val="22"/>
          <w:szCs w:val="22"/>
        </w:rPr>
        <w:t>.202</w:t>
      </w:r>
      <w:r w:rsidR="00472C28" w:rsidRPr="00472C28">
        <w:rPr>
          <w:rFonts w:asciiTheme="majorHAnsi" w:hAnsiTheme="majorHAnsi" w:cs="Calibri"/>
          <w:bCs/>
          <w:kern w:val="28"/>
          <w:sz w:val="22"/>
          <w:szCs w:val="22"/>
        </w:rPr>
        <w:t>3</w:t>
      </w:r>
      <w:r w:rsidR="00FB6493" w:rsidRPr="00472C28">
        <w:rPr>
          <w:rFonts w:asciiTheme="majorHAnsi" w:hAnsiTheme="majorHAnsi" w:cs="Calibri"/>
          <w:bCs/>
          <w:kern w:val="28"/>
          <w:sz w:val="22"/>
          <w:szCs w:val="22"/>
        </w:rPr>
        <w:t>.</w:t>
      </w:r>
      <w:r w:rsidR="00472C28" w:rsidRPr="00472C28">
        <w:rPr>
          <w:rFonts w:asciiTheme="majorHAnsi" w:hAnsiTheme="majorHAnsi" w:cs="Calibri"/>
          <w:bCs/>
          <w:kern w:val="28"/>
          <w:sz w:val="22"/>
          <w:szCs w:val="22"/>
        </w:rPr>
        <w:t>SS</w:t>
      </w:r>
      <w:r w:rsidR="00857C6D" w:rsidRPr="00472C28">
        <w:rPr>
          <w:rFonts w:asciiTheme="majorHAnsi" w:hAnsiTheme="majorHAnsi" w:cs="Calibri"/>
          <w:bCs/>
          <w:kern w:val="28"/>
          <w:sz w:val="22"/>
          <w:szCs w:val="22"/>
        </w:rPr>
        <w:t>.</w:t>
      </w:r>
    </w:p>
    <w:p w14:paraId="4B184CCD" w14:textId="77777777" w:rsidR="000D2DCB" w:rsidRPr="00250D12" w:rsidRDefault="000D2DC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7E47231A" w14:textId="77777777" w:rsidR="000D2DCB" w:rsidRDefault="000D2DCB" w:rsidP="00C5558B">
      <w:pPr>
        <w:numPr>
          <w:ilvl w:val="0"/>
          <w:numId w:val="35"/>
        </w:numPr>
        <w:spacing w:before="120" w:after="120" w:line="276" w:lineRule="auto"/>
        <w:contextualSpacing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Termin realizacji zamówienia</w:t>
      </w:r>
    </w:p>
    <w:p w14:paraId="3996A273" w14:textId="34520A79" w:rsidR="00ED15EA" w:rsidRDefault="00C5558B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  <w:r w:rsidRPr="005F22A6">
        <w:rPr>
          <w:rFonts w:asciiTheme="majorHAnsi" w:hAnsiTheme="majorHAnsi" w:cs="Calibri"/>
          <w:kern w:val="28"/>
          <w:sz w:val="22"/>
          <w:szCs w:val="22"/>
        </w:rPr>
        <w:t xml:space="preserve">Termin realizacji całości </w:t>
      </w:r>
      <w:r w:rsidRPr="00472C28">
        <w:rPr>
          <w:rFonts w:asciiTheme="majorHAnsi" w:hAnsiTheme="majorHAnsi" w:cs="Calibri"/>
          <w:kern w:val="28"/>
          <w:sz w:val="22"/>
          <w:szCs w:val="22"/>
        </w:rPr>
        <w:t>zamówienia –</w:t>
      </w:r>
      <w:r w:rsidR="004977C2" w:rsidRPr="00472C28">
        <w:rPr>
          <w:rFonts w:asciiTheme="majorHAnsi" w:hAnsiTheme="majorHAnsi" w:cs="Calibri"/>
          <w:kern w:val="28"/>
          <w:sz w:val="22"/>
          <w:szCs w:val="22"/>
        </w:rPr>
        <w:t xml:space="preserve">21 </w:t>
      </w:r>
      <w:r w:rsidR="008E3E73" w:rsidRPr="00472C28">
        <w:rPr>
          <w:rFonts w:asciiTheme="majorHAnsi" w:hAnsiTheme="majorHAnsi" w:cs="Calibri"/>
          <w:kern w:val="28"/>
          <w:sz w:val="22"/>
          <w:szCs w:val="22"/>
        </w:rPr>
        <w:t>dni od dnia podpisania umowy na</w:t>
      </w:r>
      <w:r w:rsidR="004977C2" w:rsidRPr="00472C28">
        <w:rPr>
          <w:rFonts w:asciiTheme="majorHAnsi" w:hAnsiTheme="majorHAnsi" w:cs="Calibri"/>
          <w:kern w:val="28"/>
          <w:sz w:val="22"/>
          <w:szCs w:val="22"/>
        </w:rPr>
        <w:t xml:space="preserve"> </w:t>
      </w:r>
      <w:r w:rsidRPr="00472C28">
        <w:rPr>
          <w:rFonts w:asciiTheme="majorHAnsi" w:hAnsiTheme="majorHAnsi" w:cs="Calibri"/>
          <w:kern w:val="28"/>
          <w:sz w:val="22"/>
          <w:szCs w:val="22"/>
        </w:rPr>
        <w:t>realizację zadania</w:t>
      </w:r>
      <w:r w:rsidR="004977C2" w:rsidRPr="00472C28">
        <w:rPr>
          <w:rFonts w:asciiTheme="majorHAnsi" w:hAnsiTheme="majorHAnsi" w:cs="Calibri"/>
          <w:kern w:val="28"/>
          <w:sz w:val="22"/>
          <w:szCs w:val="22"/>
        </w:rPr>
        <w:t>, jednak nie później niż do 11 grudnia 2023 r.</w:t>
      </w:r>
      <w:r w:rsidR="00737239">
        <w:rPr>
          <w:rFonts w:asciiTheme="majorHAnsi" w:hAnsiTheme="majorHAnsi" w:cs="Calibri"/>
          <w:kern w:val="28"/>
          <w:sz w:val="22"/>
          <w:szCs w:val="22"/>
        </w:rPr>
        <w:t>, w zależności które z tych zdarzeń wystąpi jako pierwsze.</w:t>
      </w:r>
    </w:p>
    <w:p w14:paraId="7CAF2855" w14:textId="77777777" w:rsidR="00384D0E" w:rsidRPr="00250D12" w:rsidRDefault="00384D0E" w:rsidP="00EE382B">
      <w:pPr>
        <w:spacing w:before="120" w:after="120" w:line="276" w:lineRule="auto"/>
        <w:ind w:left="0"/>
        <w:contextualSpacing/>
        <w:jc w:val="both"/>
        <w:rPr>
          <w:rFonts w:asciiTheme="majorHAnsi" w:hAnsiTheme="majorHAnsi" w:cs="Calibri"/>
          <w:kern w:val="28"/>
          <w:sz w:val="22"/>
          <w:szCs w:val="22"/>
        </w:rPr>
      </w:pPr>
    </w:p>
    <w:p w14:paraId="62E2E8CC" w14:textId="77777777" w:rsidR="00491BB2" w:rsidRPr="00250D12" w:rsidRDefault="000D2DCB" w:rsidP="00EE382B">
      <w:pPr>
        <w:pStyle w:val="Akapitzlist"/>
        <w:numPr>
          <w:ilvl w:val="0"/>
          <w:numId w:val="35"/>
        </w:numPr>
        <w:spacing w:before="120" w:after="120" w:line="276" w:lineRule="auto"/>
        <w:jc w:val="both"/>
        <w:rPr>
          <w:rFonts w:asciiTheme="majorHAnsi" w:hAnsiTheme="majorHAnsi" w:cs="Calibri"/>
          <w:b/>
          <w:kern w:val="28"/>
          <w:sz w:val="22"/>
          <w:szCs w:val="22"/>
        </w:rPr>
      </w:pPr>
      <w:r w:rsidRPr="00250D12">
        <w:rPr>
          <w:rFonts w:asciiTheme="majorHAnsi" w:hAnsiTheme="majorHAnsi" w:cs="Calibri"/>
          <w:b/>
          <w:kern w:val="28"/>
          <w:sz w:val="22"/>
          <w:szCs w:val="22"/>
        </w:rPr>
        <w:t>Miejsce i termin skł</w:t>
      </w:r>
      <w:r w:rsidR="00EE382B" w:rsidRPr="00250D12">
        <w:rPr>
          <w:rFonts w:asciiTheme="majorHAnsi" w:hAnsiTheme="majorHAnsi" w:cs="Calibri"/>
          <w:b/>
          <w:kern w:val="28"/>
          <w:sz w:val="22"/>
          <w:szCs w:val="22"/>
        </w:rPr>
        <w:t xml:space="preserve">adania ofert </w:t>
      </w:r>
    </w:p>
    <w:p w14:paraId="2EC4B1E1" w14:textId="158C7956" w:rsidR="00491BB2" w:rsidRPr="00472C28" w:rsidRDefault="00491BB2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472C28">
        <w:rPr>
          <w:rFonts w:asciiTheme="majorHAnsi" w:hAnsiTheme="majorHAnsi" w:cs="Calibri"/>
          <w:sz w:val="22"/>
          <w:szCs w:val="22"/>
        </w:rPr>
        <w:t xml:space="preserve">Ofertę </w:t>
      </w:r>
      <w:r w:rsidR="00250D12" w:rsidRPr="00472C28">
        <w:rPr>
          <w:rFonts w:asciiTheme="majorHAnsi" w:hAnsiTheme="majorHAnsi" w:cs="Calibri"/>
          <w:sz w:val="22"/>
          <w:szCs w:val="22"/>
        </w:rPr>
        <w:t xml:space="preserve">szacunkową </w:t>
      </w:r>
      <w:r w:rsidRPr="00472C28">
        <w:rPr>
          <w:rFonts w:asciiTheme="majorHAnsi" w:hAnsiTheme="majorHAnsi" w:cs="Calibri"/>
          <w:sz w:val="22"/>
          <w:szCs w:val="22"/>
        </w:rPr>
        <w:t>należy przesłać pocztą elektroniczną na adres e-mail</w:t>
      </w:r>
      <w:r w:rsidR="00654B87" w:rsidRPr="00472C28">
        <w:rPr>
          <w:rFonts w:asciiTheme="majorHAnsi" w:hAnsiTheme="majorHAnsi" w:cs="Calibri"/>
          <w:sz w:val="22"/>
          <w:szCs w:val="22"/>
        </w:rPr>
        <w:t>:</w:t>
      </w:r>
      <w:r w:rsidRPr="00472C28">
        <w:rPr>
          <w:rFonts w:asciiTheme="majorHAnsi" w:hAnsiTheme="majorHAnsi" w:cs="Calibri"/>
          <w:sz w:val="22"/>
          <w:szCs w:val="22"/>
        </w:rPr>
        <w:t xml:space="preserve"> </w:t>
      </w:r>
      <w:r w:rsidR="00ED15EA" w:rsidRPr="00472C28">
        <w:rPr>
          <w:rFonts w:asciiTheme="majorHAnsi" w:hAnsiTheme="majorHAnsi" w:cs="Calibri"/>
          <w:b/>
          <w:sz w:val="22"/>
          <w:szCs w:val="22"/>
        </w:rPr>
        <w:t>sara</w:t>
      </w:r>
      <w:r w:rsidR="00654B87" w:rsidRPr="00472C28">
        <w:rPr>
          <w:rFonts w:asciiTheme="majorHAnsi" w:hAnsiTheme="majorHAnsi"/>
          <w:b/>
          <w:sz w:val="22"/>
          <w:szCs w:val="22"/>
        </w:rPr>
        <w:t>.</w:t>
      </w:r>
      <w:r w:rsidR="00ED15EA" w:rsidRPr="00472C28">
        <w:rPr>
          <w:rFonts w:asciiTheme="majorHAnsi" w:hAnsiTheme="majorHAnsi"/>
          <w:b/>
          <w:sz w:val="22"/>
          <w:szCs w:val="22"/>
        </w:rPr>
        <w:t>stezewska</w:t>
      </w:r>
      <w:r w:rsidR="007B443E" w:rsidRPr="00472C28">
        <w:rPr>
          <w:rFonts w:asciiTheme="majorHAnsi" w:hAnsiTheme="majorHAnsi"/>
          <w:b/>
          <w:sz w:val="22"/>
          <w:szCs w:val="22"/>
        </w:rPr>
        <w:t>@</w:t>
      </w:r>
      <w:r w:rsidR="008E3E73" w:rsidRPr="00472C28">
        <w:rPr>
          <w:rFonts w:asciiTheme="majorHAnsi" w:hAnsiTheme="majorHAnsi"/>
          <w:b/>
          <w:sz w:val="22"/>
          <w:szCs w:val="22"/>
        </w:rPr>
        <w:t>bydgoszcz.</w:t>
      </w:r>
      <w:r w:rsidR="007B443E" w:rsidRPr="00472C28">
        <w:rPr>
          <w:rFonts w:asciiTheme="majorHAnsi" w:hAnsiTheme="majorHAnsi"/>
          <w:b/>
          <w:sz w:val="22"/>
          <w:szCs w:val="22"/>
        </w:rPr>
        <w:t xml:space="preserve">rdos.gov.pl, do dnia </w:t>
      </w:r>
      <w:r w:rsidR="006309F1" w:rsidRPr="00472C28">
        <w:rPr>
          <w:rFonts w:asciiTheme="majorHAnsi" w:hAnsiTheme="majorHAnsi"/>
          <w:b/>
          <w:sz w:val="22"/>
          <w:szCs w:val="22"/>
        </w:rPr>
        <w:t>3</w:t>
      </w:r>
      <w:r w:rsidR="00737239">
        <w:rPr>
          <w:rFonts w:asciiTheme="majorHAnsi" w:hAnsiTheme="majorHAnsi"/>
          <w:b/>
          <w:sz w:val="22"/>
          <w:szCs w:val="22"/>
        </w:rPr>
        <w:t>1</w:t>
      </w:r>
      <w:r w:rsidR="006309F1" w:rsidRPr="00472C28">
        <w:rPr>
          <w:rFonts w:asciiTheme="majorHAnsi" w:hAnsiTheme="majorHAnsi"/>
          <w:b/>
          <w:sz w:val="22"/>
          <w:szCs w:val="22"/>
        </w:rPr>
        <w:t xml:space="preserve"> października</w:t>
      </w:r>
      <w:r w:rsidR="00FB6493" w:rsidRPr="00472C28">
        <w:rPr>
          <w:rFonts w:asciiTheme="majorHAnsi" w:hAnsiTheme="majorHAnsi"/>
          <w:b/>
          <w:sz w:val="22"/>
          <w:szCs w:val="22"/>
        </w:rPr>
        <w:t xml:space="preserve"> 2023</w:t>
      </w:r>
      <w:r w:rsidR="00654B87" w:rsidRPr="00472C28">
        <w:rPr>
          <w:rFonts w:asciiTheme="majorHAnsi" w:hAnsiTheme="majorHAnsi"/>
          <w:b/>
          <w:sz w:val="22"/>
          <w:szCs w:val="22"/>
        </w:rPr>
        <w:t xml:space="preserve"> r.</w:t>
      </w:r>
      <w:r w:rsidR="006309F1" w:rsidRPr="00472C28">
        <w:rPr>
          <w:rFonts w:asciiTheme="majorHAnsi" w:hAnsiTheme="majorHAnsi"/>
          <w:b/>
          <w:sz w:val="22"/>
          <w:szCs w:val="22"/>
        </w:rPr>
        <w:t xml:space="preserve"> do godziny 9:00</w:t>
      </w:r>
      <w:r w:rsidRPr="00472C28">
        <w:rPr>
          <w:rFonts w:asciiTheme="majorHAnsi" w:hAnsiTheme="majorHAnsi" w:cs="Calibri"/>
          <w:b/>
          <w:sz w:val="22"/>
          <w:szCs w:val="22"/>
        </w:rPr>
        <w:t xml:space="preserve"> </w:t>
      </w:r>
    </w:p>
    <w:p w14:paraId="4AE8D73C" w14:textId="77777777" w:rsidR="00491BB2" w:rsidRPr="00250D12" w:rsidRDefault="00EE382B" w:rsidP="00EE382B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>S</w:t>
      </w:r>
      <w:r w:rsidR="00491BB2" w:rsidRPr="00250D12">
        <w:rPr>
          <w:rFonts w:asciiTheme="majorHAnsi" w:hAnsiTheme="majorHAnsi" w:cs="Calibri"/>
          <w:sz w:val="22"/>
          <w:szCs w:val="22"/>
        </w:rPr>
        <w:t>zacowanie wartości zamówieni</w:t>
      </w:r>
      <w:r w:rsidRPr="00250D12">
        <w:rPr>
          <w:rFonts w:asciiTheme="majorHAnsi" w:hAnsiTheme="majorHAnsi" w:cs="Calibri"/>
          <w:sz w:val="22"/>
          <w:szCs w:val="22"/>
        </w:rPr>
        <w:t>a nie ma charakteru publicznego.</w:t>
      </w:r>
      <w:r w:rsidR="00491BB2" w:rsidRPr="00250D12">
        <w:rPr>
          <w:rFonts w:asciiTheme="majorHAnsi" w:hAnsiTheme="majorHAnsi" w:cs="Calibri"/>
          <w:sz w:val="22"/>
          <w:szCs w:val="22"/>
        </w:rPr>
        <w:t xml:space="preserve"> </w:t>
      </w:r>
    </w:p>
    <w:p w14:paraId="2101565C" w14:textId="5D442F01" w:rsidR="00CD0362" w:rsidRDefault="00CD0362" w:rsidP="00EE382B">
      <w:pPr>
        <w:pStyle w:val="Akapitzlist"/>
        <w:spacing w:before="120" w:after="120"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507609CB" w14:textId="51472758" w:rsidR="00491BB2" w:rsidRPr="00250D12" w:rsidRDefault="00491BB2" w:rsidP="00EE382B">
      <w:pPr>
        <w:numPr>
          <w:ilvl w:val="0"/>
          <w:numId w:val="35"/>
        </w:num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250D12">
        <w:rPr>
          <w:rFonts w:asciiTheme="majorHAnsi" w:hAnsiTheme="majorHAnsi" w:cs="Calibri"/>
          <w:sz w:val="22"/>
          <w:szCs w:val="22"/>
        </w:rPr>
        <w:t xml:space="preserve"> </w:t>
      </w:r>
      <w:r w:rsidR="00EE382B" w:rsidRPr="00250D12">
        <w:rPr>
          <w:rFonts w:asciiTheme="majorHAnsi" w:hAnsiTheme="majorHAnsi" w:cs="Calibri"/>
          <w:b/>
          <w:sz w:val="22"/>
          <w:szCs w:val="22"/>
        </w:rPr>
        <w:t>Osoby uprawni</w:t>
      </w:r>
      <w:r w:rsidR="00FB6493">
        <w:rPr>
          <w:rFonts w:asciiTheme="majorHAnsi" w:hAnsiTheme="majorHAnsi" w:cs="Calibri"/>
          <w:b/>
          <w:sz w:val="22"/>
          <w:szCs w:val="22"/>
        </w:rPr>
        <w:t>one do kontaktów z wykonawcami</w:t>
      </w:r>
    </w:p>
    <w:p w14:paraId="5B62809E" w14:textId="404073E5" w:rsidR="00654B87" w:rsidRPr="00250D12" w:rsidRDefault="00ED15EA" w:rsidP="00EE382B">
      <w:pPr>
        <w:pStyle w:val="NormalnyWeb"/>
        <w:spacing w:after="0" w:afterAutospacing="0" w:line="276" w:lineRule="auto"/>
        <w:ind w:left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Sara Stężewska</w:t>
      </w:r>
      <w:r w:rsidR="00654B87" w:rsidRPr="00250D12">
        <w:rPr>
          <w:rFonts w:asciiTheme="majorHAnsi" w:hAnsiTheme="majorHAnsi"/>
          <w:sz w:val="22"/>
          <w:szCs w:val="22"/>
        </w:rPr>
        <w:t xml:space="preserve"> –</w:t>
      </w:r>
      <w:r w:rsidR="00FB6493">
        <w:rPr>
          <w:rFonts w:asciiTheme="majorHAnsi" w:hAnsiTheme="majorHAnsi"/>
          <w:sz w:val="22"/>
          <w:szCs w:val="22"/>
        </w:rPr>
        <w:t xml:space="preserve"> Starszy</w:t>
      </w:r>
      <w:r w:rsidR="00654B87" w:rsidRPr="00250D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</w:t>
      </w:r>
      <w:r w:rsidR="00654B87" w:rsidRPr="00250D12">
        <w:rPr>
          <w:rFonts w:asciiTheme="majorHAnsi" w:hAnsiTheme="majorHAnsi"/>
          <w:sz w:val="22"/>
          <w:szCs w:val="22"/>
        </w:rPr>
        <w:t>pecjalista w Wydziale Szkód w Środowi</w:t>
      </w:r>
      <w:r>
        <w:rPr>
          <w:rFonts w:asciiTheme="majorHAnsi" w:hAnsiTheme="majorHAnsi"/>
          <w:sz w:val="22"/>
          <w:szCs w:val="22"/>
        </w:rPr>
        <w:t>sku</w:t>
      </w:r>
      <w:r>
        <w:rPr>
          <w:rFonts w:asciiTheme="majorHAnsi" w:hAnsiTheme="majorHAnsi"/>
          <w:sz w:val="22"/>
          <w:szCs w:val="22"/>
        </w:rPr>
        <w:br/>
        <w:t>tel.: 52 50-65-666 wew. 6060</w:t>
      </w:r>
      <w:r w:rsidR="00654B87" w:rsidRPr="00250D12">
        <w:rPr>
          <w:rFonts w:asciiTheme="majorHAnsi" w:hAnsiTheme="majorHAnsi"/>
          <w:sz w:val="22"/>
          <w:szCs w:val="22"/>
        </w:rPr>
        <w:br/>
        <w:t xml:space="preserve">e-mail: </w:t>
      </w:r>
      <w:r>
        <w:rPr>
          <w:rFonts w:asciiTheme="majorHAnsi" w:hAnsiTheme="majorHAnsi"/>
          <w:sz w:val="22"/>
          <w:szCs w:val="22"/>
        </w:rPr>
        <w:t>sara.stezewska</w:t>
      </w:r>
      <w:r w:rsidR="00654B87" w:rsidRPr="00250D12">
        <w:rPr>
          <w:rFonts w:asciiTheme="majorHAnsi" w:hAnsiTheme="majorHAnsi"/>
          <w:sz w:val="22"/>
          <w:szCs w:val="22"/>
        </w:rPr>
        <w:t>@</w:t>
      </w:r>
      <w:r w:rsidR="008E3E73">
        <w:rPr>
          <w:rFonts w:asciiTheme="majorHAnsi" w:hAnsiTheme="majorHAnsi"/>
          <w:sz w:val="22"/>
          <w:szCs w:val="22"/>
        </w:rPr>
        <w:t>bydgoszcz.</w:t>
      </w:r>
      <w:r w:rsidR="00654B87" w:rsidRPr="00250D12">
        <w:rPr>
          <w:rFonts w:asciiTheme="majorHAnsi" w:hAnsiTheme="majorHAnsi"/>
          <w:sz w:val="22"/>
          <w:szCs w:val="22"/>
        </w:rPr>
        <w:t xml:space="preserve">rdos.gov.pl </w:t>
      </w:r>
    </w:p>
    <w:p w14:paraId="6CED1F5D" w14:textId="77777777" w:rsidR="00491BB2" w:rsidRDefault="00491BB2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FD9173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65B7590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DB9E916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02FA752" w14:textId="77777777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F329C5A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3A4FEF1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D52809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7B6DBBD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CCB18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6C444C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28EE52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EFABE3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54615AFD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5EC8F8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F4AEBEF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84A0B04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B954E1B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9E2176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01A7DF93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38BD22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BBC73B5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38D1D327" w14:textId="77777777" w:rsidR="00857C6D" w:rsidRDefault="00857C6D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11390C98" w14:textId="47C66314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0D3D5F4" w14:textId="4066D405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43E09065" w14:textId="77777777" w:rsidR="00FB6493" w:rsidRDefault="00FB649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F683E29" w14:textId="77777777" w:rsidR="008E3E73" w:rsidRDefault="008E3E73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2AA9A950" w14:textId="1E4EEC0D" w:rsidR="00A44778" w:rsidRDefault="00A44778" w:rsidP="00654B87">
      <w:pPr>
        <w:spacing w:before="120" w:after="120" w:line="276" w:lineRule="auto"/>
        <w:ind w:left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Załączniki:</w:t>
      </w:r>
    </w:p>
    <w:p w14:paraId="54C27AB3" w14:textId="6D775180" w:rsid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Opis przedmiotu zamówienia – Rzutnik/projektor</w:t>
      </w:r>
    </w:p>
    <w:p w14:paraId="766121D5" w14:textId="23576E14" w:rsidR="00FB6493" w:rsidRPr="00FB6493" w:rsidRDefault="00FB6493" w:rsidP="00FB6493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Formularz ofert</w:t>
      </w:r>
      <w:r w:rsidR="007E689B">
        <w:rPr>
          <w:rFonts w:ascii="Cambria" w:hAnsi="Cambria" w:cs="Calibri"/>
          <w:sz w:val="22"/>
          <w:szCs w:val="22"/>
        </w:rPr>
        <w:t>y szacunkowej</w:t>
      </w:r>
    </w:p>
    <w:sectPr w:rsidR="00FB6493" w:rsidRPr="00FB6493" w:rsidSect="00BF2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276" w:right="1276" w:bottom="1289" w:left="1417" w:header="227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7F68" w14:textId="77777777" w:rsidR="00090931" w:rsidRDefault="00090931" w:rsidP="00831872">
      <w:pPr>
        <w:spacing w:line="240" w:lineRule="auto"/>
      </w:pPr>
      <w:r>
        <w:separator/>
      </w:r>
    </w:p>
  </w:endnote>
  <w:endnote w:type="continuationSeparator" w:id="0">
    <w:p w14:paraId="66E799A6" w14:textId="77777777" w:rsidR="00090931" w:rsidRDefault="00090931" w:rsidP="00831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6860"/>
      <w:docPartObj>
        <w:docPartGallery w:val="Page Numbers (Bottom of Page)"/>
        <w:docPartUnique/>
      </w:docPartObj>
    </w:sdtPr>
    <w:sdtContent>
      <w:p w14:paraId="7AF5DC3C" w14:textId="542B5BD1" w:rsidR="00831872" w:rsidRDefault="00477734" w:rsidP="00831872">
        <w:pPr>
          <w:pStyle w:val="Stopka"/>
          <w:ind w:left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EE13C" w14:textId="77777777" w:rsidR="00831872" w:rsidRDefault="00831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42004"/>
      <w:docPartObj>
        <w:docPartGallery w:val="Page Numbers (Bottom of Page)"/>
        <w:docPartUnique/>
      </w:docPartObj>
    </w:sdtPr>
    <w:sdtContent>
      <w:p w14:paraId="4123A168" w14:textId="4A774019" w:rsidR="00BF0D4E" w:rsidRDefault="00BF0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93">
          <w:rPr>
            <w:noProof/>
          </w:rPr>
          <w:t>3</w:t>
        </w:r>
        <w:r>
          <w:fldChar w:fldCharType="end"/>
        </w:r>
      </w:p>
    </w:sdtContent>
  </w:sdt>
  <w:p w14:paraId="0EF3F9A9" w14:textId="77777777" w:rsidR="00BF0D4E" w:rsidRDefault="00BF0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4774" w14:textId="77777777" w:rsidR="00090931" w:rsidRDefault="00090931" w:rsidP="00831872">
      <w:pPr>
        <w:spacing w:line="240" w:lineRule="auto"/>
      </w:pPr>
      <w:r>
        <w:separator/>
      </w:r>
    </w:p>
  </w:footnote>
  <w:footnote w:type="continuationSeparator" w:id="0">
    <w:p w14:paraId="579A0161" w14:textId="77777777" w:rsidR="00090931" w:rsidRDefault="00090931" w:rsidP="00831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F06D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251F3012" wp14:editId="3883ED3E">
          <wp:extent cx="4919980" cy="6280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CA3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38314109" wp14:editId="5498C41E">
          <wp:extent cx="4919980" cy="6280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1B0" w14:textId="77777777" w:rsidR="00EE382B" w:rsidRDefault="00EE382B">
    <w:pPr>
      <w:pStyle w:val="Nagwek"/>
    </w:pPr>
    <w:r>
      <w:rPr>
        <w:noProof/>
        <w:lang w:eastAsia="pl-PL"/>
      </w:rPr>
      <w:drawing>
        <wp:inline distT="0" distB="0" distL="0" distR="0" wp14:anchorId="03A8A88A" wp14:editId="6118D81D">
          <wp:extent cx="4919980" cy="628015"/>
          <wp:effectExtent l="0" t="0" r="0" b="635"/>
          <wp:docPr id="3" name="Obraz 3" descr="Logotypy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uni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855E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E72"/>
    <w:multiLevelType w:val="hybridMultilevel"/>
    <w:tmpl w:val="2840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7BA"/>
    <w:multiLevelType w:val="hybridMultilevel"/>
    <w:tmpl w:val="E016684A"/>
    <w:lvl w:ilvl="0" w:tplc="8D72B1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BD92EB8"/>
    <w:multiLevelType w:val="hybridMultilevel"/>
    <w:tmpl w:val="9FD41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ECA"/>
    <w:multiLevelType w:val="hybridMultilevel"/>
    <w:tmpl w:val="C01ED484"/>
    <w:lvl w:ilvl="0" w:tplc="47CCD9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EF"/>
    <w:multiLevelType w:val="hybridMultilevel"/>
    <w:tmpl w:val="2440F84E"/>
    <w:lvl w:ilvl="0" w:tplc="44A6E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2D1B"/>
    <w:multiLevelType w:val="hybridMultilevel"/>
    <w:tmpl w:val="4B94EBE4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E"/>
    <w:multiLevelType w:val="hybridMultilevel"/>
    <w:tmpl w:val="BFD257D8"/>
    <w:lvl w:ilvl="0" w:tplc="5A4C6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5E3"/>
    <w:multiLevelType w:val="hybridMultilevel"/>
    <w:tmpl w:val="D38677D2"/>
    <w:lvl w:ilvl="0" w:tplc="13B087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7B28"/>
    <w:multiLevelType w:val="hybridMultilevel"/>
    <w:tmpl w:val="5D863A68"/>
    <w:lvl w:ilvl="0" w:tplc="2EF010D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1FDD"/>
    <w:multiLevelType w:val="hybridMultilevel"/>
    <w:tmpl w:val="2454EC20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B5638F"/>
    <w:multiLevelType w:val="hybridMultilevel"/>
    <w:tmpl w:val="3244DC0A"/>
    <w:lvl w:ilvl="0" w:tplc="F044E462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777BF"/>
    <w:multiLevelType w:val="hybridMultilevel"/>
    <w:tmpl w:val="0FB02F80"/>
    <w:lvl w:ilvl="0" w:tplc="B7BE7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231BFC"/>
    <w:multiLevelType w:val="hybridMultilevel"/>
    <w:tmpl w:val="13ECB5E6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149B72">
      <w:start w:val="1"/>
      <w:numFmt w:val="decimal"/>
      <w:lvlText w:val="%4."/>
      <w:lvlJc w:val="left"/>
      <w:pPr>
        <w:ind w:left="2880" w:hanging="360"/>
      </w:pPr>
      <w:rPr>
        <w:rFonts w:ascii="Cambria" w:eastAsiaTheme="minorHAnsi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A3CB4"/>
    <w:multiLevelType w:val="hybridMultilevel"/>
    <w:tmpl w:val="E84AE05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271871"/>
    <w:multiLevelType w:val="hybridMultilevel"/>
    <w:tmpl w:val="7624B732"/>
    <w:lvl w:ilvl="0" w:tplc="2CBC909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3691250"/>
    <w:multiLevelType w:val="hybridMultilevel"/>
    <w:tmpl w:val="D67ABC20"/>
    <w:lvl w:ilvl="0" w:tplc="C6D2D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9700E"/>
    <w:multiLevelType w:val="hybridMultilevel"/>
    <w:tmpl w:val="98E053BA"/>
    <w:lvl w:ilvl="0" w:tplc="02525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974A6A"/>
    <w:multiLevelType w:val="hybridMultilevel"/>
    <w:tmpl w:val="201E9A04"/>
    <w:lvl w:ilvl="0" w:tplc="22184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02196"/>
    <w:multiLevelType w:val="hybridMultilevel"/>
    <w:tmpl w:val="A7B4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D2585"/>
    <w:multiLevelType w:val="hybridMultilevel"/>
    <w:tmpl w:val="C26C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6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1257D"/>
    <w:multiLevelType w:val="hybridMultilevel"/>
    <w:tmpl w:val="EAE63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82FE0"/>
    <w:multiLevelType w:val="hybridMultilevel"/>
    <w:tmpl w:val="924AA7C0"/>
    <w:lvl w:ilvl="0" w:tplc="21926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45423"/>
    <w:multiLevelType w:val="hybridMultilevel"/>
    <w:tmpl w:val="4342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DB"/>
    <w:multiLevelType w:val="hybridMultilevel"/>
    <w:tmpl w:val="1C28750A"/>
    <w:lvl w:ilvl="0" w:tplc="6C7651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D52CEA"/>
    <w:multiLevelType w:val="hybridMultilevel"/>
    <w:tmpl w:val="DEEEFCBA"/>
    <w:lvl w:ilvl="0" w:tplc="2B2237A2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60666DAA"/>
    <w:multiLevelType w:val="hybridMultilevel"/>
    <w:tmpl w:val="DABAA8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4410971A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64DCD"/>
    <w:multiLevelType w:val="hybridMultilevel"/>
    <w:tmpl w:val="8F648832"/>
    <w:lvl w:ilvl="0" w:tplc="4A086B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7CA1"/>
    <w:multiLevelType w:val="hybridMultilevel"/>
    <w:tmpl w:val="E5D82686"/>
    <w:lvl w:ilvl="0" w:tplc="70AA99E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CC92B47"/>
    <w:multiLevelType w:val="hybridMultilevel"/>
    <w:tmpl w:val="11E8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41B71"/>
    <w:multiLevelType w:val="hybridMultilevel"/>
    <w:tmpl w:val="56B6DB6C"/>
    <w:lvl w:ilvl="0" w:tplc="20A4A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402E7"/>
    <w:multiLevelType w:val="hybridMultilevel"/>
    <w:tmpl w:val="3C24A138"/>
    <w:lvl w:ilvl="0" w:tplc="C26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62B2"/>
    <w:multiLevelType w:val="hybridMultilevel"/>
    <w:tmpl w:val="34DE7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31BF7"/>
    <w:multiLevelType w:val="hybridMultilevel"/>
    <w:tmpl w:val="1CC4F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632671">
    <w:abstractNumId w:val="43"/>
  </w:num>
  <w:num w:numId="2" w16cid:durableId="1296646276">
    <w:abstractNumId w:val="29"/>
  </w:num>
  <w:num w:numId="3" w16cid:durableId="1480070613">
    <w:abstractNumId w:val="24"/>
  </w:num>
  <w:num w:numId="4" w16cid:durableId="1862664361">
    <w:abstractNumId w:val="23"/>
  </w:num>
  <w:num w:numId="5" w16cid:durableId="18513198">
    <w:abstractNumId w:val="34"/>
  </w:num>
  <w:num w:numId="6" w16cid:durableId="312681787">
    <w:abstractNumId w:val="25"/>
  </w:num>
  <w:num w:numId="7" w16cid:durableId="1128351621">
    <w:abstractNumId w:val="3"/>
  </w:num>
  <w:num w:numId="8" w16cid:durableId="677660099">
    <w:abstractNumId w:val="26"/>
  </w:num>
  <w:num w:numId="9" w16cid:durableId="1442265214">
    <w:abstractNumId w:val="21"/>
  </w:num>
  <w:num w:numId="10" w16cid:durableId="1460101808">
    <w:abstractNumId w:val="17"/>
  </w:num>
  <w:num w:numId="11" w16cid:durableId="259027329">
    <w:abstractNumId w:val="0"/>
  </w:num>
  <w:num w:numId="12" w16cid:durableId="1678845270">
    <w:abstractNumId w:val="33"/>
  </w:num>
  <w:num w:numId="13" w16cid:durableId="1908874844">
    <w:abstractNumId w:val="13"/>
  </w:num>
  <w:num w:numId="14" w16cid:durableId="984355060">
    <w:abstractNumId w:val="10"/>
  </w:num>
  <w:num w:numId="15" w16cid:durableId="128520706">
    <w:abstractNumId w:val="38"/>
  </w:num>
  <w:num w:numId="16" w16cid:durableId="1696073668">
    <w:abstractNumId w:val="11"/>
  </w:num>
  <w:num w:numId="17" w16cid:durableId="2781566">
    <w:abstractNumId w:val="18"/>
  </w:num>
  <w:num w:numId="18" w16cid:durableId="1464155794">
    <w:abstractNumId w:val="27"/>
  </w:num>
  <w:num w:numId="19" w16cid:durableId="2016109285">
    <w:abstractNumId w:val="16"/>
  </w:num>
  <w:num w:numId="20" w16cid:durableId="777221164">
    <w:abstractNumId w:val="14"/>
  </w:num>
  <w:num w:numId="21" w16cid:durableId="1234967239">
    <w:abstractNumId w:val="39"/>
  </w:num>
  <w:num w:numId="22" w16cid:durableId="650257331">
    <w:abstractNumId w:val="42"/>
  </w:num>
  <w:num w:numId="23" w16cid:durableId="662122815">
    <w:abstractNumId w:val="28"/>
  </w:num>
  <w:num w:numId="24" w16cid:durableId="1690718121">
    <w:abstractNumId w:val="19"/>
  </w:num>
  <w:num w:numId="25" w16cid:durableId="958877423">
    <w:abstractNumId w:val="40"/>
  </w:num>
  <w:num w:numId="26" w16cid:durableId="1569072965">
    <w:abstractNumId w:val="41"/>
  </w:num>
  <w:num w:numId="27" w16cid:durableId="414131272">
    <w:abstractNumId w:val="5"/>
  </w:num>
  <w:num w:numId="28" w16cid:durableId="928655827">
    <w:abstractNumId w:val="37"/>
  </w:num>
  <w:num w:numId="29" w16cid:durableId="24716450">
    <w:abstractNumId w:val="2"/>
  </w:num>
  <w:num w:numId="30" w16cid:durableId="420954545">
    <w:abstractNumId w:val="20"/>
  </w:num>
  <w:num w:numId="31" w16cid:durableId="1607925784">
    <w:abstractNumId w:val="15"/>
  </w:num>
  <w:num w:numId="32" w16cid:durableId="1070154248">
    <w:abstractNumId w:val="31"/>
  </w:num>
  <w:num w:numId="33" w16cid:durableId="1575894949">
    <w:abstractNumId w:val="22"/>
  </w:num>
  <w:num w:numId="34" w16cid:durableId="2105370366">
    <w:abstractNumId w:val="30"/>
  </w:num>
  <w:num w:numId="35" w16cid:durableId="1975479175">
    <w:abstractNumId w:val="9"/>
  </w:num>
  <w:num w:numId="36" w16cid:durableId="1352729525">
    <w:abstractNumId w:val="44"/>
  </w:num>
  <w:num w:numId="37" w16cid:durableId="692075746">
    <w:abstractNumId w:val="35"/>
  </w:num>
  <w:num w:numId="38" w16cid:durableId="1953856602">
    <w:abstractNumId w:val="32"/>
  </w:num>
  <w:num w:numId="39" w16cid:durableId="1890023416">
    <w:abstractNumId w:val="6"/>
  </w:num>
  <w:num w:numId="40" w16cid:durableId="814643526">
    <w:abstractNumId w:val="1"/>
  </w:num>
  <w:num w:numId="41" w16cid:durableId="403719403">
    <w:abstractNumId w:val="12"/>
  </w:num>
  <w:num w:numId="42" w16cid:durableId="1330062072">
    <w:abstractNumId w:val="7"/>
  </w:num>
  <w:num w:numId="43" w16cid:durableId="2144616165">
    <w:abstractNumId w:val="36"/>
  </w:num>
  <w:num w:numId="44" w16cid:durableId="1116364418">
    <w:abstractNumId w:val="8"/>
  </w:num>
  <w:num w:numId="45" w16cid:durableId="64581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06"/>
    <w:rsid w:val="00000605"/>
    <w:rsid w:val="000015F7"/>
    <w:rsid w:val="00005F0D"/>
    <w:rsid w:val="0000601D"/>
    <w:rsid w:val="00015485"/>
    <w:rsid w:val="000410E0"/>
    <w:rsid w:val="00051AF7"/>
    <w:rsid w:val="000548D1"/>
    <w:rsid w:val="000631FA"/>
    <w:rsid w:val="000654E5"/>
    <w:rsid w:val="000740EB"/>
    <w:rsid w:val="00074AD3"/>
    <w:rsid w:val="00090931"/>
    <w:rsid w:val="000954A0"/>
    <w:rsid w:val="000A781F"/>
    <w:rsid w:val="000B67BA"/>
    <w:rsid w:val="000C464B"/>
    <w:rsid w:val="000C4FBA"/>
    <w:rsid w:val="000D1627"/>
    <w:rsid w:val="000D2DCB"/>
    <w:rsid w:val="000D7AFD"/>
    <w:rsid w:val="000E5C20"/>
    <w:rsid w:val="000F412A"/>
    <w:rsid w:val="001148E6"/>
    <w:rsid w:val="00116065"/>
    <w:rsid w:val="001160F1"/>
    <w:rsid w:val="00157E74"/>
    <w:rsid w:val="00161494"/>
    <w:rsid w:val="00161B6A"/>
    <w:rsid w:val="00164B9A"/>
    <w:rsid w:val="00164EC0"/>
    <w:rsid w:val="0017348F"/>
    <w:rsid w:val="001740D6"/>
    <w:rsid w:val="00185A23"/>
    <w:rsid w:val="00185ABF"/>
    <w:rsid w:val="00186462"/>
    <w:rsid w:val="00193A99"/>
    <w:rsid w:val="001B1CCF"/>
    <w:rsid w:val="001B2AC5"/>
    <w:rsid w:val="001D2AF0"/>
    <w:rsid w:val="001D49D6"/>
    <w:rsid w:val="001D5B7A"/>
    <w:rsid w:val="001D7ACF"/>
    <w:rsid w:val="001E4665"/>
    <w:rsid w:val="001F343F"/>
    <w:rsid w:val="00204E15"/>
    <w:rsid w:val="00212BF0"/>
    <w:rsid w:val="00213AD0"/>
    <w:rsid w:val="00216E68"/>
    <w:rsid w:val="00220DD0"/>
    <w:rsid w:val="002219A5"/>
    <w:rsid w:val="00232AE0"/>
    <w:rsid w:val="00250D12"/>
    <w:rsid w:val="00263507"/>
    <w:rsid w:val="002A03C2"/>
    <w:rsid w:val="002A5F60"/>
    <w:rsid w:val="002A79A1"/>
    <w:rsid w:val="002B3264"/>
    <w:rsid w:val="002B41E5"/>
    <w:rsid w:val="002B6E23"/>
    <w:rsid w:val="002D3184"/>
    <w:rsid w:val="002E76B7"/>
    <w:rsid w:val="002F5785"/>
    <w:rsid w:val="002F6D6F"/>
    <w:rsid w:val="003051F2"/>
    <w:rsid w:val="00310EFC"/>
    <w:rsid w:val="00317648"/>
    <w:rsid w:val="00317EE4"/>
    <w:rsid w:val="00323EBC"/>
    <w:rsid w:val="00326213"/>
    <w:rsid w:val="00345561"/>
    <w:rsid w:val="00347913"/>
    <w:rsid w:val="00347B18"/>
    <w:rsid w:val="00350299"/>
    <w:rsid w:val="00361478"/>
    <w:rsid w:val="003625C5"/>
    <w:rsid w:val="00366540"/>
    <w:rsid w:val="003835C4"/>
    <w:rsid w:val="00384D0E"/>
    <w:rsid w:val="00394F3A"/>
    <w:rsid w:val="003A259B"/>
    <w:rsid w:val="003C1208"/>
    <w:rsid w:val="003C6288"/>
    <w:rsid w:val="00403655"/>
    <w:rsid w:val="00413FAA"/>
    <w:rsid w:val="00432020"/>
    <w:rsid w:val="0043661C"/>
    <w:rsid w:val="0044499D"/>
    <w:rsid w:val="00454DA9"/>
    <w:rsid w:val="00455D5D"/>
    <w:rsid w:val="00472C28"/>
    <w:rsid w:val="004753C7"/>
    <w:rsid w:val="00477734"/>
    <w:rsid w:val="004847D3"/>
    <w:rsid w:val="00485EE7"/>
    <w:rsid w:val="00491BB2"/>
    <w:rsid w:val="00495C4F"/>
    <w:rsid w:val="004977C2"/>
    <w:rsid w:val="004A5694"/>
    <w:rsid w:val="004C0059"/>
    <w:rsid w:val="004D07FC"/>
    <w:rsid w:val="004D13BF"/>
    <w:rsid w:val="004E406D"/>
    <w:rsid w:val="005027AB"/>
    <w:rsid w:val="0051303E"/>
    <w:rsid w:val="00513EB7"/>
    <w:rsid w:val="00516B86"/>
    <w:rsid w:val="00516C71"/>
    <w:rsid w:val="005403E6"/>
    <w:rsid w:val="00551287"/>
    <w:rsid w:val="0056081A"/>
    <w:rsid w:val="005615B9"/>
    <w:rsid w:val="0057238C"/>
    <w:rsid w:val="00572D59"/>
    <w:rsid w:val="005760CF"/>
    <w:rsid w:val="005E6CB2"/>
    <w:rsid w:val="005F22A6"/>
    <w:rsid w:val="006001EC"/>
    <w:rsid w:val="0060265F"/>
    <w:rsid w:val="0062105D"/>
    <w:rsid w:val="006309F1"/>
    <w:rsid w:val="00641744"/>
    <w:rsid w:val="00651B71"/>
    <w:rsid w:val="00654B87"/>
    <w:rsid w:val="006633E8"/>
    <w:rsid w:val="00693B8F"/>
    <w:rsid w:val="006A0537"/>
    <w:rsid w:val="006B3606"/>
    <w:rsid w:val="006C3702"/>
    <w:rsid w:val="006D3005"/>
    <w:rsid w:val="006E37EB"/>
    <w:rsid w:val="006E4B43"/>
    <w:rsid w:val="006F3F3F"/>
    <w:rsid w:val="006F793D"/>
    <w:rsid w:val="00705778"/>
    <w:rsid w:val="00722C77"/>
    <w:rsid w:val="00726E21"/>
    <w:rsid w:val="00737239"/>
    <w:rsid w:val="007450BE"/>
    <w:rsid w:val="007607DD"/>
    <w:rsid w:val="0078250C"/>
    <w:rsid w:val="007B443E"/>
    <w:rsid w:val="007B51FC"/>
    <w:rsid w:val="007C0A05"/>
    <w:rsid w:val="007E689B"/>
    <w:rsid w:val="00800B3B"/>
    <w:rsid w:val="00815CDD"/>
    <w:rsid w:val="0082378A"/>
    <w:rsid w:val="00831872"/>
    <w:rsid w:val="00843627"/>
    <w:rsid w:val="008478D9"/>
    <w:rsid w:val="00856246"/>
    <w:rsid w:val="0085793B"/>
    <w:rsid w:val="00857C6D"/>
    <w:rsid w:val="008A28CD"/>
    <w:rsid w:val="008B38F6"/>
    <w:rsid w:val="008C5631"/>
    <w:rsid w:val="008C66B0"/>
    <w:rsid w:val="008D27D1"/>
    <w:rsid w:val="008E3E73"/>
    <w:rsid w:val="008F54E6"/>
    <w:rsid w:val="00901667"/>
    <w:rsid w:val="009129BB"/>
    <w:rsid w:val="009153ED"/>
    <w:rsid w:val="00932D76"/>
    <w:rsid w:val="00946D9A"/>
    <w:rsid w:val="009546CE"/>
    <w:rsid w:val="0097440E"/>
    <w:rsid w:val="0099540B"/>
    <w:rsid w:val="00997BB2"/>
    <w:rsid w:val="009A2AAE"/>
    <w:rsid w:val="009B1312"/>
    <w:rsid w:val="009E0EDB"/>
    <w:rsid w:val="00A002E9"/>
    <w:rsid w:val="00A10E6A"/>
    <w:rsid w:val="00A130D7"/>
    <w:rsid w:val="00A147DF"/>
    <w:rsid w:val="00A21739"/>
    <w:rsid w:val="00A26FBF"/>
    <w:rsid w:val="00A34A05"/>
    <w:rsid w:val="00A375A9"/>
    <w:rsid w:val="00A44778"/>
    <w:rsid w:val="00A57A34"/>
    <w:rsid w:val="00A60122"/>
    <w:rsid w:val="00A631DF"/>
    <w:rsid w:val="00A83168"/>
    <w:rsid w:val="00A84177"/>
    <w:rsid w:val="00A851AE"/>
    <w:rsid w:val="00A86B7F"/>
    <w:rsid w:val="00A870EF"/>
    <w:rsid w:val="00A966C5"/>
    <w:rsid w:val="00AB52C2"/>
    <w:rsid w:val="00AD614A"/>
    <w:rsid w:val="00AE4B8E"/>
    <w:rsid w:val="00AE5DDF"/>
    <w:rsid w:val="00AF697C"/>
    <w:rsid w:val="00B25ACA"/>
    <w:rsid w:val="00B30641"/>
    <w:rsid w:val="00B4531D"/>
    <w:rsid w:val="00B4552D"/>
    <w:rsid w:val="00B51C41"/>
    <w:rsid w:val="00B57999"/>
    <w:rsid w:val="00B6274F"/>
    <w:rsid w:val="00B632BD"/>
    <w:rsid w:val="00B63B43"/>
    <w:rsid w:val="00B774E4"/>
    <w:rsid w:val="00B779FD"/>
    <w:rsid w:val="00B83ACE"/>
    <w:rsid w:val="00B83E2A"/>
    <w:rsid w:val="00B84481"/>
    <w:rsid w:val="00B8753E"/>
    <w:rsid w:val="00BA08C4"/>
    <w:rsid w:val="00BC0595"/>
    <w:rsid w:val="00BD1E23"/>
    <w:rsid w:val="00BF0D4E"/>
    <w:rsid w:val="00BF1797"/>
    <w:rsid w:val="00BF213C"/>
    <w:rsid w:val="00C25E79"/>
    <w:rsid w:val="00C3147C"/>
    <w:rsid w:val="00C44F89"/>
    <w:rsid w:val="00C5290B"/>
    <w:rsid w:val="00C5558B"/>
    <w:rsid w:val="00C6771B"/>
    <w:rsid w:val="00C803CA"/>
    <w:rsid w:val="00C930AB"/>
    <w:rsid w:val="00CA6F1E"/>
    <w:rsid w:val="00CB70B9"/>
    <w:rsid w:val="00CD0362"/>
    <w:rsid w:val="00CD657B"/>
    <w:rsid w:val="00CF2981"/>
    <w:rsid w:val="00CF6389"/>
    <w:rsid w:val="00D3315B"/>
    <w:rsid w:val="00D41B65"/>
    <w:rsid w:val="00D53D0B"/>
    <w:rsid w:val="00D548EB"/>
    <w:rsid w:val="00D75B92"/>
    <w:rsid w:val="00D77A63"/>
    <w:rsid w:val="00D77AD8"/>
    <w:rsid w:val="00D90B78"/>
    <w:rsid w:val="00D93833"/>
    <w:rsid w:val="00D93973"/>
    <w:rsid w:val="00DA132B"/>
    <w:rsid w:val="00DA6FF6"/>
    <w:rsid w:val="00DC500C"/>
    <w:rsid w:val="00DE7A9F"/>
    <w:rsid w:val="00E07E2C"/>
    <w:rsid w:val="00E10EA3"/>
    <w:rsid w:val="00E2406D"/>
    <w:rsid w:val="00E35169"/>
    <w:rsid w:val="00E35B92"/>
    <w:rsid w:val="00E6176F"/>
    <w:rsid w:val="00E6270D"/>
    <w:rsid w:val="00E64638"/>
    <w:rsid w:val="00E822F3"/>
    <w:rsid w:val="00E82833"/>
    <w:rsid w:val="00E856C5"/>
    <w:rsid w:val="00EA5363"/>
    <w:rsid w:val="00EB6A29"/>
    <w:rsid w:val="00EC2C9D"/>
    <w:rsid w:val="00ED15EA"/>
    <w:rsid w:val="00EE382B"/>
    <w:rsid w:val="00EE5968"/>
    <w:rsid w:val="00EF3016"/>
    <w:rsid w:val="00F025B1"/>
    <w:rsid w:val="00F21ED7"/>
    <w:rsid w:val="00F254F0"/>
    <w:rsid w:val="00F43587"/>
    <w:rsid w:val="00F4531D"/>
    <w:rsid w:val="00F50B25"/>
    <w:rsid w:val="00F513BA"/>
    <w:rsid w:val="00F545CE"/>
    <w:rsid w:val="00F60931"/>
    <w:rsid w:val="00F96C7D"/>
    <w:rsid w:val="00FB6493"/>
    <w:rsid w:val="00FE07C8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D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872"/>
  </w:style>
  <w:style w:type="paragraph" w:styleId="Stopka">
    <w:name w:val="footer"/>
    <w:basedOn w:val="Normalny"/>
    <w:link w:val="StopkaZnak"/>
    <w:uiPriority w:val="99"/>
    <w:unhideWhenUsed/>
    <w:rsid w:val="008318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872"/>
  </w:style>
  <w:style w:type="paragraph" w:customStyle="1" w:styleId="podpis">
    <w:name w:val="podpis"/>
    <w:basedOn w:val="Normalny"/>
    <w:rsid w:val="002F6D6F"/>
    <w:pPr>
      <w:widowControl w:val="0"/>
      <w:suppressAutoHyphens/>
      <w:spacing w:line="240" w:lineRule="auto"/>
      <w:ind w:left="0"/>
    </w:pPr>
    <w:rPr>
      <w:rFonts w:eastAsia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F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sw tekst,ISCG Numerowanie,lp1,Nagłowek 3,Preambuła,Akapit z listą BS,Kolorowa lista — akcent 11,Dot pt,F5 List Paragraph,Recommendation,List Paragraph11,maz_wyliczenie,opis dzialania,K-P_odwolanie,A_wyliczeni"/>
    <w:basedOn w:val="Normalny"/>
    <w:link w:val="AkapitzlistZnak"/>
    <w:uiPriority w:val="34"/>
    <w:qFormat/>
    <w:rsid w:val="00E35169"/>
    <w:pPr>
      <w:contextualSpacing/>
    </w:pPr>
  </w:style>
  <w:style w:type="character" w:styleId="Uwydatnienie">
    <w:name w:val="Emphasis"/>
    <w:basedOn w:val="Domylnaczcionkaakapitu"/>
    <w:uiPriority w:val="20"/>
    <w:qFormat/>
    <w:rsid w:val="00394F3A"/>
    <w:rPr>
      <w:i/>
      <w:iCs/>
    </w:rPr>
  </w:style>
  <w:style w:type="character" w:customStyle="1" w:styleId="alb">
    <w:name w:val="a_lb"/>
    <w:basedOn w:val="Domylnaczcionkaakapitu"/>
    <w:rsid w:val="00394F3A"/>
  </w:style>
  <w:style w:type="character" w:customStyle="1" w:styleId="AkapitzlistZnak">
    <w:name w:val="Akapit z listą Znak"/>
    <w:aliases w:val="L1 Znak,Numerowanie Znak,List Paragraph Znak,sw tekst Znak,ISCG Numerowanie Znak,lp1 Znak,Nagłowek 3 Znak,Preambuła Znak,Akapit z listą BS Znak,Kolorowa lista — akcent 11 Znak,Dot pt Znak,F5 List Paragraph Znak,Recommendation Znak"/>
    <w:link w:val="Akapitzlist"/>
    <w:uiPriority w:val="34"/>
    <w:qFormat/>
    <w:rsid w:val="004847D3"/>
  </w:style>
  <w:style w:type="paragraph" w:styleId="NormalnyWeb">
    <w:name w:val="Normal (Web)"/>
    <w:basedOn w:val="Normalny"/>
    <w:uiPriority w:val="99"/>
    <w:semiHidden/>
    <w:unhideWhenUsed/>
    <w:rsid w:val="00654B87"/>
    <w:pPr>
      <w:spacing w:before="100" w:beforeAutospacing="1" w:after="100" w:afterAutospacing="1" w:line="240" w:lineRule="auto"/>
      <w:ind w:left="0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DCB"/>
    <w:pPr>
      <w:spacing w:after="160" w:line="240" w:lineRule="auto"/>
      <w:ind w:left="0"/>
    </w:pPr>
    <w:rPr>
      <w:rFonts w:ascii="Calibri" w:hAnsi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DCB"/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403F-16F8-4852-AFCE-BC31567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do szacowania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do szacowania</dc:title>
  <dc:subject/>
  <dc:creator/>
  <cp:keywords/>
  <dc:description/>
  <cp:lastModifiedBy/>
  <cp:revision>1</cp:revision>
  <dcterms:created xsi:type="dcterms:W3CDTF">2023-06-07T07:25:00Z</dcterms:created>
  <dcterms:modified xsi:type="dcterms:W3CDTF">2023-10-26T07:39:00Z</dcterms:modified>
</cp:coreProperties>
</file>