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021C74FB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A80114">
        <w:rPr>
          <w:rFonts w:ascii="Lato" w:hAnsi="Lato" w:cs="Arial"/>
          <w:color w:val="000000"/>
          <w:spacing w:val="4"/>
          <w:sz w:val="20"/>
          <w:szCs w:val="20"/>
        </w:rPr>
        <w:t>44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A80114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A80114">
        <w:rPr>
          <w:rFonts w:ascii="Lato" w:hAnsi="Lato" w:cs="Arial"/>
          <w:color w:val="000000"/>
          <w:spacing w:val="4"/>
          <w:sz w:val="20"/>
          <w:szCs w:val="20"/>
        </w:rPr>
        <w:t>5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7B679F23" w:rsidR="007773D1" w:rsidRPr="002574A8" w:rsidRDefault="007773D1" w:rsidP="002574A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574A8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2574A8">
        <w:rPr>
          <w:rFonts w:ascii="Lato" w:hAnsi="Lato" w:cs="Arial"/>
          <w:spacing w:val="4"/>
          <w:sz w:val="20"/>
          <w:szCs w:val="20"/>
        </w:rPr>
        <w:t>6</w:t>
      </w:r>
      <w:r w:rsidRPr="002574A8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2574A8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2574A8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2574A8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2574A8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2574A8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2574A8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2574A8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2574A8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2574A8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2574A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2574A8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2574A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2574A8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2574A8">
        <w:rPr>
          <w:rFonts w:ascii="Lato" w:hAnsi="Lato" w:cs="Arial"/>
          <w:spacing w:val="4"/>
          <w:sz w:val="20"/>
          <w:szCs w:val="20"/>
        </w:rPr>
        <w:t>4</w:t>
      </w:r>
      <w:r w:rsidRPr="002574A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2574A8">
        <w:rPr>
          <w:rFonts w:ascii="Lato" w:hAnsi="Lato" w:cs="Arial"/>
          <w:spacing w:val="4"/>
          <w:sz w:val="20"/>
          <w:szCs w:val="20"/>
        </w:rPr>
        <w:t>572</w:t>
      </w:r>
      <w:r w:rsidRPr="002574A8">
        <w:rPr>
          <w:rFonts w:ascii="Lato" w:hAnsi="Lato" w:cs="Arial"/>
          <w:spacing w:val="4"/>
          <w:sz w:val="20"/>
          <w:szCs w:val="20"/>
        </w:rPr>
        <w:t>),</w:t>
      </w:r>
      <w:r w:rsidR="00F73BE2" w:rsidRPr="002574A8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2574A8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</w:t>
      </w:r>
      <w:r w:rsidR="00A80114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F73BE2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</w:t>
      </w:r>
      <w:r w:rsidR="00A80114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1112</w:t>
      </w:r>
      <w:r w:rsidR="00F73BE2" w:rsidRPr="002574A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37BF792C" w14:textId="77777777" w:rsidR="007773D1" w:rsidRPr="002574A8" w:rsidRDefault="007773D1" w:rsidP="002574A8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2574A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EB3E5C7" w14:textId="3C899E6E" w:rsidR="00A80114" w:rsidRPr="002574A8" w:rsidRDefault="007773D1" w:rsidP="002574A8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sz w:val="20"/>
          <w:szCs w:val="20"/>
        </w:rPr>
      </w:pPr>
      <w:r w:rsidRPr="002574A8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A80114" w:rsidRPr="002574A8">
        <w:rPr>
          <w:rFonts w:ascii="Lato" w:hAnsi="Lato" w:cs="Arial"/>
          <w:spacing w:val="4"/>
          <w:sz w:val="20"/>
          <w:szCs w:val="20"/>
        </w:rPr>
        <w:t>12 grudnia</w:t>
      </w:r>
      <w:r w:rsidRPr="002574A8">
        <w:rPr>
          <w:rFonts w:ascii="Lato" w:hAnsi="Lato" w:cs="Arial"/>
          <w:spacing w:val="4"/>
          <w:sz w:val="20"/>
          <w:szCs w:val="20"/>
        </w:rPr>
        <w:t xml:space="preserve"> 202</w:t>
      </w:r>
      <w:r w:rsidR="00FA11BE" w:rsidRPr="002574A8">
        <w:rPr>
          <w:rFonts w:ascii="Lato" w:hAnsi="Lato" w:cs="Arial"/>
          <w:spacing w:val="4"/>
          <w:sz w:val="20"/>
          <w:szCs w:val="20"/>
        </w:rPr>
        <w:t>4</w:t>
      </w:r>
      <w:r w:rsidRPr="002574A8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2574A8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A80114" w:rsidRPr="002574A8">
        <w:rPr>
          <w:rFonts w:ascii="Lato" w:hAnsi="Lato" w:cs="Arial"/>
          <w:color w:val="000000"/>
          <w:spacing w:val="4"/>
          <w:sz w:val="20"/>
          <w:szCs w:val="20"/>
        </w:rPr>
        <w:t>44</w:t>
      </w:r>
      <w:r w:rsidRPr="002574A8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A80114" w:rsidRPr="002574A8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Pr="002574A8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2574A8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A80114" w:rsidRPr="002574A8">
        <w:rPr>
          <w:rFonts w:ascii="Lato" w:hAnsi="Lato" w:cs="Arial"/>
          <w:color w:val="000000"/>
          <w:spacing w:val="4"/>
          <w:sz w:val="20"/>
          <w:szCs w:val="20"/>
        </w:rPr>
        <w:t>14</w:t>
      </w:r>
      <w:r w:rsidRPr="002574A8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2574A8">
        <w:rPr>
          <w:rFonts w:ascii="Lato" w:hAnsi="Lato" w:cs="Arial"/>
          <w:bCs/>
          <w:spacing w:val="4"/>
          <w:sz w:val="20"/>
          <w:szCs w:val="20"/>
        </w:rPr>
        <w:t>uchylającą w części i w tym zakresie orzekającą co do istoty sprawy, a w pozostałym zakresie utrzymującą</w:t>
      </w:r>
      <w:r w:rsidRPr="002574A8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FA11BE" w:rsidRPr="002574A8">
        <w:rPr>
          <w:rFonts w:ascii="Lato" w:hAnsi="Lato" w:cs="Arial"/>
          <w:spacing w:val="4"/>
          <w:sz w:val="20"/>
          <w:szCs w:val="20"/>
        </w:rPr>
        <w:t xml:space="preserve">Wojewody </w:t>
      </w:r>
      <w:r w:rsidR="00A80114" w:rsidRPr="002574A8">
        <w:rPr>
          <w:rFonts w:ascii="Lato" w:hAnsi="Lato" w:cs="Arial"/>
          <w:iCs/>
          <w:spacing w:val="4"/>
          <w:sz w:val="20"/>
          <w:szCs w:val="20"/>
        </w:rPr>
        <w:t xml:space="preserve">Śląskiego Nr 13/2021 z dnia 8 października 2021 r., znak: IFXIII.7820.88.2020 o zezwoleniu na realizację inwestycji drogowej dla przedsięwzięcia </w:t>
      </w:r>
      <w:r w:rsidR="00A80114" w:rsidRPr="002574A8">
        <w:rPr>
          <w:rFonts w:ascii="Lato" w:hAnsi="Lato" w:cs="Arial"/>
          <w:iCs/>
          <w:spacing w:val="4"/>
          <w:sz w:val="20"/>
          <w:szCs w:val="20"/>
        </w:rPr>
        <w:br/>
        <w:t>pn.: „Budowa wiaduktu w ciągu ulicy Dzióbka nad drogą ekspresową S1 w m. Mysłowice”</w:t>
      </w:r>
      <w:r w:rsidR="00A80114" w:rsidRPr="002574A8">
        <w:rPr>
          <w:rFonts w:ascii="Lato" w:hAnsi="Lato" w:cs="Arial"/>
          <w:spacing w:val="4"/>
          <w:sz w:val="20"/>
          <w:szCs w:val="20"/>
        </w:rPr>
        <w:t>.</w:t>
      </w:r>
    </w:p>
    <w:p w14:paraId="07BDD2EB" w14:textId="2CF6F5BE" w:rsidR="00DF03EE" w:rsidRPr="002574A8" w:rsidRDefault="00DF03EE" w:rsidP="002574A8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theme="minorHAnsi"/>
          <w:spacing w:val="4"/>
          <w:sz w:val="20"/>
          <w:szCs w:val="20"/>
        </w:rPr>
      </w:pPr>
      <w:r w:rsidRPr="002574A8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</w:t>
      </w:r>
      <w:r w:rsidR="00A80114" w:rsidRPr="002574A8">
        <w:rPr>
          <w:rFonts w:ascii="Lato" w:hAnsi="Lato" w:cstheme="minorHAnsi"/>
          <w:spacing w:val="4"/>
          <w:sz w:val="20"/>
          <w:szCs w:val="20"/>
        </w:rPr>
        <w:t>12 grudnia</w:t>
      </w:r>
      <w:r w:rsidRPr="002574A8">
        <w:rPr>
          <w:rFonts w:ascii="Lato" w:hAnsi="Lato" w:cstheme="minorHAnsi"/>
          <w:spacing w:val="4"/>
          <w:sz w:val="20"/>
          <w:szCs w:val="20"/>
        </w:rPr>
        <w:t xml:space="preserve"> 2024 r. </w:t>
      </w:r>
      <w:r w:rsidR="00635E32" w:rsidRPr="002574A8">
        <w:rPr>
          <w:rFonts w:ascii="Lato" w:hAnsi="Lato" w:cstheme="minorHAnsi"/>
          <w:spacing w:val="4"/>
          <w:sz w:val="20"/>
          <w:szCs w:val="20"/>
        </w:rPr>
        <w:t xml:space="preserve">wraz z załącznikiem </w:t>
      </w:r>
      <w:r w:rsidRPr="002574A8">
        <w:rPr>
          <w:rFonts w:ascii="Lato" w:hAnsi="Lato" w:cstheme="minorHAnsi"/>
          <w:spacing w:val="4"/>
          <w:sz w:val="20"/>
          <w:szCs w:val="20"/>
        </w:rPr>
        <w:t xml:space="preserve">oraz aktami sprawy można zapoznać się w Ministerstwie Rozwoju i Technologii w Warszawie, </w:t>
      </w:r>
      <w:r w:rsidR="00635E32" w:rsidRPr="002574A8">
        <w:rPr>
          <w:rFonts w:ascii="Lato" w:hAnsi="Lato" w:cstheme="minorHAnsi"/>
          <w:spacing w:val="4"/>
          <w:sz w:val="20"/>
          <w:szCs w:val="20"/>
        </w:rPr>
        <w:br/>
      </w:r>
      <w:r w:rsidRPr="002574A8">
        <w:rPr>
          <w:rFonts w:ascii="Lato" w:hAnsi="Lato" w:cstheme="minorHAnsi"/>
          <w:spacing w:val="4"/>
          <w:sz w:val="20"/>
          <w:szCs w:val="20"/>
        </w:rPr>
        <w:t xml:space="preserve">ul. Chałubińskiego 4/6, we wtorki, czwartki i piątki, w godzinach od 9.00 do 15.30, </w:t>
      </w:r>
      <w:r w:rsidR="00635E32" w:rsidRPr="002574A8">
        <w:rPr>
          <w:rFonts w:ascii="Lato" w:hAnsi="Lato" w:cstheme="minorHAnsi"/>
          <w:spacing w:val="4"/>
          <w:sz w:val="20"/>
          <w:szCs w:val="20"/>
        </w:rPr>
        <w:br/>
      </w:r>
      <w:r w:rsidRPr="002574A8">
        <w:rPr>
          <w:rFonts w:ascii="Lato" w:hAnsi="Lato" w:cstheme="minorHAnsi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2574A8">
        <w:rPr>
          <w:rFonts w:ascii="Lato" w:hAnsi="Lato" w:cstheme="minorHAnsi"/>
          <w:spacing w:val="4"/>
          <w:sz w:val="20"/>
          <w:szCs w:val="20"/>
        </w:rPr>
        <w:t>,</w:t>
      </w:r>
      <w:r w:rsidRPr="002574A8">
        <w:rPr>
          <w:rFonts w:ascii="Segoe UI" w:eastAsia="Times New Roman" w:hAnsi="Segoe UI" w:cs="Segoe UI"/>
          <w:spacing w:val="4"/>
          <w:sz w:val="18"/>
          <w:szCs w:val="18"/>
          <w:lang w:eastAsia="pl-PL"/>
        </w:rPr>
        <w:t xml:space="preserve"> </w:t>
      </w:r>
      <w:r w:rsidRPr="002574A8">
        <w:rPr>
          <w:rFonts w:ascii="Lato" w:hAnsi="Lato" w:cstheme="minorHAnsi"/>
          <w:spacing w:val="4"/>
          <w:sz w:val="20"/>
          <w:szCs w:val="20"/>
        </w:rPr>
        <w:t>jak również z treścią ww. decyzji</w:t>
      </w:r>
      <w:r w:rsidR="00635E32" w:rsidRPr="002574A8">
        <w:rPr>
          <w:rFonts w:ascii="Lato" w:hAnsi="Lato" w:cstheme="minorHAnsi"/>
          <w:spacing w:val="4"/>
          <w:sz w:val="20"/>
          <w:szCs w:val="20"/>
        </w:rPr>
        <w:t xml:space="preserve"> (bez załącznika)</w:t>
      </w:r>
      <w:r w:rsidRPr="002574A8">
        <w:rPr>
          <w:rFonts w:ascii="Lato" w:hAnsi="Lato" w:cstheme="minorHAnsi"/>
          <w:spacing w:val="4"/>
          <w:sz w:val="20"/>
          <w:szCs w:val="20"/>
        </w:rPr>
        <w:t xml:space="preserve">– </w:t>
      </w:r>
      <w:r w:rsidRPr="002574A8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</w:t>
      </w:r>
      <w:r w:rsidR="00635E32" w:rsidRPr="002574A8">
        <w:rPr>
          <w:rFonts w:ascii="Lato" w:hAnsi="Lato" w:cstheme="minorHAnsi"/>
          <w:bCs/>
          <w:spacing w:val="4"/>
          <w:sz w:val="20"/>
          <w:szCs w:val="20"/>
        </w:rPr>
        <w:br/>
      </w:r>
      <w:r w:rsidRPr="002574A8">
        <w:rPr>
          <w:rFonts w:ascii="Lato" w:hAnsi="Lato" w:cstheme="minorHAnsi"/>
          <w:bCs/>
          <w:spacing w:val="4"/>
          <w:sz w:val="20"/>
          <w:szCs w:val="20"/>
        </w:rPr>
        <w:t xml:space="preserve">i Technologii pod adresem:https://www.gov.pl/web/rozwoj-technologia/obwieszczenia-decyzjekomunikaty (od dnia </w:t>
      </w:r>
      <w:r w:rsidR="00AF1365">
        <w:rPr>
          <w:rFonts w:ascii="Lato" w:hAnsi="Lato" w:cstheme="minorHAnsi"/>
          <w:bCs/>
          <w:spacing w:val="4"/>
          <w:sz w:val="20"/>
          <w:szCs w:val="20"/>
        </w:rPr>
        <w:t>10 stycznia 2025</w:t>
      </w:r>
      <w:r w:rsidRPr="002574A8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2574A8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2574A8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2574A8">
        <w:rPr>
          <w:rFonts w:ascii="Lato" w:hAnsi="Lato" w:cstheme="minorHAnsi"/>
          <w:bCs/>
          <w:iCs/>
          <w:spacing w:val="4"/>
          <w:sz w:val="20"/>
          <w:szCs w:val="20"/>
        </w:rPr>
        <w:t>w urzędzie gmin właściwych ze względu na przebieg drogi</w:t>
      </w:r>
      <w:r w:rsidRPr="002574A8">
        <w:rPr>
          <w:rFonts w:ascii="Lato" w:hAnsi="Lato" w:cstheme="minorHAnsi"/>
          <w:spacing w:val="4"/>
          <w:sz w:val="20"/>
          <w:szCs w:val="20"/>
        </w:rPr>
        <w:t xml:space="preserve">, tj. w Urzędzie Miasta </w:t>
      </w:r>
      <w:r w:rsidR="00A80114" w:rsidRPr="002574A8">
        <w:rPr>
          <w:rFonts w:ascii="Lato" w:hAnsi="Lato" w:cstheme="minorHAnsi"/>
          <w:spacing w:val="4"/>
          <w:sz w:val="20"/>
          <w:szCs w:val="20"/>
        </w:rPr>
        <w:t>Mysłowice</w:t>
      </w:r>
      <w:r w:rsidRPr="002574A8">
        <w:rPr>
          <w:rFonts w:ascii="Lato" w:hAnsi="Lato" w:cstheme="minorHAnsi"/>
          <w:spacing w:val="4"/>
          <w:sz w:val="20"/>
          <w:szCs w:val="20"/>
        </w:rPr>
        <w:t>.</w:t>
      </w:r>
    </w:p>
    <w:p w14:paraId="18513DB1" w14:textId="75BE0530" w:rsidR="00DF03EE" w:rsidRPr="002574A8" w:rsidRDefault="00DF03EE" w:rsidP="002574A8">
      <w:pPr>
        <w:spacing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2574A8">
        <w:rPr>
          <w:rFonts w:ascii="Lato" w:hAnsi="Lato" w:cstheme="minorHAnsi"/>
          <w:spacing w:val="4"/>
          <w:sz w:val="20"/>
          <w:szCs w:val="20"/>
          <w:u w:val="single"/>
        </w:rPr>
        <w:t xml:space="preserve">Data publikacji obwieszczenia i treści decyzji: </w:t>
      </w:r>
      <w:r w:rsidR="0086317F">
        <w:rPr>
          <w:rFonts w:ascii="Lato" w:hAnsi="Lato" w:cstheme="minorHAnsi"/>
          <w:spacing w:val="4"/>
          <w:sz w:val="20"/>
          <w:szCs w:val="20"/>
          <w:u w:val="single"/>
        </w:rPr>
        <w:t xml:space="preserve">10 stycznia 2025 </w:t>
      </w:r>
      <w:r w:rsidRPr="002574A8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65028F80" w14:textId="77777777" w:rsidR="00245BDA" w:rsidRDefault="00245BDA" w:rsidP="00245BDA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E48114B" w14:textId="77777777" w:rsidR="00245BDA" w:rsidRDefault="00245BDA" w:rsidP="00245BD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1DCC4463" w14:textId="77777777" w:rsidR="00245BDA" w:rsidRDefault="00245BDA" w:rsidP="00245BD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40685126" w14:textId="77777777" w:rsidR="00245BDA" w:rsidRDefault="00245BDA" w:rsidP="00245BD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63CE5EDA" w14:textId="77777777" w:rsidR="004F3104" w:rsidRPr="00FA11BE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FA11BE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4F4DAE85" w:rsidR="007773D1" w:rsidRPr="00FA11BE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18859C59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A8011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44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A8011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A8011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14:paraId="470F33F1" w14:textId="77777777" w:rsidR="007773D1" w:rsidRPr="00DF03EE" w:rsidRDefault="007773D1" w:rsidP="007773D1">
                            <w:pPr>
                              <w:rPr>
                                <w:rFonts w:ascii="Lato" w:hAnsi="Lato" w:cs="Times New Roman"/>
                                <w:sz w:val="24"/>
                                <w:szCs w:val="24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18859C59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A8011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44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A8011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A8011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15</w:t>
                      </w:r>
                    </w:p>
                    <w:p w14:paraId="470F33F1" w14:textId="77777777" w:rsidR="007773D1" w:rsidRPr="00DF03EE" w:rsidRDefault="007773D1" w:rsidP="007773D1">
                      <w:pPr>
                        <w:rPr>
                          <w:rFonts w:ascii="Lato" w:hAnsi="Lato" w:cs="Times New Roman"/>
                          <w:sz w:val="24"/>
                          <w:szCs w:val="24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35C5EEE0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A11BE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A11BE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+48 </w:t>
      </w:r>
      <w:r w:rsidR="00A80114">
        <w:rPr>
          <w:rFonts w:ascii="Lato" w:hAnsi="Lato" w:cs="Arial"/>
          <w:bCs/>
          <w:spacing w:val="4"/>
          <w:sz w:val="20"/>
          <w:szCs w:val="20"/>
          <w:lang w:eastAsia="zh-CN"/>
        </w:rPr>
        <w:t>222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500 123</w:t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A11B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5578CF92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A11BE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A11B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A11BE">
        <w:rPr>
          <w:rFonts w:ascii="Lato" w:hAnsi="Lato" w:cs="Arial"/>
          <w:iCs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A11B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A11BE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16C000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B8BDE" w14:textId="77777777" w:rsidR="00382A9B" w:rsidRDefault="00382A9B" w:rsidP="009276B2">
      <w:pPr>
        <w:spacing w:after="0" w:line="240" w:lineRule="auto"/>
      </w:pPr>
      <w:r>
        <w:separator/>
      </w:r>
    </w:p>
  </w:endnote>
  <w:endnote w:type="continuationSeparator" w:id="0">
    <w:p w14:paraId="2D1A03DD" w14:textId="77777777" w:rsidR="00382A9B" w:rsidRDefault="00382A9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B9DFA23-13A9-4DF1-ABFB-28173F15061A}"/>
    <w:embedBold r:id="rId2" w:fontKey="{2924824D-8CC0-4604-ACEE-C9D063E7A487}"/>
    <w:embedBoldItalic r:id="rId3" w:fontKey="{FA2793AE-A280-4E94-86A8-16250815170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CD815E4-047C-4557-ABBC-0ACF3FA3558F}"/>
    <w:embedBold r:id="rId5" w:fontKey="{4BCF2FCD-7182-45CA-A960-6E54A7A476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A36497C-2226-4479-97B4-6281B690FBD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B9430A4-5F48-4165-B134-4889444B3F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19D02" w14:textId="77777777" w:rsidR="00382A9B" w:rsidRDefault="00382A9B" w:rsidP="009276B2">
      <w:pPr>
        <w:spacing w:after="0" w:line="240" w:lineRule="auto"/>
      </w:pPr>
      <w:r>
        <w:separator/>
      </w:r>
    </w:p>
  </w:footnote>
  <w:footnote w:type="continuationSeparator" w:id="0">
    <w:p w14:paraId="1689B725" w14:textId="77777777" w:rsidR="00382A9B" w:rsidRDefault="00382A9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13703"/>
    <w:rsid w:val="00036CD1"/>
    <w:rsid w:val="000527CA"/>
    <w:rsid w:val="00055F10"/>
    <w:rsid w:val="00062AB4"/>
    <w:rsid w:val="0007069C"/>
    <w:rsid w:val="0009303A"/>
    <w:rsid w:val="000A0038"/>
    <w:rsid w:val="00100315"/>
    <w:rsid w:val="00105AC8"/>
    <w:rsid w:val="00113528"/>
    <w:rsid w:val="001236B0"/>
    <w:rsid w:val="00126227"/>
    <w:rsid w:val="00147440"/>
    <w:rsid w:val="00166A88"/>
    <w:rsid w:val="00177A33"/>
    <w:rsid w:val="00183B62"/>
    <w:rsid w:val="001B70EB"/>
    <w:rsid w:val="00205607"/>
    <w:rsid w:val="00245BDA"/>
    <w:rsid w:val="002574A8"/>
    <w:rsid w:val="00266AD6"/>
    <w:rsid w:val="00274D44"/>
    <w:rsid w:val="002830CF"/>
    <w:rsid w:val="00291003"/>
    <w:rsid w:val="002A7C66"/>
    <w:rsid w:val="002D3C97"/>
    <w:rsid w:val="002E0C9D"/>
    <w:rsid w:val="002F07A0"/>
    <w:rsid w:val="002F4042"/>
    <w:rsid w:val="00342D59"/>
    <w:rsid w:val="00343A14"/>
    <w:rsid w:val="00355348"/>
    <w:rsid w:val="00362CAD"/>
    <w:rsid w:val="00382A9B"/>
    <w:rsid w:val="00383005"/>
    <w:rsid w:val="003A1976"/>
    <w:rsid w:val="003C0C52"/>
    <w:rsid w:val="003C123B"/>
    <w:rsid w:val="003D2AD6"/>
    <w:rsid w:val="003F0446"/>
    <w:rsid w:val="003F1CAB"/>
    <w:rsid w:val="003F4025"/>
    <w:rsid w:val="004116FD"/>
    <w:rsid w:val="00414419"/>
    <w:rsid w:val="00430BA1"/>
    <w:rsid w:val="00447DBE"/>
    <w:rsid w:val="00475A9A"/>
    <w:rsid w:val="004A2223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5F93"/>
    <w:rsid w:val="00526DE5"/>
    <w:rsid w:val="00543967"/>
    <w:rsid w:val="00557D28"/>
    <w:rsid w:val="00565D32"/>
    <w:rsid w:val="00584CC7"/>
    <w:rsid w:val="00590C4E"/>
    <w:rsid w:val="0059434A"/>
    <w:rsid w:val="005A2B9D"/>
    <w:rsid w:val="005D01A8"/>
    <w:rsid w:val="005D4D78"/>
    <w:rsid w:val="005E03E2"/>
    <w:rsid w:val="005E56C6"/>
    <w:rsid w:val="00623A2B"/>
    <w:rsid w:val="00625B62"/>
    <w:rsid w:val="00635E32"/>
    <w:rsid w:val="006410DE"/>
    <w:rsid w:val="0064262B"/>
    <w:rsid w:val="00644F34"/>
    <w:rsid w:val="00645945"/>
    <w:rsid w:val="00647AF4"/>
    <w:rsid w:val="006537CD"/>
    <w:rsid w:val="00673E82"/>
    <w:rsid w:val="00680BEB"/>
    <w:rsid w:val="00687292"/>
    <w:rsid w:val="006B1822"/>
    <w:rsid w:val="006B53F2"/>
    <w:rsid w:val="00701310"/>
    <w:rsid w:val="00704FAC"/>
    <w:rsid w:val="0070631E"/>
    <w:rsid w:val="00716214"/>
    <w:rsid w:val="007475AB"/>
    <w:rsid w:val="007773D1"/>
    <w:rsid w:val="00781E3C"/>
    <w:rsid w:val="00797577"/>
    <w:rsid w:val="007B21EF"/>
    <w:rsid w:val="007C0044"/>
    <w:rsid w:val="00812504"/>
    <w:rsid w:val="0086317F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D798C"/>
    <w:rsid w:val="009E79E3"/>
    <w:rsid w:val="009F70D4"/>
    <w:rsid w:val="00A075CC"/>
    <w:rsid w:val="00A12CA9"/>
    <w:rsid w:val="00A30C8B"/>
    <w:rsid w:val="00A47AF9"/>
    <w:rsid w:val="00A54858"/>
    <w:rsid w:val="00A71F3B"/>
    <w:rsid w:val="00A80114"/>
    <w:rsid w:val="00A87650"/>
    <w:rsid w:val="00AA7028"/>
    <w:rsid w:val="00AC683A"/>
    <w:rsid w:val="00AD6984"/>
    <w:rsid w:val="00AE6415"/>
    <w:rsid w:val="00AF1365"/>
    <w:rsid w:val="00AF3D1B"/>
    <w:rsid w:val="00B06E81"/>
    <w:rsid w:val="00B20AD8"/>
    <w:rsid w:val="00B30F9E"/>
    <w:rsid w:val="00B350CC"/>
    <w:rsid w:val="00B35CC0"/>
    <w:rsid w:val="00B36262"/>
    <w:rsid w:val="00B43F1B"/>
    <w:rsid w:val="00B474FD"/>
    <w:rsid w:val="00B56F7F"/>
    <w:rsid w:val="00B84D3E"/>
    <w:rsid w:val="00B87744"/>
    <w:rsid w:val="00BA0BEF"/>
    <w:rsid w:val="00BC018B"/>
    <w:rsid w:val="00BD0597"/>
    <w:rsid w:val="00BD1152"/>
    <w:rsid w:val="00BE6444"/>
    <w:rsid w:val="00C22A90"/>
    <w:rsid w:val="00C44F50"/>
    <w:rsid w:val="00C4744A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518C7"/>
    <w:rsid w:val="00D61726"/>
    <w:rsid w:val="00D710C3"/>
    <w:rsid w:val="00D723B5"/>
    <w:rsid w:val="00D72A7D"/>
    <w:rsid w:val="00D73437"/>
    <w:rsid w:val="00D74184"/>
    <w:rsid w:val="00DA288A"/>
    <w:rsid w:val="00DA46CC"/>
    <w:rsid w:val="00DF03EE"/>
    <w:rsid w:val="00DF1194"/>
    <w:rsid w:val="00E24412"/>
    <w:rsid w:val="00E3400A"/>
    <w:rsid w:val="00E35522"/>
    <w:rsid w:val="00E45729"/>
    <w:rsid w:val="00E47747"/>
    <w:rsid w:val="00E72031"/>
    <w:rsid w:val="00E769A8"/>
    <w:rsid w:val="00E76A89"/>
    <w:rsid w:val="00E76DA5"/>
    <w:rsid w:val="00E91B1A"/>
    <w:rsid w:val="00EB4EA7"/>
    <w:rsid w:val="00EE34A9"/>
    <w:rsid w:val="00F05F16"/>
    <w:rsid w:val="00F13890"/>
    <w:rsid w:val="00F321F5"/>
    <w:rsid w:val="00F40743"/>
    <w:rsid w:val="00F73BE2"/>
    <w:rsid w:val="00F80AC2"/>
    <w:rsid w:val="00F86B14"/>
    <w:rsid w:val="00FA11BE"/>
    <w:rsid w:val="00FA3AF6"/>
    <w:rsid w:val="00FA6BD4"/>
    <w:rsid w:val="00FA76E5"/>
    <w:rsid w:val="00FD3474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801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2022-12-22T14:07:00Z</cp:lastPrinted>
  <dcterms:created xsi:type="dcterms:W3CDTF">2024-12-17T08:46:00Z</dcterms:created>
  <dcterms:modified xsi:type="dcterms:W3CDTF">2025-01-10T07:11:00Z</dcterms:modified>
</cp:coreProperties>
</file>