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4D441" w14:textId="77777777" w:rsidR="00185970" w:rsidRPr="00185970" w:rsidRDefault="00185970" w:rsidP="00B659BB">
      <w:pPr>
        <w:keepNext/>
        <w:tabs>
          <w:tab w:val="left" w:pos="142"/>
          <w:tab w:val="left" w:pos="284"/>
        </w:tabs>
        <w:spacing w:before="60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85970">
        <w:rPr>
          <w:b/>
          <w:bCs/>
          <w:sz w:val="24"/>
          <w:szCs w:val="24"/>
        </w:rPr>
        <w:t>PROGRAM SZKOLENIA</w:t>
      </w:r>
    </w:p>
    <w:p w14:paraId="1C6B6E03" w14:textId="696A538E" w:rsidR="0006379F" w:rsidRPr="00185970" w:rsidRDefault="0006379F" w:rsidP="00B659BB">
      <w:pPr>
        <w:tabs>
          <w:tab w:val="left" w:pos="2410"/>
        </w:tabs>
        <w:spacing w:before="360"/>
        <w:ind w:left="2410" w:hanging="2410"/>
        <w:rPr>
          <w:b/>
          <w:sz w:val="24"/>
          <w:szCs w:val="24"/>
        </w:rPr>
      </w:pPr>
      <w:r w:rsidRPr="00185970">
        <w:rPr>
          <w:b/>
          <w:sz w:val="24"/>
          <w:szCs w:val="24"/>
        </w:rPr>
        <w:t xml:space="preserve">TYTUŁ SZKOLENIA: </w:t>
      </w:r>
      <w:r w:rsidR="00894BF5" w:rsidRPr="007E6951">
        <w:rPr>
          <w:bCs/>
          <w:sz w:val="24"/>
          <w:szCs w:val="24"/>
        </w:rPr>
        <w:t>Zarządzanie projektami</w:t>
      </w:r>
    </w:p>
    <w:p w14:paraId="14594125" w14:textId="1937F35E" w:rsidR="0006379F" w:rsidRPr="00185970" w:rsidRDefault="0006379F" w:rsidP="00B659BB">
      <w:pPr>
        <w:spacing w:before="360" w:after="120"/>
        <w:rPr>
          <w:sz w:val="24"/>
          <w:szCs w:val="24"/>
        </w:rPr>
      </w:pPr>
      <w:r w:rsidRPr="00185970">
        <w:rPr>
          <w:b/>
          <w:bCs/>
          <w:sz w:val="24"/>
          <w:szCs w:val="24"/>
        </w:rPr>
        <w:t xml:space="preserve">GRUPA DOCELOWA: </w:t>
      </w:r>
      <w:r w:rsidR="00F47C12" w:rsidRPr="00894858">
        <w:rPr>
          <w:bCs/>
        </w:rPr>
        <w:t>członkowie zespołów projektowych i liderzy projektów z urzędów terenowych</w:t>
      </w:r>
      <w:r w:rsidR="007E6951" w:rsidRPr="007E6951">
        <w:t>.</w:t>
      </w:r>
    </w:p>
    <w:p w14:paraId="05C4C4A6" w14:textId="2642700F" w:rsidR="0006379F" w:rsidRPr="00185970" w:rsidRDefault="0006379F" w:rsidP="00B659BB">
      <w:pPr>
        <w:spacing w:before="360" w:after="120"/>
        <w:rPr>
          <w:bCs/>
          <w:iCs/>
          <w:sz w:val="24"/>
          <w:szCs w:val="24"/>
        </w:rPr>
      </w:pPr>
      <w:r w:rsidRPr="00185970">
        <w:rPr>
          <w:b/>
          <w:bCs/>
          <w:sz w:val="24"/>
          <w:szCs w:val="24"/>
        </w:rPr>
        <w:t>CEL GŁÓWNY:</w:t>
      </w:r>
      <w:r w:rsidRPr="00185970">
        <w:rPr>
          <w:b/>
          <w:bCs/>
          <w:i/>
          <w:sz w:val="24"/>
          <w:szCs w:val="24"/>
        </w:rPr>
        <w:t xml:space="preserve"> </w:t>
      </w:r>
      <w:r w:rsidR="00F47C12" w:rsidRPr="00894858">
        <w:t>poszerzenie wiedzy pracowników administracji z zakresu zarządzania projektami</w:t>
      </w:r>
      <w:r w:rsidR="007C17BD">
        <w:t xml:space="preserve"> oraz</w:t>
      </w:r>
      <w:r w:rsidR="00F47C12" w:rsidRPr="00894858">
        <w:t xml:space="preserve"> stworzenie podstaw dla bardziej procesowo-projektowego zarządzania instytucjami publicznymi</w:t>
      </w:r>
      <w:r w:rsidR="000C3193" w:rsidRPr="000C3193">
        <w:rPr>
          <w:iCs/>
          <w:sz w:val="24"/>
          <w:szCs w:val="24"/>
        </w:rPr>
        <w:t>.</w:t>
      </w:r>
    </w:p>
    <w:p w14:paraId="131D1D9C" w14:textId="34D737B1" w:rsidR="0006379F" w:rsidRPr="00185970" w:rsidRDefault="00E322D2" w:rsidP="00B659BB">
      <w:pPr>
        <w:spacing w:before="360" w:after="120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EFEKTY SZKOLENIA</w:t>
      </w:r>
      <w:r w:rsidR="0006379F" w:rsidRPr="00185970">
        <w:rPr>
          <w:b/>
          <w:bCs/>
          <w:sz w:val="24"/>
          <w:szCs w:val="24"/>
        </w:rPr>
        <w:t>:</w:t>
      </w:r>
      <w:r w:rsidR="0006379F" w:rsidRPr="00185970">
        <w:rPr>
          <w:bCs/>
          <w:i/>
          <w:sz w:val="24"/>
          <w:szCs w:val="24"/>
        </w:rPr>
        <w:t xml:space="preserve"> </w:t>
      </w:r>
    </w:p>
    <w:p w14:paraId="2F76BA6D" w14:textId="77777777" w:rsidR="003B1506" w:rsidRDefault="003B1506" w:rsidP="00A263E6">
      <w:pPr>
        <w:pStyle w:val="NormalnyWeb"/>
        <w:numPr>
          <w:ilvl w:val="0"/>
          <w:numId w:val="14"/>
        </w:numPr>
        <w:spacing w:before="0" w:after="0" w:line="320" w:lineRule="exact"/>
        <w:ind w:left="360"/>
        <w:rPr>
          <w:rFonts w:cs="Arial"/>
          <w:sz w:val="22"/>
          <w:szCs w:val="22"/>
        </w:rPr>
      </w:pPr>
      <w:r w:rsidRPr="003B1506">
        <w:rPr>
          <w:rFonts w:cs="Arial"/>
          <w:sz w:val="22"/>
          <w:szCs w:val="22"/>
        </w:rPr>
        <w:t>Uczestnicy po ukończeniu szkolenia wiedzą (rozumieją, znają):</w:t>
      </w:r>
    </w:p>
    <w:p w14:paraId="619D6492" w14:textId="061F49DD" w:rsidR="00A263E6" w:rsidRDefault="003B1506" w:rsidP="002475B0">
      <w:pPr>
        <w:pStyle w:val="NormalnyWeb"/>
        <w:numPr>
          <w:ilvl w:val="1"/>
          <w:numId w:val="14"/>
        </w:numPr>
        <w:spacing w:before="0" w:after="0" w:line="320" w:lineRule="exact"/>
        <w:ind w:left="851" w:hanging="425"/>
        <w:rPr>
          <w:rFonts w:cs="Arial"/>
          <w:sz w:val="22"/>
          <w:szCs w:val="22"/>
        </w:rPr>
      </w:pPr>
      <w:r w:rsidRPr="003B1506">
        <w:rPr>
          <w:rFonts w:cs="Arial"/>
          <w:sz w:val="22"/>
          <w:szCs w:val="22"/>
        </w:rPr>
        <w:t>kluczowe aspekty praktycznego zarządzania projektami</w:t>
      </w:r>
      <w:r w:rsidR="00A263E6">
        <w:rPr>
          <w:rFonts w:cs="Arial"/>
          <w:sz w:val="22"/>
          <w:szCs w:val="22"/>
        </w:rPr>
        <w:t>,</w:t>
      </w:r>
    </w:p>
    <w:p w14:paraId="36F32302" w14:textId="7961546F" w:rsidR="00A263E6" w:rsidRDefault="003B1506" w:rsidP="002475B0">
      <w:pPr>
        <w:pStyle w:val="NormalnyWeb"/>
        <w:numPr>
          <w:ilvl w:val="1"/>
          <w:numId w:val="14"/>
        </w:numPr>
        <w:spacing w:before="0" w:after="0" w:line="320" w:lineRule="exact"/>
        <w:ind w:left="851" w:hanging="425"/>
        <w:rPr>
          <w:rFonts w:cs="Arial"/>
          <w:sz w:val="22"/>
          <w:szCs w:val="22"/>
        </w:rPr>
      </w:pPr>
      <w:r w:rsidRPr="00A263E6">
        <w:rPr>
          <w:rFonts w:cs="Arial"/>
          <w:sz w:val="22"/>
          <w:szCs w:val="22"/>
        </w:rPr>
        <w:t>najważniejsze pojęcia i terminy związane z zarządzaniem projektami</w:t>
      </w:r>
      <w:r w:rsidR="00A263E6">
        <w:rPr>
          <w:rFonts w:cs="Arial"/>
          <w:sz w:val="22"/>
          <w:szCs w:val="22"/>
        </w:rPr>
        <w:t>,</w:t>
      </w:r>
    </w:p>
    <w:p w14:paraId="2D85EE9A" w14:textId="25F12C86" w:rsidR="00A263E6" w:rsidRDefault="003B1506" w:rsidP="00B659BB">
      <w:pPr>
        <w:pStyle w:val="NormalnyWeb"/>
        <w:numPr>
          <w:ilvl w:val="1"/>
          <w:numId w:val="14"/>
        </w:numPr>
        <w:spacing w:before="0" w:after="0" w:line="320" w:lineRule="exact"/>
        <w:ind w:left="851" w:hanging="425"/>
        <w:jc w:val="left"/>
        <w:rPr>
          <w:rFonts w:cs="Arial"/>
          <w:sz w:val="22"/>
          <w:szCs w:val="22"/>
        </w:rPr>
      </w:pPr>
      <w:r w:rsidRPr="00A263E6">
        <w:rPr>
          <w:rFonts w:cs="Arial"/>
          <w:sz w:val="22"/>
          <w:szCs w:val="22"/>
        </w:rPr>
        <w:t>wybrane techniki i narzędzia wykorzystywane na różnych etapach cyklu życia projektu</w:t>
      </w:r>
      <w:r w:rsidR="00A263E6">
        <w:rPr>
          <w:rFonts w:cs="Arial"/>
          <w:sz w:val="22"/>
          <w:szCs w:val="22"/>
        </w:rPr>
        <w:t>,</w:t>
      </w:r>
    </w:p>
    <w:p w14:paraId="317D9C1C" w14:textId="58739BC7" w:rsidR="002475B0" w:rsidRDefault="003B1506" w:rsidP="00B659BB">
      <w:pPr>
        <w:pStyle w:val="NormalnyWeb"/>
        <w:numPr>
          <w:ilvl w:val="1"/>
          <w:numId w:val="14"/>
        </w:numPr>
        <w:spacing w:before="0" w:after="0" w:line="320" w:lineRule="exact"/>
        <w:ind w:left="851" w:hanging="425"/>
        <w:jc w:val="left"/>
        <w:rPr>
          <w:rFonts w:cs="Arial"/>
          <w:sz w:val="22"/>
          <w:szCs w:val="22"/>
        </w:rPr>
      </w:pPr>
      <w:r w:rsidRPr="00A263E6">
        <w:rPr>
          <w:rFonts w:cs="Arial"/>
          <w:sz w:val="22"/>
          <w:szCs w:val="22"/>
        </w:rPr>
        <w:t>zasady planowania, realizowania, monitoringu i zamykania projektu</w:t>
      </w:r>
      <w:r w:rsidR="00A263E6">
        <w:rPr>
          <w:rFonts w:cs="Arial"/>
          <w:sz w:val="22"/>
          <w:szCs w:val="22"/>
        </w:rPr>
        <w:t>.</w:t>
      </w:r>
    </w:p>
    <w:p w14:paraId="7680446E" w14:textId="662C0A31" w:rsidR="002475B0" w:rsidRDefault="003B1506" w:rsidP="000E2777">
      <w:pPr>
        <w:pStyle w:val="NormalnyWeb"/>
        <w:numPr>
          <w:ilvl w:val="0"/>
          <w:numId w:val="14"/>
        </w:numPr>
        <w:spacing w:before="0" w:after="0" w:line="320" w:lineRule="exact"/>
        <w:ind w:left="360" w:hanging="426"/>
        <w:rPr>
          <w:rFonts w:cs="Arial"/>
          <w:sz w:val="22"/>
          <w:szCs w:val="22"/>
        </w:rPr>
      </w:pPr>
      <w:r w:rsidRPr="002475B0">
        <w:rPr>
          <w:rFonts w:cs="Arial"/>
          <w:sz w:val="22"/>
          <w:szCs w:val="22"/>
        </w:rPr>
        <w:t>Uczestnicy po ukończeniu szkolenia potrafią:</w:t>
      </w:r>
    </w:p>
    <w:p w14:paraId="221475E0" w14:textId="00F528D4" w:rsidR="002475B0" w:rsidRDefault="002475B0" w:rsidP="002475B0">
      <w:pPr>
        <w:pStyle w:val="NormalnyWeb"/>
        <w:numPr>
          <w:ilvl w:val="1"/>
          <w:numId w:val="14"/>
        </w:numPr>
        <w:spacing w:before="0" w:after="0" w:line="320" w:lineRule="exact"/>
        <w:ind w:left="851" w:hanging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="003B1506" w:rsidRPr="002475B0">
        <w:rPr>
          <w:rFonts w:cs="Arial"/>
          <w:sz w:val="22"/>
          <w:szCs w:val="22"/>
        </w:rPr>
        <w:t>cenić konieczność powołania projektu do realizacji danego przedsięwzięci</w:t>
      </w:r>
      <w:r>
        <w:rPr>
          <w:rFonts w:cs="Arial"/>
          <w:sz w:val="22"/>
          <w:szCs w:val="22"/>
        </w:rPr>
        <w:t>a,</w:t>
      </w:r>
    </w:p>
    <w:p w14:paraId="600B144A" w14:textId="77777777" w:rsidR="002475B0" w:rsidRDefault="003B1506" w:rsidP="002475B0">
      <w:pPr>
        <w:pStyle w:val="NormalnyWeb"/>
        <w:numPr>
          <w:ilvl w:val="1"/>
          <w:numId w:val="14"/>
        </w:numPr>
        <w:spacing w:before="0" w:after="0" w:line="320" w:lineRule="exact"/>
        <w:ind w:left="851" w:hanging="425"/>
        <w:rPr>
          <w:rFonts w:cs="Arial"/>
          <w:sz w:val="22"/>
          <w:szCs w:val="22"/>
        </w:rPr>
      </w:pPr>
      <w:r w:rsidRPr="002475B0">
        <w:rPr>
          <w:rFonts w:cs="Arial"/>
          <w:sz w:val="22"/>
          <w:szCs w:val="22"/>
        </w:rPr>
        <w:t>opracować uzasadnienie biznesowe dla projektu</w:t>
      </w:r>
      <w:r w:rsidR="002475B0">
        <w:rPr>
          <w:rFonts w:cs="Arial"/>
          <w:sz w:val="22"/>
          <w:szCs w:val="22"/>
        </w:rPr>
        <w:t>,</w:t>
      </w:r>
    </w:p>
    <w:p w14:paraId="1FB4E26D" w14:textId="77777777" w:rsidR="002475B0" w:rsidRDefault="003B1506" w:rsidP="002475B0">
      <w:pPr>
        <w:pStyle w:val="NormalnyWeb"/>
        <w:numPr>
          <w:ilvl w:val="1"/>
          <w:numId w:val="14"/>
        </w:numPr>
        <w:spacing w:before="0" w:after="0" w:line="320" w:lineRule="exact"/>
        <w:ind w:left="851" w:hanging="425"/>
        <w:rPr>
          <w:rFonts w:cs="Arial"/>
          <w:sz w:val="22"/>
          <w:szCs w:val="22"/>
        </w:rPr>
      </w:pPr>
      <w:r w:rsidRPr="002475B0">
        <w:rPr>
          <w:rFonts w:cs="Arial"/>
          <w:sz w:val="22"/>
          <w:szCs w:val="22"/>
        </w:rPr>
        <w:t>zaplanować realizację projektu</w:t>
      </w:r>
      <w:r w:rsidR="002475B0">
        <w:rPr>
          <w:rFonts w:cs="Arial"/>
          <w:sz w:val="22"/>
          <w:szCs w:val="22"/>
        </w:rPr>
        <w:t>,</w:t>
      </w:r>
    </w:p>
    <w:p w14:paraId="5F0597E7" w14:textId="502755F7" w:rsidR="0006379F" w:rsidRDefault="003B1506" w:rsidP="002475B0">
      <w:pPr>
        <w:pStyle w:val="NormalnyWeb"/>
        <w:numPr>
          <w:ilvl w:val="1"/>
          <w:numId w:val="14"/>
        </w:numPr>
        <w:spacing w:before="0" w:after="0" w:line="320" w:lineRule="exact"/>
        <w:ind w:left="851" w:hanging="425"/>
        <w:rPr>
          <w:rFonts w:cs="Arial"/>
          <w:sz w:val="22"/>
          <w:szCs w:val="22"/>
        </w:rPr>
      </w:pPr>
      <w:r w:rsidRPr="002475B0">
        <w:rPr>
          <w:rFonts w:cs="Arial"/>
          <w:sz w:val="22"/>
          <w:szCs w:val="22"/>
        </w:rPr>
        <w:t>monitorować postępy realizacji projektu</w:t>
      </w:r>
      <w:r w:rsidR="001B4B38">
        <w:rPr>
          <w:rFonts w:cs="Arial"/>
          <w:sz w:val="22"/>
          <w:szCs w:val="22"/>
        </w:rPr>
        <w:t>.</w:t>
      </w:r>
    </w:p>
    <w:p w14:paraId="74A15587" w14:textId="15D01CA0" w:rsidR="0006379F" w:rsidRPr="00185970" w:rsidRDefault="0006379F" w:rsidP="00B659BB">
      <w:pPr>
        <w:spacing w:before="360" w:after="120"/>
        <w:rPr>
          <w:sz w:val="24"/>
          <w:szCs w:val="24"/>
        </w:rPr>
      </w:pPr>
      <w:r w:rsidRPr="00185970">
        <w:rPr>
          <w:b/>
          <w:bCs/>
          <w:sz w:val="24"/>
          <w:szCs w:val="24"/>
        </w:rPr>
        <w:t xml:space="preserve">METODY DYDAKTYCZNE: </w:t>
      </w:r>
      <w:r w:rsidR="00185970" w:rsidRPr="002475B0">
        <w:rPr>
          <w:bCs/>
          <w:iCs/>
          <w:color w:val="000000" w:themeColor="text1"/>
          <w:lang w:eastAsia="pl-PL"/>
        </w:rPr>
        <w:t>wykład</w:t>
      </w:r>
      <w:r w:rsidR="00144DAC">
        <w:rPr>
          <w:bCs/>
          <w:iCs/>
          <w:color w:val="000000" w:themeColor="text1"/>
          <w:lang w:eastAsia="pl-PL"/>
        </w:rPr>
        <w:t xml:space="preserve"> wprowadzający</w:t>
      </w:r>
      <w:r w:rsidR="00185970" w:rsidRPr="002475B0">
        <w:rPr>
          <w:bCs/>
          <w:iCs/>
          <w:color w:val="000000" w:themeColor="text1"/>
          <w:lang w:eastAsia="pl-PL"/>
        </w:rPr>
        <w:t>, dyskusja moderowana, praca w</w:t>
      </w:r>
      <w:r w:rsidR="0060375F">
        <w:rPr>
          <w:bCs/>
          <w:iCs/>
          <w:color w:val="000000" w:themeColor="text1"/>
          <w:lang w:eastAsia="pl-PL"/>
        </w:rPr>
        <w:t> </w:t>
      </w:r>
      <w:r w:rsidR="00185970" w:rsidRPr="002475B0">
        <w:rPr>
          <w:bCs/>
          <w:iCs/>
          <w:color w:val="000000" w:themeColor="text1"/>
          <w:lang w:eastAsia="pl-PL"/>
        </w:rPr>
        <w:t xml:space="preserve">grupach, </w:t>
      </w:r>
      <w:r w:rsidR="00EC2444" w:rsidRPr="002475B0">
        <w:rPr>
          <w:bCs/>
          <w:iCs/>
          <w:color w:val="000000" w:themeColor="text1"/>
          <w:lang w:eastAsia="pl-PL"/>
        </w:rPr>
        <w:t>prez</w:t>
      </w:r>
      <w:r w:rsidR="00B768F7" w:rsidRPr="002475B0">
        <w:rPr>
          <w:bCs/>
          <w:iCs/>
          <w:color w:val="000000" w:themeColor="text1"/>
          <w:lang w:eastAsia="pl-PL"/>
        </w:rPr>
        <w:t xml:space="preserve">entacje indywidualne i grupowe, </w:t>
      </w:r>
      <w:r w:rsidR="00EC2444" w:rsidRPr="002475B0">
        <w:rPr>
          <w:bCs/>
          <w:iCs/>
          <w:color w:val="000000" w:themeColor="text1"/>
          <w:lang w:eastAsia="pl-PL"/>
        </w:rPr>
        <w:t>analiza studium przypadku</w:t>
      </w:r>
      <w:r w:rsidR="00185970" w:rsidRPr="002475B0">
        <w:rPr>
          <w:bCs/>
          <w:iCs/>
          <w:color w:val="000000" w:themeColor="text1"/>
          <w:lang w:eastAsia="pl-PL"/>
        </w:rPr>
        <w:t>, praca indywidualna</w:t>
      </w:r>
      <w:r w:rsidR="00C939FD">
        <w:rPr>
          <w:bCs/>
          <w:iCs/>
          <w:color w:val="000000" w:themeColor="text1"/>
          <w:lang w:eastAsia="pl-PL"/>
        </w:rPr>
        <w:t>.</w:t>
      </w:r>
    </w:p>
    <w:p w14:paraId="7B830F38" w14:textId="4A96A63A" w:rsidR="0006379F" w:rsidRPr="00730291" w:rsidRDefault="0006379F" w:rsidP="00B659BB">
      <w:pPr>
        <w:spacing w:before="360" w:after="120"/>
        <w:rPr>
          <w:iCs/>
          <w:color w:val="000000" w:themeColor="text1"/>
          <w:sz w:val="24"/>
          <w:szCs w:val="24"/>
        </w:rPr>
      </w:pPr>
      <w:r w:rsidRPr="00185970">
        <w:rPr>
          <w:b/>
          <w:bCs/>
          <w:sz w:val="24"/>
          <w:szCs w:val="24"/>
        </w:rPr>
        <w:t xml:space="preserve">ŚRODKI DYDAKTYCZNE: </w:t>
      </w:r>
      <w:r w:rsidR="00185970" w:rsidRPr="00730291">
        <w:rPr>
          <w:iCs/>
          <w:color w:val="000000" w:themeColor="text1"/>
          <w:lang w:eastAsia="pl-PL"/>
        </w:rPr>
        <w:t xml:space="preserve">prezentacja multimedialna, </w:t>
      </w:r>
      <w:r w:rsidR="00E842F9">
        <w:rPr>
          <w:iCs/>
          <w:color w:val="000000" w:themeColor="text1"/>
          <w:lang w:eastAsia="pl-PL"/>
        </w:rPr>
        <w:t>testy jedno- i wielokrotnego</w:t>
      </w:r>
      <w:r w:rsidR="00871091">
        <w:rPr>
          <w:iCs/>
          <w:color w:val="000000" w:themeColor="text1"/>
          <w:lang w:eastAsia="pl-PL"/>
        </w:rPr>
        <w:t xml:space="preserve"> wyboru</w:t>
      </w:r>
      <w:r w:rsidR="00081771">
        <w:rPr>
          <w:iCs/>
          <w:color w:val="000000" w:themeColor="text1"/>
          <w:lang w:eastAsia="pl-PL"/>
        </w:rPr>
        <w:t xml:space="preserve"> (przed i po zajęciach)</w:t>
      </w:r>
      <w:r w:rsidR="00E842F9">
        <w:rPr>
          <w:iCs/>
          <w:color w:val="000000" w:themeColor="text1"/>
          <w:lang w:eastAsia="pl-PL"/>
        </w:rPr>
        <w:t>, ćwiczenia, studia przypadków,</w:t>
      </w:r>
      <w:r w:rsidR="00871091">
        <w:rPr>
          <w:iCs/>
          <w:color w:val="000000" w:themeColor="text1"/>
          <w:lang w:eastAsia="pl-PL"/>
        </w:rPr>
        <w:t xml:space="preserve"> </w:t>
      </w:r>
      <w:r w:rsidR="009423B6">
        <w:rPr>
          <w:iCs/>
          <w:color w:val="000000" w:themeColor="text1"/>
          <w:lang w:eastAsia="pl-PL"/>
        </w:rPr>
        <w:t xml:space="preserve">zadania obliczeniowe, </w:t>
      </w:r>
      <w:r w:rsidR="00185970" w:rsidRPr="00730291">
        <w:rPr>
          <w:iCs/>
          <w:color w:val="000000" w:themeColor="text1"/>
          <w:lang w:eastAsia="pl-PL"/>
        </w:rPr>
        <w:t>ankiety</w:t>
      </w:r>
      <w:r w:rsidR="00C939FD">
        <w:rPr>
          <w:iCs/>
          <w:color w:val="000000" w:themeColor="text1"/>
          <w:lang w:eastAsia="pl-PL"/>
        </w:rPr>
        <w:t>.</w:t>
      </w:r>
    </w:p>
    <w:p w14:paraId="10B8593C" w14:textId="51C164CF" w:rsidR="005F0005" w:rsidRDefault="00C939FD" w:rsidP="00B659BB">
      <w:pPr>
        <w:spacing w:before="360" w:after="0" w:line="240" w:lineRule="auto"/>
        <w:rPr>
          <w:b/>
          <w:bCs/>
          <w:sz w:val="24"/>
          <w:szCs w:val="24"/>
        </w:rPr>
        <w:sectPr w:rsidR="005F0005" w:rsidSect="00384F30">
          <w:footerReference w:type="default" r:id="rId8"/>
          <w:headerReference w:type="first" r:id="rId9"/>
          <w:footerReference w:type="first" r:id="rId10"/>
          <w:pgSz w:w="11906" w:h="16838"/>
          <w:pgMar w:top="851" w:right="1416" w:bottom="1418" w:left="1560" w:header="567" w:footer="283" w:gutter="0"/>
          <w:cols w:space="708"/>
          <w:titlePg/>
          <w:docGrid w:linePitch="360"/>
        </w:sectPr>
      </w:pPr>
      <w:r w:rsidRPr="00185970">
        <w:rPr>
          <w:b/>
          <w:bCs/>
          <w:sz w:val="24"/>
          <w:szCs w:val="24"/>
        </w:rPr>
        <w:t>LICZBA GODZIN DYDAKTYCZNYCH:</w:t>
      </w:r>
      <w:r>
        <w:rPr>
          <w:b/>
          <w:bCs/>
          <w:sz w:val="24"/>
          <w:szCs w:val="24"/>
        </w:rPr>
        <w:t xml:space="preserve"> </w:t>
      </w:r>
      <w:r w:rsidRPr="00FA678B">
        <w:rPr>
          <w:sz w:val="24"/>
          <w:szCs w:val="24"/>
        </w:rPr>
        <w:t>18</w:t>
      </w:r>
    </w:p>
    <w:p w14:paraId="0D1D5793" w14:textId="1B11542A" w:rsidR="0006379F" w:rsidRPr="00AD1CBB" w:rsidRDefault="0006379F" w:rsidP="00081FC5">
      <w:pPr>
        <w:spacing w:after="120"/>
        <w:ind w:right="-2"/>
        <w:rPr>
          <w:rFonts w:ascii="Times New Roman" w:hAnsi="Times New Roman"/>
          <w:i/>
          <w:color w:val="1F497D"/>
          <w:lang w:eastAsia="pl-PL"/>
        </w:rPr>
      </w:pPr>
    </w:p>
    <w:tbl>
      <w:tblPr>
        <w:tblW w:w="145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445"/>
        <w:gridCol w:w="3685"/>
        <w:gridCol w:w="1560"/>
        <w:gridCol w:w="2268"/>
      </w:tblGrid>
      <w:tr w:rsidR="0006379F" w:rsidRPr="00AD1CBB" w14:paraId="4EDD1317" w14:textId="77777777" w:rsidTr="00523718">
        <w:trPr>
          <w:trHeight w:val="1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5502F" w14:textId="77777777" w:rsidR="0006379F" w:rsidRPr="00AD1CBB" w:rsidRDefault="0006379F" w:rsidP="00E465C4">
            <w:pPr>
              <w:snapToGrid w:val="0"/>
              <w:spacing w:after="0"/>
              <w:jc w:val="center"/>
              <w:rPr>
                <w:b/>
                <w:bCs/>
                <w:szCs w:val="24"/>
              </w:rPr>
            </w:pPr>
            <w:r w:rsidRPr="00AD1CBB">
              <w:rPr>
                <w:b/>
                <w:bCs/>
                <w:szCs w:val="24"/>
              </w:rPr>
              <w:t>Lp.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1F43C" w14:textId="77777777" w:rsidR="0006379F" w:rsidRPr="00AD1CBB" w:rsidRDefault="0006379F" w:rsidP="00E465C4">
            <w:pPr>
              <w:snapToGrid w:val="0"/>
              <w:spacing w:after="0"/>
              <w:jc w:val="center"/>
              <w:rPr>
                <w:b/>
                <w:szCs w:val="24"/>
              </w:rPr>
            </w:pPr>
            <w:r w:rsidRPr="00AD1CBB">
              <w:rPr>
                <w:b/>
                <w:szCs w:val="24"/>
              </w:rPr>
              <w:t>Temat</w:t>
            </w:r>
          </w:p>
          <w:p w14:paraId="4093A7D8" w14:textId="77777777" w:rsidR="0006379F" w:rsidRPr="00AD1CBB" w:rsidRDefault="0006379F" w:rsidP="00E465C4">
            <w:pPr>
              <w:spacing w:after="0"/>
              <w:ind w:left="-70"/>
              <w:jc w:val="center"/>
              <w:rPr>
                <w:b/>
                <w:szCs w:val="24"/>
              </w:rPr>
            </w:pPr>
            <w:r w:rsidRPr="00AD1CBB">
              <w:rPr>
                <w:b/>
                <w:szCs w:val="24"/>
              </w:rPr>
              <w:t>(części szkolenia)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AE1A8" w14:textId="77777777" w:rsidR="0006379F" w:rsidRPr="00AD1CBB" w:rsidRDefault="0006379F" w:rsidP="00E465C4">
            <w:pPr>
              <w:snapToGrid w:val="0"/>
              <w:spacing w:after="0"/>
              <w:jc w:val="center"/>
              <w:rPr>
                <w:b/>
                <w:szCs w:val="24"/>
              </w:rPr>
            </w:pPr>
            <w:r w:rsidRPr="00AD1CBB">
              <w:rPr>
                <w:b/>
                <w:szCs w:val="24"/>
              </w:rPr>
              <w:t>Metoda dydaktyczna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FE236" w14:textId="77777777" w:rsidR="0006379F" w:rsidRPr="00AD1CBB" w:rsidRDefault="0006379F" w:rsidP="00E465C4">
            <w:pPr>
              <w:snapToGrid w:val="0"/>
              <w:spacing w:after="0"/>
              <w:jc w:val="center"/>
              <w:rPr>
                <w:b/>
                <w:szCs w:val="24"/>
              </w:rPr>
            </w:pPr>
            <w:r w:rsidRPr="00AD1CBB">
              <w:rPr>
                <w:b/>
                <w:szCs w:val="24"/>
              </w:rPr>
              <w:t>Czas</w:t>
            </w:r>
          </w:p>
          <w:p w14:paraId="65263F4E" w14:textId="77777777" w:rsidR="0006379F" w:rsidRPr="00AD1CBB" w:rsidRDefault="0006379F" w:rsidP="00E465C4">
            <w:pPr>
              <w:spacing w:after="0"/>
              <w:jc w:val="center"/>
              <w:rPr>
                <w:b/>
                <w:szCs w:val="24"/>
              </w:rPr>
            </w:pPr>
            <w:r w:rsidRPr="00AD1CBB">
              <w:rPr>
                <w:b/>
                <w:szCs w:val="24"/>
              </w:rPr>
              <w:t>(godziny dydaktyczne /min)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7FC3" w14:textId="77777777" w:rsidR="0006379F" w:rsidRPr="00AD1CBB" w:rsidRDefault="0006379F" w:rsidP="00E465C4">
            <w:pPr>
              <w:snapToGrid w:val="0"/>
              <w:spacing w:after="0"/>
              <w:jc w:val="center"/>
              <w:rPr>
                <w:b/>
                <w:szCs w:val="24"/>
              </w:rPr>
            </w:pPr>
            <w:r w:rsidRPr="00AD1CBB">
              <w:rPr>
                <w:b/>
                <w:szCs w:val="24"/>
              </w:rPr>
              <w:t>Uwagi</w:t>
            </w:r>
          </w:p>
          <w:p w14:paraId="42CD08F2" w14:textId="77777777" w:rsidR="0006379F" w:rsidRPr="00AD1CBB" w:rsidRDefault="0006379F" w:rsidP="00E465C4">
            <w:pPr>
              <w:spacing w:after="0"/>
              <w:jc w:val="center"/>
              <w:rPr>
                <w:b/>
                <w:szCs w:val="24"/>
              </w:rPr>
            </w:pPr>
            <w:r w:rsidRPr="00AD1CBB">
              <w:rPr>
                <w:b/>
                <w:szCs w:val="24"/>
              </w:rPr>
              <w:t>(środki dydaktyczne)</w:t>
            </w:r>
          </w:p>
        </w:tc>
      </w:tr>
      <w:tr w:rsidR="00601113" w:rsidRPr="00601113" w14:paraId="1F016E7C" w14:textId="77777777" w:rsidTr="00523718">
        <w:trPr>
          <w:trHeight w:val="1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09074" w14:textId="5E32EC14" w:rsidR="00601113" w:rsidRPr="00601113" w:rsidRDefault="00601113" w:rsidP="00E465C4">
            <w:pPr>
              <w:snapToGrid w:val="0"/>
              <w:spacing w:after="0"/>
              <w:jc w:val="center"/>
              <w:rPr>
                <w:bCs/>
                <w:szCs w:val="24"/>
              </w:rPr>
            </w:pPr>
            <w:r w:rsidRPr="00601113">
              <w:rPr>
                <w:bCs/>
                <w:szCs w:val="24"/>
              </w:rPr>
              <w:t>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28131" w14:textId="5504FAEE" w:rsidR="00601113" w:rsidRPr="00601113" w:rsidRDefault="00601113" w:rsidP="00B87322">
            <w:pPr>
              <w:snapToGrid w:val="0"/>
              <w:spacing w:after="0"/>
              <w:rPr>
                <w:szCs w:val="24"/>
              </w:rPr>
            </w:pPr>
            <w:r>
              <w:rPr>
                <w:szCs w:val="24"/>
              </w:rPr>
              <w:t>Powitanie i przedstawienie uczestników. Omówienie warunków udziału (tzw. kontrakt) z uczestnikami szkolenia. Przeprowadzenie pre-testu.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3007B" w14:textId="6F65719A" w:rsidR="00601113" w:rsidRPr="00601113" w:rsidRDefault="00601113" w:rsidP="00B87322">
            <w:pPr>
              <w:snapToGrid w:val="0"/>
              <w:spacing w:after="0"/>
              <w:rPr>
                <w:szCs w:val="24"/>
              </w:rPr>
            </w:pPr>
            <w:r>
              <w:rPr>
                <w:szCs w:val="24"/>
              </w:rPr>
              <w:t>dyskusja moderowana, praca indywidualna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633B1" w14:textId="39978732" w:rsidR="00601113" w:rsidRPr="00601113" w:rsidRDefault="00601113" w:rsidP="00E465C4">
            <w:pPr>
              <w:snapToGrid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15 min.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F24D" w14:textId="1628E7F7" w:rsidR="00601113" w:rsidRPr="00601113" w:rsidRDefault="00601113" w:rsidP="00B87322">
            <w:pPr>
              <w:snapToGrid w:val="0"/>
              <w:spacing w:after="0"/>
              <w:rPr>
                <w:szCs w:val="24"/>
              </w:rPr>
            </w:pPr>
            <w:r>
              <w:rPr>
                <w:szCs w:val="24"/>
              </w:rPr>
              <w:t>test</w:t>
            </w:r>
          </w:p>
        </w:tc>
      </w:tr>
      <w:tr w:rsidR="00185970" w:rsidRPr="002816AD" w14:paraId="398C74F3" w14:textId="77777777" w:rsidTr="005237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7994C" w14:textId="4F8B8600" w:rsidR="00185970" w:rsidRPr="002816AD" w:rsidRDefault="00C939FD" w:rsidP="00B64E06">
            <w:pPr>
              <w:snapToGrid w:val="0"/>
              <w:spacing w:after="0" w:line="32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85970" w:rsidRPr="002816AD">
              <w:rPr>
                <w:bCs/>
              </w:rPr>
              <w:t>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B15F" w14:textId="77777777" w:rsidR="00C56D74" w:rsidRPr="002816AD" w:rsidRDefault="00C56D74" w:rsidP="00B64E06">
            <w:pPr>
              <w:spacing w:after="0" w:line="320" w:lineRule="exact"/>
            </w:pPr>
            <w:r w:rsidRPr="002816AD">
              <w:t>Wprowadzenie do zagadnienia zarządzania projektami:</w:t>
            </w:r>
          </w:p>
          <w:p w14:paraId="289324F6" w14:textId="77777777" w:rsidR="002816AD" w:rsidRDefault="00C56D74" w:rsidP="00B64E06">
            <w:pPr>
              <w:pStyle w:val="Akapitzlist"/>
              <w:numPr>
                <w:ilvl w:val="0"/>
                <w:numId w:val="15"/>
              </w:numPr>
              <w:spacing w:after="0" w:line="320" w:lineRule="exact"/>
            </w:pPr>
            <w:r w:rsidRPr="002816AD">
              <w:t>definicja projektu, programu, portfela</w:t>
            </w:r>
          </w:p>
          <w:p w14:paraId="201BBF14" w14:textId="77777777" w:rsidR="002816AD" w:rsidRDefault="00C56D74" w:rsidP="00B64E06">
            <w:pPr>
              <w:pStyle w:val="Akapitzlist"/>
              <w:numPr>
                <w:ilvl w:val="0"/>
                <w:numId w:val="15"/>
              </w:numPr>
              <w:spacing w:after="0" w:line="320" w:lineRule="exact"/>
            </w:pPr>
            <w:r w:rsidRPr="002816AD">
              <w:t>różnica pomiędzy projektem/programem a działalnością stałą w administracji publicznej</w:t>
            </w:r>
          </w:p>
          <w:p w14:paraId="44803750" w14:textId="7D43763B" w:rsidR="00C56D74" w:rsidRPr="002816AD" w:rsidRDefault="00C56D74" w:rsidP="00B64E06">
            <w:pPr>
              <w:pStyle w:val="Akapitzlist"/>
              <w:numPr>
                <w:ilvl w:val="0"/>
                <w:numId w:val="15"/>
              </w:numPr>
              <w:spacing w:after="0" w:line="320" w:lineRule="exact"/>
            </w:pPr>
            <w:r w:rsidRPr="002816AD">
              <w:t>kiedy i dlaczego warto zdefiniować projekt?</w:t>
            </w:r>
          </w:p>
          <w:p w14:paraId="05D6E383" w14:textId="77777777" w:rsidR="00C56D74" w:rsidRPr="002816AD" w:rsidRDefault="00C56D74" w:rsidP="00B64E06">
            <w:pPr>
              <w:spacing w:after="0" w:line="320" w:lineRule="exact"/>
            </w:pPr>
            <w:r w:rsidRPr="002816AD">
              <w:t xml:space="preserve">Strategia a projekty oraz struktury organizacyjne. </w:t>
            </w:r>
          </w:p>
          <w:p w14:paraId="0D60FC1D" w14:textId="1FE2DE33" w:rsidR="00185970" w:rsidRPr="002816AD" w:rsidRDefault="00C56D74" w:rsidP="00B659BB">
            <w:pPr>
              <w:spacing w:line="320" w:lineRule="exact"/>
            </w:pPr>
            <w:r w:rsidRPr="002816AD">
              <w:t>Korzyści z zarządzania projektowego.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48F9E" w14:textId="16F6E848" w:rsidR="00185970" w:rsidRPr="002816AD" w:rsidRDefault="008067F3" w:rsidP="00B64E06">
            <w:pPr>
              <w:spacing w:after="0" w:line="320" w:lineRule="exact"/>
            </w:pPr>
            <w:r w:rsidRPr="008067F3">
              <w:t>wykład wprowadzający, dyskusja moderowana, praca w grupach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8B40" w14:textId="471DB990" w:rsidR="00185970" w:rsidRPr="002816AD" w:rsidRDefault="00601113" w:rsidP="00601113">
            <w:pPr>
              <w:spacing w:after="0" w:line="320" w:lineRule="exact"/>
              <w:jc w:val="center"/>
            </w:pPr>
            <w:r>
              <w:t>1</w:t>
            </w:r>
            <w:r w:rsidR="00DA27C1">
              <w:t xml:space="preserve"> h </w:t>
            </w:r>
            <w:r>
              <w:t>3</w:t>
            </w:r>
            <w:r w:rsidR="00DA27C1">
              <w:t>0 min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CA7A" w14:textId="742AE701" w:rsidR="00185970" w:rsidRPr="002816AD" w:rsidRDefault="008067F3" w:rsidP="00B64E06">
            <w:pPr>
              <w:spacing w:after="0" w:line="320" w:lineRule="exact"/>
            </w:pPr>
            <w:r w:rsidRPr="00730291">
              <w:rPr>
                <w:iCs/>
                <w:color w:val="000000" w:themeColor="text1"/>
                <w:lang w:eastAsia="pl-PL"/>
              </w:rPr>
              <w:t>prezentacja multimedialna</w:t>
            </w:r>
            <w:r w:rsidR="007F3F0A">
              <w:rPr>
                <w:iCs/>
                <w:color w:val="000000" w:themeColor="text1"/>
                <w:lang w:eastAsia="pl-PL"/>
              </w:rPr>
              <w:t>, studium przypadku</w:t>
            </w:r>
          </w:p>
        </w:tc>
      </w:tr>
      <w:tr w:rsidR="00185970" w:rsidRPr="002816AD" w14:paraId="31C5E0E5" w14:textId="77777777" w:rsidTr="005237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F64D1" w14:textId="5A64A1BA" w:rsidR="00185970" w:rsidRPr="002816AD" w:rsidRDefault="00C939FD" w:rsidP="00B64E06">
            <w:pPr>
              <w:snapToGrid w:val="0"/>
              <w:spacing w:after="0" w:line="32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85970" w:rsidRPr="002816AD">
              <w:rPr>
                <w:bCs/>
              </w:rPr>
              <w:t>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DB4A2" w14:textId="77777777" w:rsidR="00B64E06" w:rsidRPr="00B64E06" w:rsidRDefault="00B64E06" w:rsidP="00B64E06">
            <w:pPr>
              <w:pStyle w:val="NormalnyWeb"/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B64E06">
              <w:rPr>
                <w:rFonts w:eastAsia="Calibri" w:cs="Arial"/>
                <w:sz w:val="22"/>
                <w:szCs w:val="22"/>
              </w:rPr>
              <w:t>Cykl życia projektu:</w:t>
            </w:r>
          </w:p>
          <w:p w14:paraId="39910261" w14:textId="77777777" w:rsidR="00B64E06" w:rsidRDefault="00B64E06" w:rsidP="00B64E06">
            <w:pPr>
              <w:pStyle w:val="NormalnyWeb"/>
              <w:numPr>
                <w:ilvl w:val="0"/>
                <w:numId w:val="16"/>
              </w:numPr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B64E06">
              <w:rPr>
                <w:rFonts w:eastAsia="Calibri" w:cs="Arial"/>
                <w:sz w:val="22"/>
                <w:szCs w:val="22"/>
              </w:rPr>
              <w:t>model fazowy wraz z jego umiejscowieniem w działalności organizacji</w:t>
            </w:r>
          </w:p>
          <w:p w14:paraId="387B9E43" w14:textId="754029D0" w:rsidR="00185970" w:rsidRPr="00B64E06" w:rsidRDefault="00B64E06" w:rsidP="00B659BB">
            <w:pPr>
              <w:pStyle w:val="NormalnyWeb"/>
              <w:numPr>
                <w:ilvl w:val="0"/>
                <w:numId w:val="16"/>
              </w:numPr>
              <w:spacing w:before="0" w:line="320" w:lineRule="exact"/>
              <w:rPr>
                <w:rFonts w:eastAsia="Calibri" w:cs="Arial"/>
                <w:sz w:val="22"/>
                <w:szCs w:val="22"/>
              </w:rPr>
            </w:pPr>
            <w:r w:rsidRPr="00B64E06">
              <w:rPr>
                <w:rFonts w:eastAsia="Calibri" w:cs="Arial"/>
                <w:sz w:val="22"/>
                <w:szCs w:val="22"/>
              </w:rPr>
              <w:t>korzyści z korzystania z modelu fazowego.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33F3C" w14:textId="39F675C9" w:rsidR="00185970" w:rsidRPr="002816AD" w:rsidRDefault="000214CF" w:rsidP="00B64E06">
            <w:pPr>
              <w:snapToGrid w:val="0"/>
              <w:spacing w:after="0" w:line="320" w:lineRule="exact"/>
            </w:pPr>
            <w:r w:rsidRPr="008067F3">
              <w:t>wykład wprowadzający, dyskusja moderowana, praca w grupach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DEB43" w14:textId="619D434C" w:rsidR="00185970" w:rsidRPr="002816AD" w:rsidRDefault="00DA27C1" w:rsidP="0060375F">
            <w:pPr>
              <w:spacing w:after="0" w:line="320" w:lineRule="exact"/>
              <w:jc w:val="center"/>
            </w:pPr>
            <w:r>
              <w:t>2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5CF5" w14:textId="1C9FF2FE" w:rsidR="00185970" w:rsidRPr="002816AD" w:rsidRDefault="00E714A2" w:rsidP="00B64E06">
            <w:pPr>
              <w:spacing w:after="0" w:line="320" w:lineRule="exact"/>
            </w:pPr>
            <w:r w:rsidRPr="00730291">
              <w:rPr>
                <w:iCs/>
                <w:color w:val="000000" w:themeColor="text1"/>
                <w:lang w:eastAsia="pl-PL"/>
              </w:rPr>
              <w:t>prezentacja multimedialna</w:t>
            </w:r>
            <w:r>
              <w:rPr>
                <w:iCs/>
                <w:color w:val="000000" w:themeColor="text1"/>
                <w:lang w:eastAsia="pl-PL"/>
              </w:rPr>
              <w:t>, studium przypadku, ćwiczenie</w:t>
            </w:r>
          </w:p>
        </w:tc>
      </w:tr>
      <w:tr w:rsidR="00185970" w:rsidRPr="002816AD" w14:paraId="0C943FBB" w14:textId="77777777" w:rsidTr="00523718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18C62" w14:textId="692B9592" w:rsidR="00185970" w:rsidRPr="002816AD" w:rsidRDefault="00C939FD" w:rsidP="00B64E06">
            <w:pPr>
              <w:snapToGrid w:val="0"/>
              <w:spacing w:after="0" w:line="320" w:lineRule="exact"/>
              <w:jc w:val="center"/>
            </w:pPr>
            <w:r>
              <w:t>4</w:t>
            </w:r>
            <w:r w:rsidR="00185970" w:rsidRPr="002816AD">
              <w:t>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8FACD" w14:textId="77777777" w:rsidR="007D0355" w:rsidRPr="007D0355" w:rsidRDefault="007D0355" w:rsidP="007D0355">
            <w:pPr>
              <w:spacing w:after="0" w:line="320" w:lineRule="exact"/>
              <w:ind w:right="-2"/>
              <w:rPr>
                <w:bCs/>
              </w:rPr>
            </w:pPr>
            <w:r w:rsidRPr="007D0355">
              <w:rPr>
                <w:bCs/>
              </w:rPr>
              <w:t>Analiza otoczenia oraz interesariuszy projektu i ich oczekiwań:</w:t>
            </w:r>
          </w:p>
          <w:p w14:paraId="73100260" w14:textId="30D412CD" w:rsidR="007D0355" w:rsidRDefault="007D0355" w:rsidP="007D0355">
            <w:pPr>
              <w:pStyle w:val="Akapitzlist"/>
              <w:numPr>
                <w:ilvl w:val="0"/>
                <w:numId w:val="17"/>
              </w:numPr>
              <w:spacing w:after="0" w:line="320" w:lineRule="exact"/>
              <w:ind w:right="-2"/>
              <w:rPr>
                <w:bCs/>
              </w:rPr>
            </w:pPr>
            <w:r w:rsidRPr="007D0355">
              <w:rPr>
                <w:bCs/>
              </w:rPr>
              <w:t>metody analizy otoczenia i interesariuszy</w:t>
            </w:r>
            <w:r w:rsidR="001B4B38">
              <w:rPr>
                <w:bCs/>
              </w:rPr>
              <w:t>,</w:t>
            </w:r>
          </w:p>
          <w:p w14:paraId="2EE7710C" w14:textId="6ADB4AD7" w:rsidR="007D0355" w:rsidRDefault="007D0355" w:rsidP="007D0355">
            <w:pPr>
              <w:pStyle w:val="Akapitzlist"/>
              <w:numPr>
                <w:ilvl w:val="0"/>
                <w:numId w:val="17"/>
              </w:numPr>
              <w:spacing w:after="0" w:line="320" w:lineRule="exact"/>
              <w:ind w:right="-2"/>
              <w:rPr>
                <w:bCs/>
              </w:rPr>
            </w:pPr>
            <w:r w:rsidRPr="007D0355">
              <w:rPr>
                <w:bCs/>
              </w:rPr>
              <w:t>mapa interesariuszy</w:t>
            </w:r>
            <w:r w:rsidR="001B4B38">
              <w:rPr>
                <w:bCs/>
              </w:rPr>
              <w:t>,</w:t>
            </w:r>
          </w:p>
          <w:p w14:paraId="5FE79096" w14:textId="6F8DD313" w:rsidR="007D0355" w:rsidRPr="007D0355" w:rsidRDefault="007D0355" w:rsidP="007D0355">
            <w:pPr>
              <w:pStyle w:val="Akapitzlist"/>
              <w:numPr>
                <w:ilvl w:val="0"/>
                <w:numId w:val="17"/>
              </w:numPr>
              <w:spacing w:after="0" w:line="320" w:lineRule="exact"/>
              <w:ind w:right="-2"/>
              <w:rPr>
                <w:bCs/>
              </w:rPr>
            </w:pPr>
            <w:r w:rsidRPr="007D0355">
              <w:rPr>
                <w:bCs/>
              </w:rPr>
              <w:t>rejestr interesariuszy.</w:t>
            </w:r>
          </w:p>
          <w:p w14:paraId="51A2B93C" w14:textId="77777777" w:rsidR="007D0355" w:rsidRPr="007D0355" w:rsidRDefault="007D0355" w:rsidP="007D0355">
            <w:pPr>
              <w:spacing w:after="0" w:line="320" w:lineRule="exact"/>
              <w:ind w:right="-2"/>
              <w:rPr>
                <w:bCs/>
              </w:rPr>
            </w:pPr>
            <w:r w:rsidRPr="007D0355">
              <w:rPr>
                <w:bCs/>
              </w:rPr>
              <w:t>Struktura zarządzania projektem:</w:t>
            </w:r>
          </w:p>
          <w:p w14:paraId="2C50A729" w14:textId="2BD486C5" w:rsidR="007D0355" w:rsidRDefault="007D0355" w:rsidP="007D0355">
            <w:pPr>
              <w:pStyle w:val="Akapitzlist"/>
              <w:numPr>
                <w:ilvl w:val="0"/>
                <w:numId w:val="18"/>
              </w:numPr>
              <w:spacing w:after="0" w:line="320" w:lineRule="exact"/>
              <w:ind w:right="-2"/>
              <w:rPr>
                <w:bCs/>
              </w:rPr>
            </w:pPr>
            <w:r w:rsidRPr="007D0355">
              <w:rPr>
                <w:bCs/>
              </w:rPr>
              <w:t>główni uczestnicy, ich role i odpowiedzialności</w:t>
            </w:r>
            <w:r w:rsidR="001B4B38">
              <w:rPr>
                <w:bCs/>
              </w:rPr>
              <w:t>,</w:t>
            </w:r>
          </w:p>
          <w:p w14:paraId="46834140" w14:textId="48EFA318" w:rsidR="00185970" w:rsidRPr="007D0355" w:rsidRDefault="007D0355" w:rsidP="00B659BB">
            <w:pPr>
              <w:pStyle w:val="Akapitzlist"/>
              <w:numPr>
                <w:ilvl w:val="0"/>
                <w:numId w:val="18"/>
              </w:numPr>
              <w:spacing w:line="320" w:lineRule="exact"/>
              <w:ind w:right="-2"/>
              <w:rPr>
                <w:bCs/>
              </w:rPr>
            </w:pPr>
            <w:r w:rsidRPr="007D0355">
              <w:rPr>
                <w:bCs/>
              </w:rPr>
              <w:t>macierz RACI.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B1030" w14:textId="67D185D3" w:rsidR="00185970" w:rsidRPr="002816AD" w:rsidRDefault="00523718" w:rsidP="00B64E06">
            <w:pPr>
              <w:snapToGrid w:val="0"/>
              <w:spacing w:after="0" w:line="320" w:lineRule="exact"/>
            </w:pPr>
            <w:r w:rsidRPr="008067F3">
              <w:t>wykład wprowadzający, dyskusja moderowana, praca w grupach</w:t>
            </w:r>
            <w:r>
              <w:t>, praca indywidualna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8D669" w14:textId="4815EF82" w:rsidR="00185970" w:rsidRPr="002816AD" w:rsidRDefault="00DA27C1" w:rsidP="00601113">
            <w:pPr>
              <w:snapToGrid w:val="0"/>
              <w:spacing w:after="0" w:line="320" w:lineRule="exact"/>
              <w:jc w:val="center"/>
            </w:pPr>
            <w:r>
              <w:t>2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2CE0" w14:textId="4DB517FA" w:rsidR="00185970" w:rsidRPr="002816AD" w:rsidRDefault="00E714A2" w:rsidP="00B64E06">
            <w:pPr>
              <w:spacing w:after="0" w:line="320" w:lineRule="exact"/>
            </w:pPr>
            <w:r w:rsidRPr="00730291">
              <w:rPr>
                <w:iCs/>
                <w:color w:val="000000" w:themeColor="text1"/>
                <w:lang w:eastAsia="pl-PL"/>
              </w:rPr>
              <w:t>prezentacja multimedialna</w:t>
            </w:r>
            <w:r>
              <w:rPr>
                <w:iCs/>
                <w:color w:val="000000" w:themeColor="text1"/>
                <w:lang w:eastAsia="pl-PL"/>
              </w:rPr>
              <w:t>, studium przypadku, ćwiczenie</w:t>
            </w:r>
          </w:p>
        </w:tc>
      </w:tr>
      <w:tr w:rsidR="00185970" w:rsidRPr="002816AD" w14:paraId="0E093B39" w14:textId="77777777" w:rsidTr="00523718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D9ECF" w14:textId="0C923688" w:rsidR="00185970" w:rsidRPr="002816AD" w:rsidRDefault="00C939FD" w:rsidP="004C4A13">
            <w:pPr>
              <w:snapToGrid w:val="0"/>
              <w:spacing w:after="0" w:line="320" w:lineRule="exact"/>
              <w:jc w:val="center"/>
            </w:pPr>
            <w:r>
              <w:t>5</w:t>
            </w:r>
            <w:r w:rsidR="00185970" w:rsidRPr="002816AD">
              <w:t>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94362" w14:textId="77777777" w:rsidR="004C4A13" w:rsidRPr="004C4A13" w:rsidRDefault="004C4A13" w:rsidP="004C4A13">
            <w:pPr>
              <w:pStyle w:val="NormalnyWeb"/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4C4A13">
              <w:rPr>
                <w:rFonts w:eastAsia="Calibri" w:cs="Arial"/>
                <w:sz w:val="22"/>
                <w:szCs w:val="22"/>
              </w:rPr>
              <w:t>Zarządzanie zespołem projektowym:</w:t>
            </w:r>
          </w:p>
          <w:p w14:paraId="562656D1" w14:textId="2820487C" w:rsidR="004C4A13" w:rsidRDefault="004C4A13" w:rsidP="004C4A13">
            <w:pPr>
              <w:pStyle w:val="NormalnyWeb"/>
              <w:numPr>
                <w:ilvl w:val="0"/>
                <w:numId w:val="19"/>
              </w:numPr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4C4A13">
              <w:rPr>
                <w:rFonts w:eastAsia="Calibri" w:cs="Arial"/>
                <w:sz w:val="22"/>
                <w:szCs w:val="22"/>
              </w:rPr>
              <w:t>lider a zespół – przewodzenie w zespole</w:t>
            </w:r>
            <w:r>
              <w:rPr>
                <w:rFonts w:eastAsia="Calibri" w:cs="Arial"/>
                <w:sz w:val="22"/>
                <w:szCs w:val="22"/>
              </w:rPr>
              <w:t>,</w:t>
            </w:r>
          </w:p>
          <w:p w14:paraId="58A235AD" w14:textId="17DD8411" w:rsidR="00185970" w:rsidRPr="004C4A13" w:rsidRDefault="004C4A13" w:rsidP="004C4A13">
            <w:pPr>
              <w:pStyle w:val="NormalnyWeb"/>
              <w:numPr>
                <w:ilvl w:val="0"/>
                <w:numId w:val="19"/>
              </w:numPr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4C4A13">
              <w:rPr>
                <w:rFonts w:eastAsia="Calibri" w:cs="Arial"/>
                <w:sz w:val="22"/>
                <w:szCs w:val="22"/>
              </w:rPr>
              <w:t>motywowanie członków zespołu</w:t>
            </w:r>
            <w:r>
              <w:rPr>
                <w:rFonts w:eastAsia="Calibri" w:cs="Arial"/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21CD1" w14:textId="53E4B7B6" w:rsidR="00185970" w:rsidRPr="002816AD" w:rsidRDefault="00523718" w:rsidP="004C4A13">
            <w:pPr>
              <w:snapToGrid w:val="0"/>
              <w:spacing w:after="0" w:line="320" w:lineRule="exact"/>
            </w:pPr>
            <w:r w:rsidRPr="008067F3">
              <w:t>wykład wprowadzający, dyskusja moderowana, praca w grupach</w:t>
            </w:r>
            <w:r>
              <w:t>, praca indywidualna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85824" w14:textId="6042ACE3" w:rsidR="00185970" w:rsidRPr="002816AD" w:rsidRDefault="00DA27C1" w:rsidP="00601113">
            <w:pPr>
              <w:spacing w:after="0" w:line="320" w:lineRule="exact"/>
              <w:jc w:val="center"/>
            </w:pPr>
            <w:r>
              <w:t>2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A2B3B" w14:textId="42828064" w:rsidR="00185970" w:rsidRPr="002816AD" w:rsidRDefault="001257A3" w:rsidP="004C4A13">
            <w:pPr>
              <w:spacing w:after="0" w:line="320" w:lineRule="exact"/>
            </w:pPr>
            <w:r w:rsidRPr="00730291">
              <w:rPr>
                <w:iCs/>
                <w:color w:val="000000" w:themeColor="text1"/>
                <w:lang w:eastAsia="pl-PL"/>
              </w:rPr>
              <w:t>prezentacja multimedialna</w:t>
            </w:r>
            <w:r>
              <w:rPr>
                <w:iCs/>
                <w:color w:val="000000" w:themeColor="text1"/>
                <w:lang w:eastAsia="pl-PL"/>
              </w:rPr>
              <w:t>, studium przypadku, ankieta</w:t>
            </w:r>
          </w:p>
        </w:tc>
      </w:tr>
      <w:tr w:rsidR="007D0355" w:rsidRPr="002816AD" w14:paraId="1CDBD7DE" w14:textId="77777777" w:rsidTr="00523718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AC245" w14:textId="78EF641E" w:rsidR="007D0355" w:rsidRPr="002816AD" w:rsidRDefault="00C939FD" w:rsidP="00EA4ABF">
            <w:pPr>
              <w:snapToGrid w:val="0"/>
              <w:spacing w:after="0" w:line="320" w:lineRule="exact"/>
              <w:jc w:val="center"/>
            </w:pPr>
            <w:r>
              <w:t>6</w:t>
            </w:r>
            <w:r w:rsidR="00523718">
              <w:t>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920FE" w14:textId="77777777" w:rsidR="00EA4ABF" w:rsidRPr="00EA4ABF" w:rsidRDefault="00EA4ABF" w:rsidP="00EA4ABF">
            <w:pPr>
              <w:pStyle w:val="NormalnyWeb"/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EA4ABF">
              <w:rPr>
                <w:rFonts w:eastAsia="Calibri" w:cs="Arial"/>
                <w:sz w:val="22"/>
                <w:szCs w:val="22"/>
              </w:rPr>
              <w:t>Tworzenie struktury podziału prac (WBS):</w:t>
            </w:r>
          </w:p>
          <w:p w14:paraId="086946BF" w14:textId="7EE969DD" w:rsidR="00EA4ABF" w:rsidRDefault="00EA4ABF" w:rsidP="00EA4ABF">
            <w:pPr>
              <w:pStyle w:val="NormalnyWeb"/>
              <w:numPr>
                <w:ilvl w:val="0"/>
                <w:numId w:val="20"/>
              </w:numPr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EA4ABF">
              <w:rPr>
                <w:rFonts w:eastAsia="Calibri" w:cs="Arial"/>
                <w:sz w:val="22"/>
                <w:szCs w:val="22"/>
              </w:rPr>
              <w:t>zasady tworzenia</w:t>
            </w:r>
            <w:r>
              <w:rPr>
                <w:rFonts w:eastAsia="Calibri" w:cs="Arial"/>
                <w:sz w:val="22"/>
                <w:szCs w:val="22"/>
              </w:rPr>
              <w:t>,</w:t>
            </w:r>
          </w:p>
          <w:p w14:paraId="1223B528" w14:textId="5B8F352D" w:rsidR="00EA4ABF" w:rsidRDefault="00EA4ABF" w:rsidP="00EA4ABF">
            <w:pPr>
              <w:pStyle w:val="NormalnyWeb"/>
              <w:numPr>
                <w:ilvl w:val="0"/>
                <w:numId w:val="20"/>
              </w:numPr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EA4ABF">
              <w:rPr>
                <w:rFonts w:eastAsia="Calibri" w:cs="Arial"/>
                <w:sz w:val="22"/>
                <w:szCs w:val="22"/>
              </w:rPr>
              <w:t>rodzaje WBS</w:t>
            </w:r>
            <w:r>
              <w:rPr>
                <w:rFonts w:eastAsia="Calibri" w:cs="Arial"/>
                <w:sz w:val="22"/>
                <w:szCs w:val="22"/>
              </w:rPr>
              <w:t>,</w:t>
            </w:r>
          </w:p>
          <w:p w14:paraId="2D6B9999" w14:textId="1FF7DCC9" w:rsidR="007D0355" w:rsidRPr="00EA4ABF" w:rsidRDefault="00EA4ABF" w:rsidP="00B659BB">
            <w:pPr>
              <w:pStyle w:val="NormalnyWeb"/>
              <w:numPr>
                <w:ilvl w:val="0"/>
                <w:numId w:val="20"/>
              </w:numPr>
              <w:spacing w:before="0" w:line="320" w:lineRule="exact"/>
              <w:rPr>
                <w:rFonts w:eastAsia="Calibri" w:cs="Arial"/>
                <w:sz w:val="22"/>
                <w:szCs w:val="22"/>
              </w:rPr>
            </w:pPr>
            <w:r w:rsidRPr="00EA4ABF">
              <w:rPr>
                <w:rFonts w:eastAsia="Calibri" w:cs="Arial"/>
                <w:sz w:val="22"/>
                <w:szCs w:val="22"/>
              </w:rPr>
              <w:t>alokacja zasobów</w:t>
            </w:r>
            <w:r>
              <w:rPr>
                <w:rFonts w:eastAsia="Calibri" w:cs="Arial"/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055D5" w14:textId="6339630D" w:rsidR="007D0355" w:rsidRPr="002816AD" w:rsidRDefault="001679AB" w:rsidP="00EA4ABF">
            <w:pPr>
              <w:snapToGrid w:val="0"/>
              <w:spacing w:after="0" w:line="320" w:lineRule="exact"/>
            </w:pPr>
            <w:r w:rsidRPr="008067F3">
              <w:t>wykład wprowadzający, dyskusja moderowana, praca w grupach</w:t>
            </w:r>
            <w:r>
              <w:t>, praca indywidualna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9784A" w14:textId="12E0C312" w:rsidR="007D0355" w:rsidRPr="002816AD" w:rsidRDefault="00DA27C1" w:rsidP="00601113">
            <w:pPr>
              <w:spacing w:after="0" w:line="320" w:lineRule="exact"/>
              <w:jc w:val="center"/>
            </w:pPr>
            <w:r>
              <w:t>2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8734C" w14:textId="32E82107" w:rsidR="007D0355" w:rsidRPr="002816AD" w:rsidRDefault="001257A3" w:rsidP="00EA4ABF">
            <w:pPr>
              <w:spacing w:after="0" w:line="320" w:lineRule="exact"/>
            </w:pPr>
            <w:r w:rsidRPr="00730291">
              <w:rPr>
                <w:iCs/>
                <w:color w:val="000000" w:themeColor="text1"/>
                <w:lang w:eastAsia="pl-PL"/>
              </w:rPr>
              <w:t>prezentacja multimedialna</w:t>
            </w:r>
            <w:r>
              <w:rPr>
                <w:iCs/>
                <w:color w:val="000000" w:themeColor="text1"/>
                <w:lang w:eastAsia="pl-PL"/>
              </w:rPr>
              <w:t>, studium przypadku, ćwiczenie</w:t>
            </w:r>
          </w:p>
        </w:tc>
      </w:tr>
      <w:tr w:rsidR="007D0355" w:rsidRPr="002816AD" w14:paraId="52521132" w14:textId="77777777" w:rsidTr="00523718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14B93" w14:textId="53A839DE" w:rsidR="007D0355" w:rsidRPr="002816AD" w:rsidRDefault="00C939FD" w:rsidP="00896D9D">
            <w:pPr>
              <w:snapToGrid w:val="0"/>
              <w:spacing w:after="0" w:line="320" w:lineRule="exact"/>
              <w:jc w:val="center"/>
            </w:pPr>
            <w:r>
              <w:t>7</w:t>
            </w:r>
            <w:r w:rsidR="00523718">
              <w:t>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1E23" w14:textId="77777777" w:rsidR="00896D9D" w:rsidRPr="00896D9D" w:rsidRDefault="00896D9D" w:rsidP="00896D9D">
            <w:pPr>
              <w:pStyle w:val="NormalnyWeb"/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896D9D">
              <w:rPr>
                <w:rFonts w:eastAsia="Calibri" w:cs="Arial"/>
                <w:sz w:val="22"/>
                <w:szCs w:val="22"/>
              </w:rPr>
              <w:t>Harmonogramowanie:</w:t>
            </w:r>
          </w:p>
          <w:p w14:paraId="06AD78A2" w14:textId="0444E235" w:rsidR="00896D9D" w:rsidRDefault="00896D9D" w:rsidP="00896D9D">
            <w:pPr>
              <w:pStyle w:val="NormalnyWeb"/>
              <w:numPr>
                <w:ilvl w:val="0"/>
                <w:numId w:val="21"/>
              </w:numPr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896D9D">
              <w:rPr>
                <w:rFonts w:eastAsia="Calibri" w:cs="Arial"/>
                <w:sz w:val="22"/>
                <w:szCs w:val="22"/>
              </w:rPr>
              <w:t>metoda ścieżki krytycznej</w:t>
            </w:r>
            <w:r w:rsidR="00D57053">
              <w:rPr>
                <w:rFonts w:eastAsia="Calibri" w:cs="Arial"/>
                <w:sz w:val="22"/>
                <w:szCs w:val="22"/>
              </w:rPr>
              <w:t>,</w:t>
            </w:r>
          </w:p>
          <w:p w14:paraId="4C6D1E98" w14:textId="77C0D98E" w:rsidR="007D0355" w:rsidRPr="00896D9D" w:rsidRDefault="00896D9D" w:rsidP="00896D9D">
            <w:pPr>
              <w:pStyle w:val="NormalnyWeb"/>
              <w:numPr>
                <w:ilvl w:val="0"/>
                <w:numId w:val="21"/>
              </w:numPr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896D9D">
              <w:rPr>
                <w:rFonts w:eastAsia="Calibri" w:cs="Arial"/>
                <w:sz w:val="22"/>
                <w:szCs w:val="22"/>
              </w:rPr>
              <w:t>wykres Adamieckiego/Gantta</w:t>
            </w:r>
            <w:r w:rsidR="00051A44">
              <w:rPr>
                <w:rFonts w:eastAsia="Calibri" w:cs="Arial"/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7F0B" w14:textId="5379C565" w:rsidR="007D0355" w:rsidRPr="002816AD" w:rsidRDefault="001679AB" w:rsidP="00896D9D">
            <w:pPr>
              <w:snapToGrid w:val="0"/>
              <w:spacing w:after="0" w:line="320" w:lineRule="exact"/>
            </w:pPr>
            <w:r w:rsidRPr="008067F3">
              <w:t xml:space="preserve">wykład wprowadzający, dyskusja moderowana, </w:t>
            </w:r>
            <w:r>
              <w:t>praca indywidualna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589F6" w14:textId="3C67099B" w:rsidR="007D0355" w:rsidRPr="002816AD" w:rsidRDefault="00DA27C1" w:rsidP="00601113">
            <w:pPr>
              <w:spacing w:after="0" w:line="320" w:lineRule="exact"/>
              <w:jc w:val="center"/>
            </w:pPr>
            <w:r>
              <w:t>2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685A" w14:textId="5721C9FA" w:rsidR="007D0355" w:rsidRPr="002816AD" w:rsidRDefault="007349A9" w:rsidP="00896D9D">
            <w:pPr>
              <w:spacing w:after="0" w:line="320" w:lineRule="exact"/>
            </w:pPr>
            <w:r w:rsidRPr="00730291">
              <w:rPr>
                <w:iCs/>
                <w:color w:val="000000" w:themeColor="text1"/>
                <w:lang w:eastAsia="pl-PL"/>
              </w:rPr>
              <w:t>prezentacja multimedialna</w:t>
            </w:r>
            <w:r>
              <w:rPr>
                <w:iCs/>
                <w:color w:val="000000" w:themeColor="text1"/>
                <w:lang w:eastAsia="pl-PL"/>
              </w:rPr>
              <w:t xml:space="preserve">, </w:t>
            </w:r>
            <w:r w:rsidR="00CA25A8">
              <w:rPr>
                <w:iCs/>
                <w:color w:val="000000" w:themeColor="text1"/>
                <w:lang w:eastAsia="pl-PL"/>
              </w:rPr>
              <w:t>ćwiczenie, zadania obliczeniowe</w:t>
            </w:r>
          </w:p>
        </w:tc>
      </w:tr>
      <w:tr w:rsidR="007D0355" w:rsidRPr="002816AD" w14:paraId="092E3792" w14:textId="77777777" w:rsidTr="00523718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6B821" w14:textId="57E8643C" w:rsidR="007D0355" w:rsidRPr="002816AD" w:rsidRDefault="00C939FD" w:rsidP="00D57053">
            <w:pPr>
              <w:snapToGrid w:val="0"/>
              <w:spacing w:after="0" w:line="320" w:lineRule="exact"/>
              <w:jc w:val="center"/>
            </w:pPr>
            <w:r>
              <w:t>8</w:t>
            </w:r>
            <w:r w:rsidR="00523718">
              <w:t>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36368" w14:textId="77777777" w:rsidR="00D57053" w:rsidRPr="00D57053" w:rsidRDefault="00D57053" w:rsidP="00D57053">
            <w:pPr>
              <w:pStyle w:val="NormalnyWeb"/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D57053">
              <w:rPr>
                <w:rFonts w:eastAsia="Calibri" w:cs="Arial"/>
                <w:sz w:val="22"/>
                <w:szCs w:val="22"/>
              </w:rPr>
              <w:t>Budżetowanie</w:t>
            </w:r>
          </w:p>
          <w:p w14:paraId="0C9D2945" w14:textId="61A6D030" w:rsidR="00D57053" w:rsidRDefault="00D57053" w:rsidP="00D57053">
            <w:pPr>
              <w:pStyle w:val="NormalnyWeb"/>
              <w:numPr>
                <w:ilvl w:val="0"/>
                <w:numId w:val="22"/>
              </w:numPr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D57053">
              <w:rPr>
                <w:rFonts w:eastAsia="Calibri" w:cs="Arial"/>
                <w:sz w:val="22"/>
                <w:szCs w:val="22"/>
              </w:rPr>
              <w:t>powiązanie z WBS i harmonogramem</w:t>
            </w:r>
            <w:r>
              <w:rPr>
                <w:rFonts w:eastAsia="Calibri" w:cs="Arial"/>
                <w:sz w:val="22"/>
                <w:szCs w:val="22"/>
              </w:rPr>
              <w:t>,</w:t>
            </w:r>
          </w:p>
          <w:p w14:paraId="76B2B954" w14:textId="43E03D51" w:rsidR="007D0355" w:rsidRPr="00D57053" w:rsidRDefault="00D57053" w:rsidP="00D57053">
            <w:pPr>
              <w:pStyle w:val="NormalnyWeb"/>
              <w:numPr>
                <w:ilvl w:val="0"/>
                <w:numId w:val="22"/>
              </w:numPr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D57053">
              <w:rPr>
                <w:rFonts w:eastAsia="Calibri" w:cs="Arial"/>
                <w:sz w:val="22"/>
                <w:szCs w:val="22"/>
              </w:rPr>
              <w:t>zasady tworzenia budżetów.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CC892" w14:textId="64529824" w:rsidR="007D0355" w:rsidRPr="002816AD" w:rsidRDefault="001679AB" w:rsidP="00D57053">
            <w:pPr>
              <w:snapToGrid w:val="0"/>
              <w:spacing w:after="0" w:line="320" w:lineRule="exact"/>
            </w:pPr>
            <w:r w:rsidRPr="008067F3">
              <w:t xml:space="preserve">wykład wprowadzający, dyskusja moderowana, </w:t>
            </w:r>
            <w:r>
              <w:t>praca indywidualna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76905" w14:textId="095A4557" w:rsidR="007D0355" w:rsidRPr="002816AD" w:rsidRDefault="00DA27C1" w:rsidP="00601113">
            <w:pPr>
              <w:spacing w:after="0" w:line="320" w:lineRule="exact"/>
              <w:jc w:val="center"/>
            </w:pPr>
            <w:r>
              <w:t>2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D8CE" w14:textId="56D682B0" w:rsidR="007D0355" w:rsidRPr="002816AD" w:rsidRDefault="007349A9" w:rsidP="00D57053">
            <w:pPr>
              <w:spacing w:after="0" w:line="320" w:lineRule="exact"/>
            </w:pPr>
            <w:r w:rsidRPr="00730291">
              <w:rPr>
                <w:iCs/>
                <w:color w:val="000000" w:themeColor="text1"/>
                <w:lang w:eastAsia="pl-PL"/>
              </w:rPr>
              <w:t>prezentacja multimedialna</w:t>
            </w:r>
            <w:r>
              <w:rPr>
                <w:iCs/>
                <w:color w:val="000000" w:themeColor="text1"/>
                <w:lang w:eastAsia="pl-PL"/>
              </w:rPr>
              <w:t xml:space="preserve">, studium przypadku, </w:t>
            </w:r>
            <w:r w:rsidR="00CA25A8">
              <w:rPr>
                <w:iCs/>
                <w:color w:val="000000" w:themeColor="text1"/>
                <w:lang w:eastAsia="pl-PL"/>
              </w:rPr>
              <w:t>zadania obliczeniowe</w:t>
            </w:r>
          </w:p>
        </w:tc>
      </w:tr>
      <w:tr w:rsidR="007D0355" w:rsidRPr="002816AD" w14:paraId="03A41C8C" w14:textId="77777777" w:rsidTr="00523718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86759" w14:textId="6722D187" w:rsidR="007D0355" w:rsidRPr="002816AD" w:rsidRDefault="00C939FD" w:rsidP="006209E8">
            <w:pPr>
              <w:snapToGrid w:val="0"/>
              <w:spacing w:after="0" w:line="320" w:lineRule="exact"/>
              <w:jc w:val="center"/>
            </w:pPr>
            <w:r>
              <w:lastRenderedPageBreak/>
              <w:t>9</w:t>
            </w:r>
            <w:r w:rsidR="00523718">
              <w:t>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0594A" w14:textId="77777777" w:rsidR="00F60C12" w:rsidRPr="00F60C12" w:rsidRDefault="00F60C12" w:rsidP="006209E8">
            <w:pPr>
              <w:pStyle w:val="NormalnyWeb"/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F60C12">
              <w:rPr>
                <w:rFonts w:eastAsia="Calibri" w:cs="Arial"/>
                <w:sz w:val="22"/>
                <w:szCs w:val="22"/>
              </w:rPr>
              <w:t>Monitorowanie projektu:</w:t>
            </w:r>
          </w:p>
          <w:p w14:paraId="1198BEB7" w14:textId="157B0FA0" w:rsidR="006209E8" w:rsidRDefault="00F60C12" w:rsidP="006209E8">
            <w:pPr>
              <w:pStyle w:val="NormalnyWeb"/>
              <w:numPr>
                <w:ilvl w:val="0"/>
                <w:numId w:val="23"/>
              </w:numPr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F60C12">
              <w:rPr>
                <w:rFonts w:eastAsia="Calibri" w:cs="Arial"/>
                <w:sz w:val="22"/>
                <w:szCs w:val="22"/>
              </w:rPr>
              <w:t>rola monitorowania i controllingu w zarządzaniu projektami</w:t>
            </w:r>
            <w:r w:rsidR="006209E8">
              <w:rPr>
                <w:rFonts w:eastAsia="Calibri" w:cs="Arial"/>
                <w:sz w:val="22"/>
                <w:szCs w:val="22"/>
              </w:rPr>
              <w:t>,</w:t>
            </w:r>
          </w:p>
          <w:p w14:paraId="3BFD169A" w14:textId="2D132FF6" w:rsidR="006209E8" w:rsidRDefault="00F60C12" w:rsidP="006209E8">
            <w:pPr>
              <w:pStyle w:val="NormalnyWeb"/>
              <w:numPr>
                <w:ilvl w:val="0"/>
                <w:numId w:val="23"/>
              </w:numPr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6209E8">
              <w:rPr>
                <w:rFonts w:eastAsia="Calibri" w:cs="Arial"/>
                <w:sz w:val="22"/>
                <w:szCs w:val="22"/>
              </w:rPr>
              <w:t>wykorzystanie MonAlizy 2.0 do monitorowania projektów</w:t>
            </w:r>
            <w:r w:rsidR="006209E8">
              <w:rPr>
                <w:rFonts w:eastAsia="Calibri" w:cs="Arial"/>
                <w:sz w:val="22"/>
                <w:szCs w:val="22"/>
              </w:rPr>
              <w:t>,</w:t>
            </w:r>
          </w:p>
          <w:p w14:paraId="7FEE992A" w14:textId="7C33A35F" w:rsidR="006209E8" w:rsidRDefault="00F60C12" w:rsidP="006209E8">
            <w:pPr>
              <w:pStyle w:val="NormalnyWeb"/>
              <w:numPr>
                <w:ilvl w:val="0"/>
                <w:numId w:val="23"/>
              </w:numPr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6209E8">
              <w:rPr>
                <w:rFonts w:eastAsia="Calibri" w:cs="Arial"/>
                <w:sz w:val="22"/>
                <w:szCs w:val="22"/>
              </w:rPr>
              <w:t>metoda wartości wypracowanej (Earned Value Method</w:t>
            </w:r>
            <w:r w:rsidR="006209E8">
              <w:rPr>
                <w:rFonts w:eastAsia="Calibri" w:cs="Arial"/>
                <w:sz w:val="22"/>
                <w:szCs w:val="22"/>
              </w:rPr>
              <w:t>),</w:t>
            </w:r>
          </w:p>
          <w:p w14:paraId="60E1B385" w14:textId="13AD71AC" w:rsidR="007D0355" w:rsidRPr="006209E8" w:rsidRDefault="00F60C12" w:rsidP="00B659BB">
            <w:pPr>
              <w:pStyle w:val="NormalnyWeb"/>
              <w:numPr>
                <w:ilvl w:val="0"/>
                <w:numId w:val="23"/>
              </w:numPr>
              <w:spacing w:before="0" w:line="320" w:lineRule="exact"/>
              <w:rPr>
                <w:rFonts w:eastAsia="Calibri" w:cs="Arial"/>
                <w:sz w:val="22"/>
                <w:szCs w:val="22"/>
              </w:rPr>
            </w:pPr>
            <w:r w:rsidRPr="006209E8">
              <w:rPr>
                <w:rFonts w:eastAsia="Calibri" w:cs="Arial"/>
                <w:sz w:val="22"/>
                <w:szCs w:val="22"/>
              </w:rPr>
              <w:t>analiza trendu kamieni milowych.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EEA0" w14:textId="402080CD" w:rsidR="007D0355" w:rsidRPr="002816AD" w:rsidRDefault="0081632B" w:rsidP="006209E8">
            <w:pPr>
              <w:snapToGrid w:val="0"/>
              <w:spacing w:after="0" w:line="320" w:lineRule="exact"/>
            </w:pPr>
            <w:r w:rsidRPr="008067F3">
              <w:t xml:space="preserve">wykład wprowadzający, dyskusja moderowana, </w:t>
            </w:r>
            <w:r>
              <w:t>praca indywidualna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F4CE4" w14:textId="3DCD075A" w:rsidR="007D0355" w:rsidRPr="002816AD" w:rsidRDefault="00DA27C1" w:rsidP="00601113">
            <w:pPr>
              <w:spacing w:after="0" w:line="320" w:lineRule="exact"/>
              <w:jc w:val="center"/>
            </w:pPr>
            <w:r>
              <w:t>2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755C" w14:textId="2BA38A05" w:rsidR="007D0355" w:rsidRPr="002816AD" w:rsidRDefault="000214CF" w:rsidP="006209E8">
            <w:pPr>
              <w:spacing w:after="0" w:line="320" w:lineRule="exact"/>
            </w:pPr>
            <w:r w:rsidRPr="00730291">
              <w:rPr>
                <w:iCs/>
                <w:color w:val="000000" w:themeColor="text1"/>
                <w:lang w:eastAsia="pl-PL"/>
              </w:rPr>
              <w:t>prezentacja multimedialna</w:t>
            </w:r>
            <w:r>
              <w:rPr>
                <w:iCs/>
                <w:color w:val="000000" w:themeColor="text1"/>
                <w:lang w:eastAsia="pl-PL"/>
              </w:rPr>
              <w:t>, ćwiczenie, zadania obliczeniowe</w:t>
            </w:r>
          </w:p>
        </w:tc>
      </w:tr>
      <w:tr w:rsidR="007D0355" w:rsidRPr="002816AD" w14:paraId="34BE0F27" w14:textId="77777777" w:rsidTr="00523718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6B2F5" w14:textId="7D9FE354" w:rsidR="007D0355" w:rsidRPr="002816AD" w:rsidRDefault="00C939FD" w:rsidP="004A58A9">
            <w:pPr>
              <w:snapToGrid w:val="0"/>
              <w:spacing w:after="0" w:line="320" w:lineRule="exact"/>
              <w:jc w:val="center"/>
            </w:pPr>
            <w:r>
              <w:t>10</w:t>
            </w:r>
            <w:r w:rsidR="00523718">
              <w:t>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78C85" w14:textId="77777777" w:rsidR="004A58A9" w:rsidRPr="004A58A9" w:rsidRDefault="004A58A9" w:rsidP="004A58A9">
            <w:pPr>
              <w:pStyle w:val="NormalnyWeb"/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4A58A9">
              <w:rPr>
                <w:rFonts w:eastAsia="Calibri" w:cs="Arial"/>
                <w:sz w:val="22"/>
                <w:szCs w:val="22"/>
              </w:rPr>
              <w:t>Zarządzanie ryzykiem w projektach:</w:t>
            </w:r>
          </w:p>
          <w:p w14:paraId="70A954E0" w14:textId="77777777" w:rsidR="0024178B" w:rsidRDefault="004A58A9" w:rsidP="00185CDF">
            <w:pPr>
              <w:pStyle w:val="NormalnyWeb"/>
              <w:numPr>
                <w:ilvl w:val="0"/>
                <w:numId w:val="24"/>
              </w:numPr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24178B">
              <w:rPr>
                <w:rFonts w:eastAsia="Calibri" w:cs="Arial"/>
                <w:sz w:val="22"/>
                <w:szCs w:val="22"/>
              </w:rPr>
              <w:t>identyfikacja</w:t>
            </w:r>
            <w:r w:rsidR="0024178B" w:rsidRPr="0024178B">
              <w:rPr>
                <w:rFonts w:eastAsia="Calibri" w:cs="Arial"/>
                <w:sz w:val="22"/>
                <w:szCs w:val="22"/>
              </w:rPr>
              <w:t>,</w:t>
            </w:r>
          </w:p>
          <w:p w14:paraId="39F7514F" w14:textId="77777777" w:rsidR="0024178B" w:rsidRDefault="004A58A9" w:rsidP="005C4E7C">
            <w:pPr>
              <w:pStyle w:val="NormalnyWeb"/>
              <w:numPr>
                <w:ilvl w:val="0"/>
                <w:numId w:val="24"/>
              </w:numPr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24178B">
              <w:rPr>
                <w:rFonts w:eastAsia="Calibri" w:cs="Arial"/>
                <w:sz w:val="22"/>
                <w:szCs w:val="22"/>
              </w:rPr>
              <w:t>analiza jakościowa i ilościowa</w:t>
            </w:r>
            <w:r w:rsidR="0024178B" w:rsidRPr="0024178B">
              <w:rPr>
                <w:rFonts w:eastAsia="Calibri" w:cs="Arial"/>
                <w:sz w:val="22"/>
                <w:szCs w:val="22"/>
              </w:rPr>
              <w:t>,</w:t>
            </w:r>
          </w:p>
          <w:p w14:paraId="3A12FFF7" w14:textId="77777777" w:rsidR="0024178B" w:rsidRDefault="004A58A9" w:rsidP="0024178B">
            <w:pPr>
              <w:pStyle w:val="NormalnyWeb"/>
              <w:numPr>
                <w:ilvl w:val="0"/>
                <w:numId w:val="24"/>
              </w:numPr>
              <w:spacing w:before="0" w:after="0" w:line="320" w:lineRule="exact"/>
              <w:rPr>
                <w:rFonts w:eastAsia="Calibri" w:cs="Arial"/>
                <w:sz w:val="22"/>
                <w:szCs w:val="22"/>
              </w:rPr>
            </w:pPr>
            <w:r w:rsidRPr="0024178B">
              <w:rPr>
                <w:rFonts w:eastAsia="Calibri" w:cs="Arial"/>
                <w:sz w:val="22"/>
                <w:szCs w:val="22"/>
              </w:rPr>
              <w:t>metody reakcji</w:t>
            </w:r>
            <w:r w:rsidR="0024178B">
              <w:rPr>
                <w:rFonts w:eastAsia="Calibri" w:cs="Arial"/>
                <w:sz w:val="22"/>
                <w:szCs w:val="22"/>
              </w:rPr>
              <w:t>,</w:t>
            </w:r>
          </w:p>
          <w:p w14:paraId="76CC20B1" w14:textId="11A6763F" w:rsidR="007D0355" w:rsidRPr="002816AD" w:rsidRDefault="004A58A9" w:rsidP="00B659BB">
            <w:pPr>
              <w:pStyle w:val="NormalnyWeb"/>
              <w:numPr>
                <w:ilvl w:val="0"/>
                <w:numId w:val="24"/>
              </w:numPr>
              <w:spacing w:before="0" w:line="320" w:lineRule="exact"/>
              <w:rPr>
                <w:rFonts w:eastAsia="Calibri" w:cs="Arial"/>
                <w:sz w:val="22"/>
                <w:szCs w:val="22"/>
              </w:rPr>
            </w:pPr>
            <w:r w:rsidRPr="004A58A9">
              <w:rPr>
                <w:rFonts w:eastAsia="Calibri" w:cs="Arial"/>
                <w:sz w:val="22"/>
                <w:szCs w:val="22"/>
              </w:rPr>
              <w:t>monitoring ryzyka.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F0F47" w14:textId="3C5AE543" w:rsidR="007D0355" w:rsidRPr="002816AD" w:rsidRDefault="0081632B" w:rsidP="004A58A9">
            <w:pPr>
              <w:snapToGrid w:val="0"/>
              <w:spacing w:after="0" w:line="320" w:lineRule="exact"/>
            </w:pPr>
            <w:r w:rsidRPr="008067F3">
              <w:t>wykład wprowadzający, dyskusja moderowana, praca w grupach</w:t>
            </w:r>
            <w:r>
              <w:t>, praca indywidualna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9DCB4" w14:textId="4AAFB3F7" w:rsidR="007D0355" w:rsidRPr="002816AD" w:rsidRDefault="00601113" w:rsidP="00601113">
            <w:pPr>
              <w:spacing w:after="0" w:line="320" w:lineRule="exact"/>
              <w:jc w:val="center"/>
            </w:pPr>
            <w:r>
              <w:t>1</w:t>
            </w:r>
            <w:r w:rsidR="00DA27C1">
              <w:t xml:space="preserve"> h </w:t>
            </w:r>
            <w:r>
              <w:t>3</w:t>
            </w:r>
            <w:r w:rsidR="00DA27C1">
              <w:t>0 min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AAEC" w14:textId="2F777F9A" w:rsidR="007D0355" w:rsidRPr="002816AD" w:rsidRDefault="000214CF" w:rsidP="004A58A9">
            <w:pPr>
              <w:spacing w:after="0" w:line="320" w:lineRule="exact"/>
            </w:pPr>
            <w:r w:rsidRPr="00730291">
              <w:rPr>
                <w:iCs/>
                <w:color w:val="000000" w:themeColor="text1"/>
                <w:lang w:eastAsia="pl-PL"/>
              </w:rPr>
              <w:t>prezentacja multimedialna</w:t>
            </w:r>
            <w:r>
              <w:rPr>
                <w:iCs/>
                <w:color w:val="000000" w:themeColor="text1"/>
                <w:lang w:eastAsia="pl-PL"/>
              </w:rPr>
              <w:t>, studium przypadku, ćwiczenie</w:t>
            </w:r>
          </w:p>
        </w:tc>
      </w:tr>
      <w:tr w:rsidR="00601113" w:rsidRPr="002816AD" w14:paraId="3516DEE7" w14:textId="77777777" w:rsidTr="00523718">
        <w:trPr>
          <w:trHeight w:val="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2A260" w14:textId="631418C6" w:rsidR="00601113" w:rsidRDefault="00C939FD" w:rsidP="004A58A9">
            <w:pPr>
              <w:snapToGrid w:val="0"/>
              <w:spacing w:after="0" w:line="320" w:lineRule="exact"/>
              <w:jc w:val="center"/>
            </w:pPr>
            <w:r>
              <w:t>11.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BF31F" w14:textId="1578919D" w:rsidR="00601113" w:rsidRPr="004A58A9" w:rsidRDefault="00601113" w:rsidP="00B659BB">
            <w:pPr>
              <w:pStyle w:val="NormalnyWeb"/>
              <w:spacing w:before="0" w:line="320" w:lineRule="exact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Przeprowadzenie post-testu. Omówienie wyników/prawidłowych odpowiedzi post-testu.</w:t>
            </w:r>
            <w:r w:rsidR="00C939FD">
              <w:rPr>
                <w:rFonts w:eastAsia="Calibri" w:cs="Arial"/>
                <w:sz w:val="22"/>
                <w:szCs w:val="22"/>
              </w:rPr>
              <w:t xml:space="preserve"> Zakończenie szkolenia.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AD996" w14:textId="74D7C914" w:rsidR="00601113" w:rsidRPr="008067F3" w:rsidRDefault="00601113" w:rsidP="004A58A9">
            <w:pPr>
              <w:snapToGrid w:val="0"/>
              <w:spacing w:after="0" w:line="320" w:lineRule="exact"/>
            </w:pPr>
            <w:r>
              <w:rPr>
                <w:szCs w:val="24"/>
              </w:rPr>
              <w:t>dyskusja moderowana, praca indywidualna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A037D" w14:textId="4D0FA274" w:rsidR="00601113" w:rsidRDefault="00601113" w:rsidP="00601113">
            <w:pPr>
              <w:spacing w:after="0" w:line="320" w:lineRule="exact"/>
              <w:jc w:val="center"/>
            </w:pPr>
            <w:r>
              <w:t>15 min.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4D4DB" w14:textId="35585026" w:rsidR="00601113" w:rsidRPr="00730291" w:rsidRDefault="00601113" w:rsidP="004A58A9">
            <w:pPr>
              <w:spacing w:after="0" w:line="320" w:lineRule="exact"/>
              <w:rPr>
                <w:iCs/>
                <w:color w:val="000000" w:themeColor="text1"/>
                <w:lang w:eastAsia="pl-PL"/>
              </w:rPr>
            </w:pPr>
            <w:r>
              <w:rPr>
                <w:iCs/>
                <w:color w:val="000000" w:themeColor="text1"/>
                <w:lang w:eastAsia="pl-PL"/>
              </w:rPr>
              <w:t>test</w:t>
            </w:r>
          </w:p>
        </w:tc>
      </w:tr>
    </w:tbl>
    <w:p w14:paraId="1331A372" w14:textId="5197EFF5" w:rsidR="0006379F" w:rsidRPr="008711E6" w:rsidRDefault="0006379F" w:rsidP="00B64E06">
      <w:pPr>
        <w:tabs>
          <w:tab w:val="left" w:pos="7250"/>
        </w:tabs>
        <w:spacing w:after="0" w:line="320" w:lineRule="exact"/>
      </w:pPr>
    </w:p>
    <w:sectPr w:rsidR="0006379F" w:rsidRPr="008711E6" w:rsidSect="00B659BB">
      <w:pgSz w:w="16838" w:h="11906" w:orient="landscape"/>
      <w:pgMar w:top="1560" w:right="851" w:bottom="1416" w:left="1418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CC2DA" w14:textId="77777777" w:rsidR="00FE2BFD" w:rsidRDefault="00FE2BFD" w:rsidP="00FB0D23">
      <w:pPr>
        <w:spacing w:after="0" w:line="240" w:lineRule="auto"/>
      </w:pPr>
      <w:r>
        <w:separator/>
      </w:r>
    </w:p>
  </w:endnote>
  <w:endnote w:type="continuationSeparator" w:id="0">
    <w:p w14:paraId="09FEFC8F" w14:textId="77777777" w:rsidR="00FE2BFD" w:rsidRDefault="00FE2BFD" w:rsidP="00FB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073FE" w14:textId="164981FF" w:rsidR="00914D8A" w:rsidRPr="00B659BB" w:rsidRDefault="00914D8A" w:rsidP="00914D8A">
    <w:pPr>
      <w:pStyle w:val="Stopka"/>
      <w:jc w:val="right"/>
      <w:rPr>
        <w:rFonts w:asciiTheme="minorHAnsi" w:hAnsiTheme="minorHAnsi" w:cstheme="minorHAnsi"/>
      </w:rPr>
    </w:pPr>
    <w:r w:rsidRPr="00B659BB">
      <w:rPr>
        <w:rFonts w:asciiTheme="minorHAnsi" w:hAnsiTheme="minorHAnsi" w:cstheme="minorHAnsi"/>
        <w:sz w:val="20"/>
        <w:szCs w:val="20"/>
      </w:rPr>
      <w:fldChar w:fldCharType="begin"/>
    </w:r>
    <w:r w:rsidRPr="00B659BB">
      <w:rPr>
        <w:rFonts w:asciiTheme="minorHAnsi" w:hAnsiTheme="minorHAnsi" w:cstheme="minorHAnsi"/>
        <w:sz w:val="20"/>
        <w:szCs w:val="20"/>
      </w:rPr>
      <w:instrText>PAGE   \* MERGEFORMAT</w:instrText>
    </w:r>
    <w:r w:rsidRPr="00B659BB">
      <w:rPr>
        <w:rFonts w:asciiTheme="minorHAnsi" w:hAnsiTheme="minorHAnsi" w:cstheme="minorHAnsi"/>
        <w:sz w:val="20"/>
        <w:szCs w:val="20"/>
      </w:rPr>
      <w:fldChar w:fldCharType="separate"/>
    </w:r>
    <w:r w:rsidR="00BA5CF4">
      <w:rPr>
        <w:rFonts w:asciiTheme="minorHAnsi" w:hAnsiTheme="minorHAnsi" w:cstheme="minorHAnsi"/>
        <w:noProof/>
        <w:sz w:val="20"/>
        <w:szCs w:val="20"/>
      </w:rPr>
      <w:t>2</w:t>
    </w:r>
    <w:r w:rsidRPr="00B659BB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E82C" w14:textId="434E818D" w:rsidR="003666F9" w:rsidRPr="003666F9" w:rsidRDefault="003666F9" w:rsidP="003666F9">
    <w:pPr>
      <w:jc w:val="center"/>
      <w:rPr>
        <w:color w:val="808080"/>
        <w:sz w:val="20"/>
        <w:szCs w:val="20"/>
      </w:rPr>
    </w:pPr>
    <w:r w:rsidRPr="003666F9">
      <w:rPr>
        <w:color w:val="808080"/>
        <w:sz w:val="20"/>
        <w:szCs w:val="20"/>
      </w:rPr>
      <w:t>Szkolenie jest realizowane w ramach Planu szkoleń centralnych w służbie cywilnej na 202</w:t>
    </w:r>
    <w:r w:rsidR="003336B5">
      <w:rPr>
        <w:color w:val="808080"/>
        <w:sz w:val="20"/>
        <w:szCs w:val="20"/>
      </w:rPr>
      <w:t>1</w:t>
    </w:r>
    <w:r>
      <w:rPr>
        <w:color w:val="808080"/>
        <w:sz w:val="20"/>
        <w:szCs w:val="20"/>
      </w:rPr>
      <w:t xml:space="preserve"> </w:t>
    </w:r>
    <w:r w:rsidRPr="003666F9">
      <w:rPr>
        <w:color w:val="808080"/>
        <w:sz w:val="20"/>
        <w:szCs w:val="20"/>
      </w:rPr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65B89" w14:textId="77777777" w:rsidR="00FE2BFD" w:rsidRDefault="00FE2BFD" w:rsidP="00FB0D23">
      <w:pPr>
        <w:spacing w:after="0" w:line="240" w:lineRule="auto"/>
      </w:pPr>
      <w:r>
        <w:separator/>
      </w:r>
    </w:p>
  </w:footnote>
  <w:footnote w:type="continuationSeparator" w:id="0">
    <w:p w14:paraId="71933FA0" w14:textId="77777777" w:rsidR="00FE2BFD" w:rsidRDefault="00FE2BFD" w:rsidP="00FB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0DDF5" w14:textId="528AE6D6" w:rsidR="00E0019B" w:rsidRPr="000403C5" w:rsidRDefault="00C571C0" w:rsidP="00B659BB">
    <w:pPr>
      <w:pStyle w:val="Nagwek"/>
      <w:spacing w:after="0" w:line="240" w:lineRule="auto"/>
      <w:rPr>
        <w:color w:val="7F7F7F" w:themeColor="text1" w:themeTint="80"/>
        <w:sz w:val="16"/>
      </w:rPr>
    </w:pPr>
    <w:r>
      <w:rPr>
        <w:noProof/>
        <w:lang w:eastAsia="pl-PL"/>
      </w:rPr>
      <w:drawing>
        <wp:inline distT="0" distB="0" distL="0" distR="0" wp14:anchorId="35C67F5A" wp14:editId="266C0FBE">
          <wp:extent cx="5670550" cy="658495"/>
          <wp:effectExtent l="0" t="0" r="6350" b="8255"/>
          <wp:docPr id="6" name="Obraz 5">
            <a:extLst xmlns:a="http://schemas.openxmlformats.org/drawingml/2006/main">
              <a:ext uri="{FF2B5EF4-FFF2-40B4-BE49-F238E27FC236}">
                <a16:creationId xmlns:a16="http://schemas.microsoft.com/office/drawing/2014/main" id="{51180F9B-0FDC-4DED-B87B-62B30C2CA4B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51180F9B-0FDC-4DED-B87B-62B30C2CA4B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1E0"/>
    <w:multiLevelType w:val="hybridMultilevel"/>
    <w:tmpl w:val="DB06F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87846"/>
    <w:multiLevelType w:val="hybridMultilevel"/>
    <w:tmpl w:val="ABBC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1AD3"/>
    <w:multiLevelType w:val="hybridMultilevel"/>
    <w:tmpl w:val="76868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F71C2"/>
    <w:multiLevelType w:val="hybridMultilevel"/>
    <w:tmpl w:val="E4A298B4"/>
    <w:lvl w:ilvl="0" w:tplc="73947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D9308B"/>
    <w:multiLevelType w:val="hybridMultilevel"/>
    <w:tmpl w:val="205E2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73614"/>
    <w:multiLevelType w:val="hybridMultilevel"/>
    <w:tmpl w:val="93908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16EFD"/>
    <w:multiLevelType w:val="hybridMultilevel"/>
    <w:tmpl w:val="69D23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A7B13"/>
    <w:multiLevelType w:val="hybridMultilevel"/>
    <w:tmpl w:val="953CB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D2234"/>
    <w:multiLevelType w:val="hybridMultilevel"/>
    <w:tmpl w:val="4BAA5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D3ADC"/>
    <w:multiLevelType w:val="hybridMultilevel"/>
    <w:tmpl w:val="B80C2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67118"/>
    <w:multiLevelType w:val="hybridMultilevel"/>
    <w:tmpl w:val="DA5234D6"/>
    <w:lvl w:ilvl="0" w:tplc="483A4B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34F01"/>
    <w:multiLevelType w:val="hybridMultilevel"/>
    <w:tmpl w:val="63F662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7D2891"/>
    <w:multiLevelType w:val="hybridMultilevel"/>
    <w:tmpl w:val="B0068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B6162"/>
    <w:multiLevelType w:val="hybridMultilevel"/>
    <w:tmpl w:val="56BCF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07EA4"/>
    <w:multiLevelType w:val="hybridMultilevel"/>
    <w:tmpl w:val="4176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F2504"/>
    <w:multiLevelType w:val="hybridMultilevel"/>
    <w:tmpl w:val="90E41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00C47"/>
    <w:multiLevelType w:val="hybridMultilevel"/>
    <w:tmpl w:val="77707EAA"/>
    <w:lvl w:ilvl="0" w:tplc="05D64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37AA3"/>
    <w:multiLevelType w:val="hybridMultilevel"/>
    <w:tmpl w:val="B62A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37E0E"/>
    <w:multiLevelType w:val="hybridMultilevel"/>
    <w:tmpl w:val="D6AE84FA"/>
    <w:lvl w:ilvl="0" w:tplc="57BEB0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14B9E"/>
    <w:multiLevelType w:val="hybridMultilevel"/>
    <w:tmpl w:val="6BD2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31733"/>
    <w:multiLevelType w:val="hybridMultilevel"/>
    <w:tmpl w:val="4F526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C7886"/>
    <w:multiLevelType w:val="hybridMultilevel"/>
    <w:tmpl w:val="1EFAB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B31AD"/>
    <w:multiLevelType w:val="hybridMultilevel"/>
    <w:tmpl w:val="7076BDA2"/>
    <w:lvl w:ilvl="0" w:tplc="5F408CF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87F0C"/>
    <w:multiLevelType w:val="hybridMultilevel"/>
    <w:tmpl w:val="79787190"/>
    <w:lvl w:ilvl="0" w:tplc="423EA6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18"/>
  </w:num>
  <w:num w:numId="5">
    <w:abstractNumId w:val="3"/>
  </w:num>
  <w:num w:numId="6">
    <w:abstractNumId w:val="22"/>
  </w:num>
  <w:num w:numId="7">
    <w:abstractNumId w:val="12"/>
  </w:num>
  <w:num w:numId="8">
    <w:abstractNumId w:val="5"/>
  </w:num>
  <w:num w:numId="9">
    <w:abstractNumId w:val="0"/>
  </w:num>
  <w:num w:numId="10">
    <w:abstractNumId w:val="8"/>
  </w:num>
  <w:num w:numId="11">
    <w:abstractNumId w:val="17"/>
  </w:num>
  <w:num w:numId="12">
    <w:abstractNumId w:val="16"/>
  </w:num>
  <w:num w:numId="13">
    <w:abstractNumId w:val="10"/>
  </w:num>
  <w:num w:numId="14">
    <w:abstractNumId w:val="11"/>
  </w:num>
  <w:num w:numId="15">
    <w:abstractNumId w:val="14"/>
  </w:num>
  <w:num w:numId="16">
    <w:abstractNumId w:val="13"/>
  </w:num>
  <w:num w:numId="17">
    <w:abstractNumId w:val="1"/>
  </w:num>
  <w:num w:numId="18">
    <w:abstractNumId w:val="7"/>
  </w:num>
  <w:num w:numId="19">
    <w:abstractNumId w:val="15"/>
  </w:num>
  <w:num w:numId="20">
    <w:abstractNumId w:val="2"/>
  </w:num>
  <w:num w:numId="21">
    <w:abstractNumId w:val="19"/>
  </w:num>
  <w:num w:numId="22">
    <w:abstractNumId w:val="9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DA"/>
    <w:rsid w:val="00003A6B"/>
    <w:rsid w:val="00004860"/>
    <w:rsid w:val="00013A7B"/>
    <w:rsid w:val="000214CF"/>
    <w:rsid w:val="0002393D"/>
    <w:rsid w:val="00025A73"/>
    <w:rsid w:val="00025D8B"/>
    <w:rsid w:val="000270AD"/>
    <w:rsid w:val="0002740E"/>
    <w:rsid w:val="00030C4E"/>
    <w:rsid w:val="000320F7"/>
    <w:rsid w:val="000356DB"/>
    <w:rsid w:val="000403C5"/>
    <w:rsid w:val="0004098D"/>
    <w:rsid w:val="00042862"/>
    <w:rsid w:val="00042BEA"/>
    <w:rsid w:val="00051A44"/>
    <w:rsid w:val="0006379F"/>
    <w:rsid w:val="0006565E"/>
    <w:rsid w:val="00066994"/>
    <w:rsid w:val="00067BC4"/>
    <w:rsid w:val="00072E68"/>
    <w:rsid w:val="000751D4"/>
    <w:rsid w:val="00077721"/>
    <w:rsid w:val="00081771"/>
    <w:rsid w:val="00081FC5"/>
    <w:rsid w:val="00082744"/>
    <w:rsid w:val="0008338D"/>
    <w:rsid w:val="00091816"/>
    <w:rsid w:val="00094868"/>
    <w:rsid w:val="000B1859"/>
    <w:rsid w:val="000C3193"/>
    <w:rsid w:val="000C5FE3"/>
    <w:rsid w:val="000D6E35"/>
    <w:rsid w:val="000E13A0"/>
    <w:rsid w:val="000E73DC"/>
    <w:rsid w:val="000E7D0B"/>
    <w:rsid w:val="000F11D1"/>
    <w:rsid w:val="00101920"/>
    <w:rsid w:val="00112414"/>
    <w:rsid w:val="0011722A"/>
    <w:rsid w:val="001178E3"/>
    <w:rsid w:val="00121878"/>
    <w:rsid w:val="001239D2"/>
    <w:rsid w:val="00123F87"/>
    <w:rsid w:val="001257A3"/>
    <w:rsid w:val="001266A6"/>
    <w:rsid w:val="00126DB2"/>
    <w:rsid w:val="0013210F"/>
    <w:rsid w:val="0014093E"/>
    <w:rsid w:val="00144DAC"/>
    <w:rsid w:val="00145F07"/>
    <w:rsid w:val="001478C9"/>
    <w:rsid w:val="00150FC9"/>
    <w:rsid w:val="00151521"/>
    <w:rsid w:val="001679AB"/>
    <w:rsid w:val="001711A1"/>
    <w:rsid w:val="00171E4A"/>
    <w:rsid w:val="001855A7"/>
    <w:rsid w:val="00185970"/>
    <w:rsid w:val="00187C37"/>
    <w:rsid w:val="001B4B38"/>
    <w:rsid w:val="001C44F6"/>
    <w:rsid w:val="001D0398"/>
    <w:rsid w:val="001D369B"/>
    <w:rsid w:val="001D4E18"/>
    <w:rsid w:val="001E14CA"/>
    <w:rsid w:val="001E5844"/>
    <w:rsid w:val="001E7388"/>
    <w:rsid w:val="001F3C16"/>
    <w:rsid w:val="001F5B32"/>
    <w:rsid w:val="00202533"/>
    <w:rsid w:val="00202AD0"/>
    <w:rsid w:val="00204A7B"/>
    <w:rsid w:val="002068F9"/>
    <w:rsid w:val="00214018"/>
    <w:rsid w:val="00214A37"/>
    <w:rsid w:val="00217A11"/>
    <w:rsid w:val="00220D72"/>
    <w:rsid w:val="00231129"/>
    <w:rsid w:val="00232906"/>
    <w:rsid w:val="0024178B"/>
    <w:rsid w:val="002439B7"/>
    <w:rsid w:val="002475B0"/>
    <w:rsid w:val="00260430"/>
    <w:rsid w:val="00263027"/>
    <w:rsid w:val="002816AD"/>
    <w:rsid w:val="002A07AA"/>
    <w:rsid w:val="002A4D68"/>
    <w:rsid w:val="002A63CC"/>
    <w:rsid w:val="002A70E0"/>
    <w:rsid w:val="002B2D16"/>
    <w:rsid w:val="002C014F"/>
    <w:rsid w:val="002C3168"/>
    <w:rsid w:val="002D56EC"/>
    <w:rsid w:val="002D674A"/>
    <w:rsid w:val="002D7799"/>
    <w:rsid w:val="002E5154"/>
    <w:rsid w:val="00304CE2"/>
    <w:rsid w:val="00313363"/>
    <w:rsid w:val="00330CAB"/>
    <w:rsid w:val="003336B5"/>
    <w:rsid w:val="00335CE0"/>
    <w:rsid w:val="00347084"/>
    <w:rsid w:val="00360DB4"/>
    <w:rsid w:val="00360F3D"/>
    <w:rsid w:val="003666F9"/>
    <w:rsid w:val="00370BD2"/>
    <w:rsid w:val="00384F30"/>
    <w:rsid w:val="00385B5A"/>
    <w:rsid w:val="003903DA"/>
    <w:rsid w:val="00392890"/>
    <w:rsid w:val="00397F89"/>
    <w:rsid w:val="003A26E6"/>
    <w:rsid w:val="003A2D83"/>
    <w:rsid w:val="003A3203"/>
    <w:rsid w:val="003A5F59"/>
    <w:rsid w:val="003A5FEF"/>
    <w:rsid w:val="003B1506"/>
    <w:rsid w:val="003B2454"/>
    <w:rsid w:val="003B7BDF"/>
    <w:rsid w:val="003C0BC6"/>
    <w:rsid w:val="003C13B2"/>
    <w:rsid w:val="003D00DB"/>
    <w:rsid w:val="003D1A3C"/>
    <w:rsid w:val="003E031C"/>
    <w:rsid w:val="003E15B1"/>
    <w:rsid w:val="003F1717"/>
    <w:rsid w:val="003F2F90"/>
    <w:rsid w:val="003F5421"/>
    <w:rsid w:val="003F67B3"/>
    <w:rsid w:val="004008F7"/>
    <w:rsid w:val="004050BB"/>
    <w:rsid w:val="00412DB5"/>
    <w:rsid w:val="004305FD"/>
    <w:rsid w:val="00432057"/>
    <w:rsid w:val="00441DAC"/>
    <w:rsid w:val="00446D00"/>
    <w:rsid w:val="00447E29"/>
    <w:rsid w:val="00455456"/>
    <w:rsid w:val="00455EE3"/>
    <w:rsid w:val="00456839"/>
    <w:rsid w:val="004A58A9"/>
    <w:rsid w:val="004A64E3"/>
    <w:rsid w:val="004A7702"/>
    <w:rsid w:val="004B2D42"/>
    <w:rsid w:val="004C3421"/>
    <w:rsid w:val="004C4A13"/>
    <w:rsid w:val="004C5177"/>
    <w:rsid w:val="004D3235"/>
    <w:rsid w:val="004D3250"/>
    <w:rsid w:val="00506BCA"/>
    <w:rsid w:val="005156BD"/>
    <w:rsid w:val="00521902"/>
    <w:rsid w:val="005222C2"/>
    <w:rsid w:val="00523718"/>
    <w:rsid w:val="005438DB"/>
    <w:rsid w:val="00544917"/>
    <w:rsid w:val="00552561"/>
    <w:rsid w:val="005628F5"/>
    <w:rsid w:val="00563584"/>
    <w:rsid w:val="005762B0"/>
    <w:rsid w:val="00576ABB"/>
    <w:rsid w:val="005817C3"/>
    <w:rsid w:val="00583423"/>
    <w:rsid w:val="005845CF"/>
    <w:rsid w:val="005933D7"/>
    <w:rsid w:val="00595E2F"/>
    <w:rsid w:val="00597E37"/>
    <w:rsid w:val="005A0464"/>
    <w:rsid w:val="005B0A7B"/>
    <w:rsid w:val="005B194D"/>
    <w:rsid w:val="005B1F4E"/>
    <w:rsid w:val="005C0FC2"/>
    <w:rsid w:val="005C7E12"/>
    <w:rsid w:val="005E267A"/>
    <w:rsid w:val="005E6AC9"/>
    <w:rsid w:val="005F0005"/>
    <w:rsid w:val="005F618E"/>
    <w:rsid w:val="00601113"/>
    <w:rsid w:val="0060319E"/>
    <w:rsid w:val="0060375F"/>
    <w:rsid w:val="00603D87"/>
    <w:rsid w:val="006041FD"/>
    <w:rsid w:val="0061486B"/>
    <w:rsid w:val="006209E8"/>
    <w:rsid w:val="00624862"/>
    <w:rsid w:val="0062792C"/>
    <w:rsid w:val="00630CD0"/>
    <w:rsid w:val="00631CF8"/>
    <w:rsid w:val="0063584F"/>
    <w:rsid w:val="00646B80"/>
    <w:rsid w:val="00646BA2"/>
    <w:rsid w:val="00651ECB"/>
    <w:rsid w:val="00653B3A"/>
    <w:rsid w:val="00657B75"/>
    <w:rsid w:val="00664A13"/>
    <w:rsid w:val="00681936"/>
    <w:rsid w:val="00683C81"/>
    <w:rsid w:val="006961E3"/>
    <w:rsid w:val="00696C26"/>
    <w:rsid w:val="006A10CD"/>
    <w:rsid w:val="006A23BF"/>
    <w:rsid w:val="006B26A7"/>
    <w:rsid w:val="006B2BB4"/>
    <w:rsid w:val="006B3ABE"/>
    <w:rsid w:val="006B7D02"/>
    <w:rsid w:val="006C0DF2"/>
    <w:rsid w:val="006C45CC"/>
    <w:rsid w:val="006C6F4D"/>
    <w:rsid w:val="006C761F"/>
    <w:rsid w:val="006D00D4"/>
    <w:rsid w:val="006D3A93"/>
    <w:rsid w:val="006D5A70"/>
    <w:rsid w:val="006E15C1"/>
    <w:rsid w:val="006E3149"/>
    <w:rsid w:val="006F4253"/>
    <w:rsid w:val="006F52D5"/>
    <w:rsid w:val="00705444"/>
    <w:rsid w:val="007059A8"/>
    <w:rsid w:val="00707DDE"/>
    <w:rsid w:val="00710969"/>
    <w:rsid w:val="0071780E"/>
    <w:rsid w:val="007230D1"/>
    <w:rsid w:val="00724962"/>
    <w:rsid w:val="007257F8"/>
    <w:rsid w:val="00726C94"/>
    <w:rsid w:val="00730291"/>
    <w:rsid w:val="00732437"/>
    <w:rsid w:val="007349A9"/>
    <w:rsid w:val="007377AC"/>
    <w:rsid w:val="00741576"/>
    <w:rsid w:val="00752A5A"/>
    <w:rsid w:val="00757E29"/>
    <w:rsid w:val="007607D7"/>
    <w:rsid w:val="00761238"/>
    <w:rsid w:val="007700A6"/>
    <w:rsid w:val="007745EF"/>
    <w:rsid w:val="007823DA"/>
    <w:rsid w:val="007875BB"/>
    <w:rsid w:val="00793322"/>
    <w:rsid w:val="007A0886"/>
    <w:rsid w:val="007A2C2E"/>
    <w:rsid w:val="007B7319"/>
    <w:rsid w:val="007B7A32"/>
    <w:rsid w:val="007C17BD"/>
    <w:rsid w:val="007C7987"/>
    <w:rsid w:val="007D0355"/>
    <w:rsid w:val="007D65EE"/>
    <w:rsid w:val="007E14F6"/>
    <w:rsid w:val="007E6951"/>
    <w:rsid w:val="007E7FD0"/>
    <w:rsid w:val="007F3F0A"/>
    <w:rsid w:val="00800124"/>
    <w:rsid w:val="008054DF"/>
    <w:rsid w:val="008067F3"/>
    <w:rsid w:val="00807AAD"/>
    <w:rsid w:val="00811FB5"/>
    <w:rsid w:val="00812631"/>
    <w:rsid w:val="0081370C"/>
    <w:rsid w:val="0081632B"/>
    <w:rsid w:val="008169DA"/>
    <w:rsid w:val="00817A46"/>
    <w:rsid w:val="0082029B"/>
    <w:rsid w:val="0082335E"/>
    <w:rsid w:val="0083776C"/>
    <w:rsid w:val="00841BFD"/>
    <w:rsid w:val="008524B5"/>
    <w:rsid w:val="0086290F"/>
    <w:rsid w:val="00870FE7"/>
    <w:rsid w:val="00871091"/>
    <w:rsid w:val="008711E6"/>
    <w:rsid w:val="0088026D"/>
    <w:rsid w:val="00881CEC"/>
    <w:rsid w:val="008844C4"/>
    <w:rsid w:val="00887A27"/>
    <w:rsid w:val="0089261E"/>
    <w:rsid w:val="00894858"/>
    <w:rsid w:val="00894BF5"/>
    <w:rsid w:val="00895CC0"/>
    <w:rsid w:val="00896D9D"/>
    <w:rsid w:val="00897E0B"/>
    <w:rsid w:val="008B2E73"/>
    <w:rsid w:val="008C1815"/>
    <w:rsid w:val="008C7697"/>
    <w:rsid w:val="008D28E9"/>
    <w:rsid w:val="008E5BCC"/>
    <w:rsid w:val="008F2212"/>
    <w:rsid w:val="008F3DB2"/>
    <w:rsid w:val="008F492D"/>
    <w:rsid w:val="008F636C"/>
    <w:rsid w:val="0090008B"/>
    <w:rsid w:val="009060C8"/>
    <w:rsid w:val="00914D8A"/>
    <w:rsid w:val="00915B45"/>
    <w:rsid w:val="00916F6B"/>
    <w:rsid w:val="009203CC"/>
    <w:rsid w:val="0092268C"/>
    <w:rsid w:val="00922B7A"/>
    <w:rsid w:val="00927453"/>
    <w:rsid w:val="00934706"/>
    <w:rsid w:val="009423B6"/>
    <w:rsid w:val="009511F7"/>
    <w:rsid w:val="00973B03"/>
    <w:rsid w:val="0097466B"/>
    <w:rsid w:val="00974FCD"/>
    <w:rsid w:val="00991ABB"/>
    <w:rsid w:val="0099657E"/>
    <w:rsid w:val="009A0EB8"/>
    <w:rsid w:val="009A6EF8"/>
    <w:rsid w:val="009B13BD"/>
    <w:rsid w:val="009C1A4F"/>
    <w:rsid w:val="009D27FA"/>
    <w:rsid w:val="009D2A02"/>
    <w:rsid w:val="009E68D9"/>
    <w:rsid w:val="009E7AD7"/>
    <w:rsid w:val="009F2C2C"/>
    <w:rsid w:val="00A00913"/>
    <w:rsid w:val="00A011DE"/>
    <w:rsid w:val="00A263E6"/>
    <w:rsid w:val="00A27E86"/>
    <w:rsid w:val="00A43710"/>
    <w:rsid w:val="00A44180"/>
    <w:rsid w:val="00A46FCE"/>
    <w:rsid w:val="00A47FD1"/>
    <w:rsid w:val="00A50D21"/>
    <w:rsid w:val="00A53F62"/>
    <w:rsid w:val="00A604DC"/>
    <w:rsid w:val="00A62098"/>
    <w:rsid w:val="00A65DB5"/>
    <w:rsid w:val="00A666F4"/>
    <w:rsid w:val="00A738AA"/>
    <w:rsid w:val="00A74457"/>
    <w:rsid w:val="00A74C52"/>
    <w:rsid w:val="00A77182"/>
    <w:rsid w:val="00A8679E"/>
    <w:rsid w:val="00A86F6F"/>
    <w:rsid w:val="00A939D7"/>
    <w:rsid w:val="00A94716"/>
    <w:rsid w:val="00A96B6E"/>
    <w:rsid w:val="00AA3E30"/>
    <w:rsid w:val="00AD1CBB"/>
    <w:rsid w:val="00AD1FB5"/>
    <w:rsid w:val="00AD645B"/>
    <w:rsid w:val="00B069C9"/>
    <w:rsid w:val="00B20350"/>
    <w:rsid w:val="00B22E9A"/>
    <w:rsid w:val="00B24288"/>
    <w:rsid w:val="00B36C0E"/>
    <w:rsid w:val="00B44552"/>
    <w:rsid w:val="00B47078"/>
    <w:rsid w:val="00B47764"/>
    <w:rsid w:val="00B47B31"/>
    <w:rsid w:val="00B614D4"/>
    <w:rsid w:val="00B64E06"/>
    <w:rsid w:val="00B659BB"/>
    <w:rsid w:val="00B677C8"/>
    <w:rsid w:val="00B75791"/>
    <w:rsid w:val="00B768F7"/>
    <w:rsid w:val="00B8682B"/>
    <w:rsid w:val="00B87322"/>
    <w:rsid w:val="00B87D1B"/>
    <w:rsid w:val="00B96764"/>
    <w:rsid w:val="00BA5254"/>
    <w:rsid w:val="00BA5CF4"/>
    <w:rsid w:val="00BB1AED"/>
    <w:rsid w:val="00BB558D"/>
    <w:rsid w:val="00BC14CA"/>
    <w:rsid w:val="00BD0896"/>
    <w:rsid w:val="00BD4ED7"/>
    <w:rsid w:val="00BD5A7A"/>
    <w:rsid w:val="00BE55BB"/>
    <w:rsid w:val="00BF43F0"/>
    <w:rsid w:val="00BF7D47"/>
    <w:rsid w:val="00C03E5B"/>
    <w:rsid w:val="00C10151"/>
    <w:rsid w:val="00C14C41"/>
    <w:rsid w:val="00C21B92"/>
    <w:rsid w:val="00C30AEA"/>
    <w:rsid w:val="00C477E0"/>
    <w:rsid w:val="00C51B4A"/>
    <w:rsid w:val="00C53773"/>
    <w:rsid w:val="00C56D74"/>
    <w:rsid w:val="00C571C0"/>
    <w:rsid w:val="00C6279B"/>
    <w:rsid w:val="00C6422A"/>
    <w:rsid w:val="00C66D4D"/>
    <w:rsid w:val="00C66D79"/>
    <w:rsid w:val="00C72D1A"/>
    <w:rsid w:val="00C767CD"/>
    <w:rsid w:val="00C864A9"/>
    <w:rsid w:val="00C87FDB"/>
    <w:rsid w:val="00C939FD"/>
    <w:rsid w:val="00CA16F3"/>
    <w:rsid w:val="00CA25A8"/>
    <w:rsid w:val="00CA2F51"/>
    <w:rsid w:val="00CB0FB0"/>
    <w:rsid w:val="00CC06DF"/>
    <w:rsid w:val="00CC4FE8"/>
    <w:rsid w:val="00CD0718"/>
    <w:rsid w:val="00CD1D84"/>
    <w:rsid w:val="00CD2FBF"/>
    <w:rsid w:val="00CE43BC"/>
    <w:rsid w:val="00D05FFC"/>
    <w:rsid w:val="00D07BF4"/>
    <w:rsid w:val="00D108A4"/>
    <w:rsid w:val="00D15732"/>
    <w:rsid w:val="00D167ED"/>
    <w:rsid w:val="00D2087E"/>
    <w:rsid w:val="00D235FB"/>
    <w:rsid w:val="00D25983"/>
    <w:rsid w:val="00D53316"/>
    <w:rsid w:val="00D541FA"/>
    <w:rsid w:val="00D57053"/>
    <w:rsid w:val="00D60EA3"/>
    <w:rsid w:val="00D63A47"/>
    <w:rsid w:val="00D64655"/>
    <w:rsid w:val="00D86327"/>
    <w:rsid w:val="00D902A8"/>
    <w:rsid w:val="00D94399"/>
    <w:rsid w:val="00DA27C1"/>
    <w:rsid w:val="00DA2CD7"/>
    <w:rsid w:val="00DA2E29"/>
    <w:rsid w:val="00DA54BA"/>
    <w:rsid w:val="00DA6163"/>
    <w:rsid w:val="00DB6B53"/>
    <w:rsid w:val="00DC0948"/>
    <w:rsid w:val="00DC28AB"/>
    <w:rsid w:val="00DD4E82"/>
    <w:rsid w:val="00DE7B48"/>
    <w:rsid w:val="00DF5288"/>
    <w:rsid w:val="00DF67E8"/>
    <w:rsid w:val="00E0019B"/>
    <w:rsid w:val="00E033FD"/>
    <w:rsid w:val="00E05073"/>
    <w:rsid w:val="00E14461"/>
    <w:rsid w:val="00E17F15"/>
    <w:rsid w:val="00E322D2"/>
    <w:rsid w:val="00E404C9"/>
    <w:rsid w:val="00E465C4"/>
    <w:rsid w:val="00E47591"/>
    <w:rsid w:val="00E5684C"/>
    <w:rsid w:val="00E63393"/>
    <w:rsid w:val="00E63EA9"/>
    <w:rsid w:val="00E714A2"/>
    <w:rsid w:val="00E72E40"/>
    <w:rsid w:val="00E75573"/>
    <w:rsid w:val="00E80CE8"/>
    <w:rsid w:val="00E81C6F"/>
    <w:rsid w:val="00E842F9"/>
    <w:rsid w:val="00E8655F"/>
    <w:rsid w:val="00EA4251"/>
    <w:rsid w:val="00EA4ABF"/>
    <w:rsid w:val="00EA760B"/>
    <w:rsid w:val="00EB374A"/>
    <w:rsid w:val="00EB37EA"/>
    <w:rsid w:val="00EC2420"/>
    <w:rsid w:val="00EC2444"/>
    <w:rsid w:val="00ED5888"/>
    <w:rsid w:val="00EE4E52"/>
    <w:rsid w:val="00EF469F"/>
    <w:rsid w:val="00EF5CEA"/>
    <w:rsid w:val="00F023D4"/>
    <w:rsid w:val="00F07688"/>
    <w:rsid w:val="00F21472"/>
    <w:rsid w:val="00F3042F"/>
    <w:rsid w:val="00F3135D"/>
    <w:rsid w:val="00F31F7C"/>
    <w:rsid w:val="00F33AAF"/>
    <w:rsid w:val="00F40CF3"/>
    <w:rsid w:val="00F41A22"/>
    <w:rsid w:val="00F478F8"/>
    <w:rsid w:val="00F47C12"/>
    <w:rsid w:val="00F50CA1"/>
    <w:rsid w:val="00F51162"/>
    <w:rsid w:val="00F5475A"/>
    <w:rsid w:val="00F55494"/>
    <w:rsid w:val="00F60C12"/>
    <w:rsid w:val="00F64326"/>
    <w:rsid w:val="00F75364"/>
    <w:rsid w:val="00F77407"/>
    <w:rsid w:val="00F968B7"/>
    <w:rsid w:val="00FA678B"/>
    <w:rsid w:val="00FB0D23"/>
    <w:rsid w:val="00FB34B3"/>
    <w:rsid w:val="00FB6ED5"/>
    <w:rsid w:val="00FC0E08"/>
    <w:rsid w:val="00FC3BC9"/>
    <w:rsid w:val="00FD0299"/>
    <w:rsid w:val="00FD4996"/>
    <w:rsid w:val="00FE27DE"/>
    <w:rsid w:val="00FE2BFD"/>
    <w:rsid w:val="00FE2CFB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ABE08"/>
  <w15:docId w15:val="{0602B6FE-1D40-45BA-AA41-861FC7C4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7E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autoRedefine/>
    <w:qFormat/>
    <w:rsid w:val="009A6EF8"/>
    <w:pPr>
      <w:keepNext/>
      <w:tabs>
        <w:tab w:val="left" w:pos="0"/>
      </w:tabs>
      <w:spacing w:before="120" w:after="0" w:line="240" w:lineRule="auto"/>
      <w:ind w:right="31"/>
      <w:outlineLvl w:val="2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B0D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0D2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0D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0D23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FB0D23"/>
    <w:rPr>
      <w:color w:val="0000FF"/>
      <w:u w:val="single"/>
    </w:rPr>
  </w:style>
  <w:style w:type="paragraph" w:customStyle="1" w:styleId="Tekstzwyky">
    <w:name w:val="Tekst zwykły"/>
    <w:basedOn w:val="Normalny"/>
    <w:rsid w:val="00C30AE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404C9"/>
    <w:pPr>
      <w:tabs>
        <w:tab w:val="left" w:pos="540"/>
      </w:tabs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E404C9"/>
    <w:rPr>
      <w:rFonts w:ascii="Times New Roman" w:eastAsia="Times New Roman" w:hAnsi="Times New Roman" w:cs="Times New Roman"/>
      <w:b/>
      <w:bCs/>
      <w:sz w:val="24"/>
    </w:rPr>
  </w:style>
  <w:style w:type="character" w:customStyle="1" w:styleId="Nagwek3Znak">
    <w:name w:val="Nagłówek 3 Znak"/>
    <w:link w:val="Nagwek3"/>
    <w:rsid w:val="009A6EF8"/>
    <w:rPr>
      <w:rFonts w:ascii="Times New Roman" w:eastAsia="Times New Roman" w:hAnsi="Times New Roman" w:cs="Times New Roman"/>
      <w:bCs/>
      <w:sz w:val="24"/>
    </w:rPr>
  </w:style>
  <w:style w:type="paragraph" w:customStyle="1" w:styleId="TEKSTPODSTAWOWY">
    <w:name w:val="TEKST PODSTAWOWY"/>
    <w:basedOn w:val="Normalny"/>
    <w:rsid w:val="009A6EF8"/>
    <w:pPr>
      <w:keepNext/>
      <w:spacing w:after="0" w:line="240" w:lineRule="auto"/>
      <w:ind w:right="-70"/>
      <w:outlineLvl w:val="3"/>
    </w:pPr>
    <w:rPr>
      <w:rFonts w:eastAsia="Times New Roman"/>
      <w:noProof/>
      <w:szCs w:val="20"/>
      <w:lang w:eastAsia="pl-PL"/>
    </w:rPr>
  </w:style>
  <w:style w:type="paragraph" w:customStyle="1" w:styleId="Akapitzlist1">
    <w:name w:val="Akapit z listą1"/>
    <w:basedOn w:val="Normalny"/>
    <w:rsid w:val="009A6EF8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A47FD1"/>
    <w:rPr>
      <w:b/>
      <w:bCs/>
    </w:rPr>
  </w:style>
  <w:style w:type="paragraph" w:styleId="Akapitzlist">
    <w:name w:val="List Paragraph"/>
    <w:basedOn w:val="Normalny"/>
    <w:uiPriority w:val="34"/>
    <w:qFormat/>
    <w:rsid w:val="00126D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862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rsid w:val="0006379F"/>
    <w:pPr>
      <w:tabs>
        <w:tab w:val="left" w:pos="851"/>
      </w:tabs>
      <w:suppressAutoHyphens/>
      <w:spacing w:before="280" w:after="280" w:line="360" w:lineRule="auto"/>
      <w:jc w:val="both"/>
    </w:pPr>
    <w:rPr>
      <w:rFonts w:eastAsia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7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7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7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75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274B-0BA1-401E-8C86-6BF39BCF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4344</CharactersWithSpaces>
  <SharedDoc>false</SharedDoc>
  <HLinks>
    <vt:vector size="6" baseType="variant">
      <vt:variant>
        <vt:i4>720901</vt:i4>
      </vt:variant>
      <vt:variant>
        <vt:i4>3</vt:i4>
      </vt:variant>
      <vt:variant>
        <vt:i4>0</vt:i4>
      </vt:variant>
      <vt:variant>
        <vt:i4>5</vt:i4>
      </vt:variant>
      <vt:variant>
        <vt:lpwstr>http://www.cezrf.pl/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Odolińska</dc:creator>
  <cp:lastModifiedBy>Zawadzki Wojciech</cp:lastModifiedBy>
  <cp:revision>2</cp:revision>
  <cp:lastPrinted>2017-10-26T08:07:00Z</cp:lastPrinted>
  <dcterms:created xsi:type="dcterms:W3CDTF">2021-06-18T12:01:00Z</dcterms:created>
  <dcterms:modified xsi:type="dcterms:W3CDTF">2021-06-18T12:01:00Z</dcterms:modified>
</cp:coreProperties>
</file>