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50" w:rsidRDefault="0091603B" w:rsidP="00BA6E1D">
      <w:pPr>
        <w:spacing w:before="120" w:after="120"/>
        <w:ind w:firstLine="5954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="00D04950">
        <w:rPr>
          <w:rFonts w:ascii="Arial" w:hAnsi="Arial" w:cs="Arial"/>
        </w:rPr>
        <w:t>data</w:t>
      </w:r>
      <w:r w:rsidR="000849E3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margin" w:tblpXSpec="right" w:tblpY="36"/>
        <w:tblW w:w="3236" w:type="dxa"/>
        <w:tblLook w:val="04A0"/>
      </w:tblPr>
      <w:tblGrid>
        <w:gridCol w:w="3236"/>
      </w:tblGrid>
      <w:tr w:rsidR="000849E3" w:rsidTr="000849E3">
        <w:trPr>
          <w:trHeight w:val="392"/>
        </w:trPr>
        <w:tc>
          <w:tcPr>
            <w:tcW w:w="3236" w:type="dxa"/>
          </w:tcPr>
          <w:p w:rsidR="000849E3" w:rsidRDefault="000849E3" w:rsidP="000849E3">
            <w:pPr>
              <w:rPr>
                <w:rFonts w:ascii="Arial" w:hAnsi="Arial" w:cs="Arial"/>
              </w:rPr>
            </w:pPr>
          </w:p>
        </w:tc>
      </w:tr>
    </w:tbl>
    <w:p w:rsidR="000849E3" w:rsidRDefault="000849E3" w:rsidP="00BE3EDB">
      <w:pPr>
        <w:rPr>
          <w:rFonts w:ascii="Arial" w:hAnsi="Arial" w:cs="Arial"/>
        </w:rPr>
      </w:pPr>
    </w:p>
    <w:p w:rsidR="000849E3" w:rsidRDefault="000849E3" w:rsidP="00BE3EDB">
      <w:pPr>
        <w:rPr>
          <w:rFonts w:ascii="Arial" w:hAnsi="Arial" w:cs="Arial"/>
        </w:rPr>
      </w:pPr>
    </w:p>
    <w:p w:rsidR="00BE3EDB" w:rsidRPr="00D4216B" w:rsidRDefault="00BE3EDB" w:rsidP="00BE3EDB">
      <w:pPr>
        <w:rPr>
          <w:rFonts w:ascii="Arial" w:hAnsi="Arial" w:cs="Arial"/>
        </w:rPr>
      </w:pPr>
      <w:r w:rsidRPr="00D4216B">
        <w:rPr>
          <w:rFonts w:ascii="Arial" w:hAnsi="Arial" w:cs="Arial"/>
        </w:rPr>
        <w:t>Dyrektor Generalny</w:t>
      </w:r>
    </w:p>
    <w:p w:rsidR="00BE3EDB" w:rsidRPr="00D4216B" w:rsidRDefault="00BE3EDB" w:rsidP="00BE3EDB">
      <w:pPr>
        <w:rPr>
          <w:rFonts w:ascii="Arial" w:hAnsi="Arial" w:cs="Arial"/>
        </w:rPr>
      </w:pPr>
      <w:r w:rsidRPr="00D4216B">
        <w:rPr>
          <w:rFonts w:ascii="Arial" w:hAnsi="Arial" w:cs="Arial"/>
        </w:rPr>
        <w:t>Pomorskiego Urzędu Wojewódzkiego</w:t>
      </w:r>
    </w:p>
    <w:p w:rsidR="00BE3EDB" w:rsidRPr="00D4216B" w:rsidRDefault="00BE3EDB" w:rsidP="00BE3EDB">
      <w:pPr>
        <w:rPr>
          <w:rFonts w:ascii="Arial" w:hAnsi="Arial" w:cs="Arial"/>
        </w:rPr>
      </w:pPr>
      <w:r w:rsidRPr="00D4216B">
        <w:rPr>
          <w:rFonts w:ascii="Arial" w:hAnsi="Arial" w:cs="Arial"/>
        </w:rPr>
        <w:t>w Gdańsku</w:t>
      </w:r>
    </w:p>
    <w:p w:rsidR="00BE3EDB" w:rsidRPr="00D4216B" w:rsidRDefault="00BE3EDB" w:rsidP="00BE3EDB">
      <w:pPr>
        <w:jc w:val="center"/>
        <w:rPr>
          <w:rFonts w:ascii="Arial" w:hAnsi="Arial" w:cs="Arial"/>
          <w:b/>
          <w:bCs/>
        </w:rPr>
      </w:pPr>
    </w:p>
    <w:p w:rsidR="00BE3EDB" w:rsidRPr="00D4216B" w:rsidRDefault="00BE3EDB" w:rsidP="00586590">
      <w:pPr>
        <w:spacing w:before="240"/>
        <w:jc w:val="center"/>
        <w:rPr>
          <w:rFonts w:ascii="Arial" w:hAnsi="Arial" w:cs="Arial"/>
          <w:b/>
          <w:bCs/>
        </w:rPr>
      </w:pPr>
      <w:r w:rsidRPr="00D4216B">
        <w:rPr>
          <w:rFonts w:ascii="Arial" w:hAnsi="Arial" w:cs="Arial"/>
          <w:b/>
          <w:bCs/>
        </w:rPr>
        <w:t>Wniosek o zapewnienie komunikacji z wnioskodawcą w sposób wskazany we wniosku</w:t>
      </w:r>
    </w:p>
    <w:p w:rsidR="00BE3EDB" w:rsidRPr="00BE3EDB" w:rsidRDefault="00BE3EDB" w:rsidP="00586590">
      <w:pPr>
        <w:spacing w:before="240" w:after="240"/>
        <w:rPr>
          <w:rFonts w:ascii="Arial" w:hAnsi="Arial" w:cs="Arial"/>
        </w:rPr>
      </w:pPr>
      <w:r w:rsidRPr="00BE3EDB">
        <w:rPr>
          <w:rFonts w:ascii="Arial" w:hAnsi="Arial" w:cs="Arial"/>
        </w:rPr>
        <w:t>Dane teleadresowe:</w:t>
      </w:r>
    </w:p>
    <w:tbl>
      <w:tblPr>
        <w:tblStyle w:val="Tabela-Siatka"/>
        <w:tblW w:w="0" w:type="auto"/>
        <w:tblLook w:val="04A0"/>
      </w:tblPr>
      <w:tblGrid>
        <w:gridCol w:w="2763"/>
        <w:gridCol w:w="6066"/>
      </w:tblGrid>
      <w:tr w:rsidR="00BE3EDB" w:rsidRPr="00BE3EDB" w:rsidTr="00586590">
        <w:trPr>
          <w:trHeight w:val="339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 w:rsidRPr="00BE3EDB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  <w:tr w:rsidR="00BE3EDB" w:rsidRPr="00BE3EDB" w:rsidTr="00586590">
        <w:trPr>
          <w:trHeight w:val="339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  <w:tr w:rsidR="00BE3EDB" w:rsidRPr="00BE3EDB" w:rsidTr="00586590">
        <w:trPr>
          <w:trHeight w:val="325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Ulica/ nr domu/ lokalu: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  <w:tr w:rsidR="00BE3EDB" w:rsidRPr="00BE3EDB" w:rsidTr="00586590">
        <w:trPr>
          <w:trHeight w:val="339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  <w:tr w:rsidR="00BE3EDB" w:rsidRPr="00BE3EDB" w:rsidTr="00586590">
        <w:trPr>
          <w:trHeight w:val="339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  <w:tr w:rsidR="00BE3EDB" w:rsidRPr="00BE3EDB" w:rsidTr="00586590">
        <w:trPr>
          <w:trHeight w:val="339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  <w:tr w:rsidR="00BE3EDB" w:rsidRPr="00BE3EDB" w:rsidTr="00586590">
        <w:trPr>
          <w:trHeight w:val="339"/>
        </w:trPr>
        <w:tc>
          <w:tcPr>
            <w:tcW w:w="2763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 mail:</w:t>
            </w:r>
          </w:p>
        </w:tc>
        <w:tc>
          <w:tcPr>
            <w:tcW w:w="6066" w:type="dxa"/>
          </w:tcPr>
          <w:p w:rsidR="00BE3EDB" w:rsidRPr="00BE3EDB" w:rsidRDefault="00BE3EDB">
            <w:pPr>
              <w:rPr>
                <w:rFonts w:ascii="Arial" w:hAnsi="Arial" w:cs="Arial"/>
              </w:rPr>
            </w:pPr>
          </w:p>
        </w:tc>
      </w:tr>
    </w:tbl>
    <w:p w:rsidR="00BE3EDB" w:rsidRPr="00D4216B" w:rsidRDefault="00BE3EDB" w:rsidP="000849E3">
      <w:pPr>
        <w:spacing w:before="360" w:after="360"/>
        <w:rPr>
          <w:rFonts w:ascii="Arial" w:hAnsi="Arial" w:cs="Arial"/>
        </w:rPr>
      </w:pPr>
      <w:r w:rsidRPr="00D4216B">
        <w:rPr>
          <w:rFonts w:ascii="Arial" w:hAnsi="Arial" w:cs="Arial"/>
        </w:rPr>
        <w:t>Na podstawie art. 6 ustawy z dnia 19 lipca 2019 r. o zapewnianiu dostępności osobom ze szczególnymi potrzebami</w:t>
      </w:r>
      <w:r w:rsidRPr="00D4216B">
        <w:rPr>
          <w:rStyle w:val="Odwoanieprzypisudolnego"/>
          <w:rFonts w:ascii="Arial" w:hAnsi="Arial" w:cs="Arial"/>
        </w:rPr>
        <w:footnoteReference w:id="1"/>
      </w:r>
      <w:r w:rsidRPr="00D4216B">
        <w:rPr>
          <w:rFonts w:ascii="Arial" w:hAnsi="Arial" w:cs="Arial"/>
        </w:rPr>
        <w:t>, wnoszę o ustanowienie komunikacji w formie</w:t>
      </w:r>
    </w:p>
    <w:tbl>
      <w:tblPr>
        <w:tblStyle w:val="Tabela-Siatka"/>
        <w:tblW w:w="9426" w:type="dxa"/>
        <w:tblLook w:val="04A0"/>
      </w:tblPr>
      <w:tblGrid>
        <w:gridCol w:w="9426"/>
      </w:tblGrid>
      <w:tr w:rsidR="00BE3EDB" w:rsidTr="00BA6E1D">
        <w:trPr>
          <w:trHeight w:val="1621"/>
        </w:trPr>
        <w:tc>
          <w:tcPr>
            <w:tcW w:w="9426" w:type="dxa"/>
          </w:tcPr>
          <w:p w:rsidR="00BE3EDB" w:rsidRDefault="00BE3EDB">
            <w:pPr>
              <w:rPr>
                <w:rFonts w:ascii="Arial" w:hAnsi="Arial" w:cs="Arial"/>
              </w:rPr>
            </w:pPr>
          </w:p>
        </w:tc>
      </w:tr>
    </w:tbl>
    <w:p w:rsidR="000A1CBF" w:rsidRDefault="00CF5D28" w:rsidP="008A10E4">
      <w:pPr>
        <w:spacing w:before="240"/>
        <w:rPr>
          <w:rFonts w:ascii="Arial" w:hAnsi="Arial" w:cs="Arial"/>
        </w:rPr>
      </w:pPr>
      <w:r w:rsidRPr="00D4216B">
        <w:rPr>
          <w:rFonts w:ascii="Arial" w:hAnsi="Arial" w:cs="Arial"/>
        </w:rPr>
        <w:t xml:space="preserve">umożliwiającej mi zapewnienie dostępności w Pomorskim Urzędzie Wojewódzkim </w:t>
      </w:r>
      <w:r>
        <w:rPr>
          <w:rFonts w:ascii="Arial" w:hAnsi="Arial" w:cs="Arial"/>
        </w:rPr>
        <w:t>w </w:t>
      </w:r>
      <w:r w:rsidRPr="00D4216B">
        <w:rPr>
          <w:rFonts w:ascii="Arial" w:hAnsi="Arial" w:cs="Arial"/>
        </w:rPr>
        <w:t>Gdańsku  w zakresie informacyjno-komunikacyjnym</w:t>
      </w:r>
    </w:p>
    <w:p w:rsidR="00CF5D28" w:rsidRDefault="00CF5D28" w:rsidP="008A10E4">
      <w:pPr>
        <w:spacing w:before="240"/>
        <w:rPr>
          <w:rFonts w:ascii="Arial" w:hAnsi="Arial" w:cs="Arial"/>
        </w:rPr>
      </w:pPr>
    </w:p>
    <w:p w:rsidR="00CF5D28" w:rsidRDefault="00CF5D28" w:rsidP="008A10E4">
      <w:pPr>
        <w:spacing w:before="240" w:after="240"/>
        <w:rPr>
          <w:rFonts w:ascii="Arial" w:hAnsi="Arial" w:cs="Arial"/>
        </w:rPr>
      </w:pPr>
      <w:r w:rsidRPr="00D4216B">
        <w:rPr>
          <w:rFonts w:ascii="Arial" w:hAnsi="Arial" w:cs="Arial"/>
        </w:rPr>
        <w:t>Zapewnienie mi wskazanego sposobu komunikacji umożliwi mi dostęp do usługi</w:t>
      </w:r>
      <w:r>
        <w:rPr>
          <w:rFonts w:ascii="Arial" w:hAnsi="Arial" w:cs="Arial"/>
        </w:rPr>
        <w:t xml:space="preserve"> Urzędu jaką jest:</w:t>
      </w:r>
    </w:p>
    <w:tbl>
      <w:tblPr>
        <w:tblStyle w:val="Tabela-Siatka"/>
        <w:tblW w:w="9565" w:type="dxa"/>
        <w:tblLook w:val="04A0"/>
      </w:tblPr>
      <w:tblGrid>
        <w:gridCol w:w="9565"/>
      </w:tblGrid>
      <w:tr w:rsidR="00CF5D28" w:rsidTr="00BA6E1D">
        <w:trPr>
          <w:trHeight w:val="2275"/>
        </w:trPr>
        <w:tc>
          <w:tcPr>
            <w:tcW w:w="9565" w:type="dxa"/>
          </w:tcPr>
          <w:p w:rsidR="00CF5D28" w:rsidRDefault="00CF5D28">
            <w:pPr>
              <w:rPr>
                <w:rFonts w:ascii="Arial" w:hAnsi="Arial" w:cs="Arial"/>
              </w:rPr>
            </w:pPr>
          </w:p>
        </w:tc>
      </w:tr>
    </w:tbl>
    <w:p w:rsidR="00CF5D28" w:rsidRPr="00BE3EDB" w:rsidRDefault="00CF5D28">
      <w:pPr>
        <w:rPr>
          <w:rFonts w:ascii="Arial" w:hAnsi="Arial" w:cs="Arial"/>
        </w:rPr>
      </w:pPr>
    </w:p>
    <w:p w:rsidR="00CF5D28" w:rsidRPr="00CF5D28" w:rsidRDefault="00CF5D28" w:rsidP="00CF5D28">
      <w:pPr>
        <w:jc w:val="both"/>
        <w:rPr>
          <w:rFonts w:ascii="Arial" w:hAnsi="Arial" w:cs="Arial"/>
        </w:rPr>
      </w:pPr>
      <w:r w:rsidRPr="00CF5D28">
        <w:rPr>
          <w:rFonts w:ascii="Arial" w:hAnsi="Arial" w:cs="Arial"/>
        </w:rPr>
        <w:lastRenderedPageBreak/>
        <w:t>Zgadzam się na alternatywny (zamienny) sposób uzyskania przez mnie wskazanej usługi Urzędu (zaznacz właściwą odpowiedź):</w:t>
      </w:r>
    </w:p>
    <w:tbl>
      <w:tblPr>
        <w:tblStyle w:val="Tabela-Siatka"/>
        <w:tblpPr w:leftFromText="141" w:rightFromText="141" w:vertAnchor="text" w:horzAnchor="page" w:tblpX="2041" w:tblpY="306"/>
        <w:tblW w:w="0" w:type="auto"/>
        <w:tblLook w:val="04A0"/>
      </w:tblPr>
      <w:tblGrid>
        <w:gridCol w:w="468"/>
      </w:tblGrid>
      <w:tr w:rsidR="000849E3" w:rsidTr="000849E3">
        <w:trPr>
          <w:trHeight w:val="304"/>
        </w:trPr>
        <w:tc>
          <w:tcPr>
            <w:tcW w:w="468" w:type="dxa"/>
          </w:tcPr>
          <w:p w:rsidR="000849E3" w:rsidRDefault="000849E3" w:rsidP="000849E3">
            <w:pPr>
              <w:rPr>
                <w:rFonts w:ascii="Arial" w:hAnsi="Arial" w:cs="Arial"/>
              </w:rPr>
            </w:pPr>
          </w:p>
        </w:tc>
      </w:tr>
    </w:tbl>
    <w:p w:rsidR="000849E3" w:rsidRDefault="000849E3" w:rsidP="00CF5D28">
      <w:pPr>
        <w:rPr>
          <w:rFonts w:ascii="Arial" w:hAnsi="Arial" w:cs="Arial"/>
        </w:rPr>
      </w:pPr>
    </w:p>
    <w:p w:rsidR="000849E3" w:rsidRPr="00CF5D28" w:rsidRDefault="00CF5D28" w:rsidP="00CF5D28">
      <w:pPr>
        <w:rPr>
          <w:rFonts w:ascii="Arial" w:hAnsi="Arial" w:cs="Arial"/>
        </w:rPr>
      </w:pPr>
      <w:r w:rsidRPr="00CF5D28">
        <w:rPr>
          <w:rFonts w:ascii="Arial" w:hAnsi="Arial" w:cs="Arial"/>
        </w:rPr>
        <w:t xml:space="preserve">TAK </w:t>
      </w:r>
    </w:p>
    <w:p w:rsidR="00CF5D28" w:rsidRPr="00CF5D28" w:rsidRDefault="00CF5D28" w:rsidP="00CF5D28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page" w:tblpX="2017" w:tblpY="54"/>
        <w:tblW w:w="0" w:type="auto"/>
        <w:tblLook w:val="04A0"/>
      </w:tblPr>
      <w:tblGrid>
        <w:gridCol w:w="503"/>
      </w:tblGrid>
      <w:tr w:rsidR="000849E3" w:rsidTr="000849E3">
        <w:trPr>
          <w:trHeight w:val="221"/>
        </w:trPr>
        <w:tc>
          <w:tcPr>
            <w:tcW w:w="503" w:type="dxa"/>
          </w:tcPr>
          <w:p w:rsidR="000849E3" w:rsidRDefault="000849E3" w:rsidP="000849E3">
            <w:pPr>
              <w:rPr>
                <w:rFonts w:ascii="Arial" w:hAnsi="Arial" w:cs="Arial"/>
              </w:rPr>
            </w:pPr>
          </w:p>
        </w:tc>
      </w:tr>
    </w:tbl>
    <w:p w:rsidR="000849E3" w:rsidRDefault="00CF5D28">
      <w:pPr>
        <w:rPr>
          <w:rFonts w:ascii="Arial" w:hAnsi="Arial" w:cs="Arial"/>
        </w:rPr>
      </w:pPr>
      <w:r w:rsidRPr="00CF5D28">
        <w:rPr>
          <w:rFonts w:ascii="Arial" w:hAnsi="Arial" w:cs="Arial"/>
        </w:rPr>
        <w:t>NIE</w:t>
      </w:r>
      <w:r w:rsidR="000849E3">
        <w:rPr>
          <w:rFonts w:ascii="Arial" w:hAnsi="Arial" w:cs="Arial"/>
        </w:rPr>
        <w:t xml:space="preserve"> </w:t>
      </w:r>
    </w:p>
    <w:p w:rsidR="00CF5D28" w:rsidRDefault="00CF5D28">
      <w:pPr>
        <w:rPr>
          <w:rFonts w:ascii="Arial" w:hAnsi="Arial" w:cs="Arial"/>
        </w:rPr>
      </w:pPr>
    </w:p>
    <w:p w:rsidR="001137FB" w:rsidRPr="00D4216B" w:rsidRDefault="001137FB" w:rsidP="001137FB">
      <w:pPr>
        <w:spacing w:before="240"/>
        <w:rPr>
          <w:rFonts w:ascii="Arial" w:hAnsi="Arial" w:cs="Arial"/>
        </w:rPr>
      </w:pPr>
      <w:r w:rsidRPr="00D4216B">
        <w:rPr>
          <w:rFonts w:ascii="Arial" w:hAnsi="Arial" w:cs="Arial"/>
        </w:rPr>
        <w:t>Wybierz sposób komunikowania się i podaj odpowiadające mu dane:</w:t>
      </w:r>
    </w:p>
    <w:p w:rsidR="001137FB" w:rsidRDefault="001137FB">
      <w:pPr>
        <w:rPr>
          <w:rFonts w:ascii="Arial" w:hAnsi="Arial" w:cs="Arial"/>
        </w:rPr>
      </w:pPr>
    </w:p>
    <w:tbl>
      <w:tblPr>
        <w:tblStyle w:val="Tabela-Siatka"/>
        <w:tblW w:w="9609" w:type="dxa"/>
        <w:tblLook w:val="04A0"/>
      </w:tblPr>
      <w:tblGrid>
        <w:gridCol w:w="2934"/>
        <w:gridCol w:w="6675"/>
      </w:tblGrid>
      <w:tr w:rsidR="001137FB" w:rsidTr="00586590">
        <w:trPr>
          <w:trHeight w:val="595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Adres poczty elektronicznej: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638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Numer telefonu (sms, mms):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335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Numer faksu: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677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Numer telefonu do osoby przybranej: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335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ePuap: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335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PJM</w:t>
            </w:r>
            <w:r w:rsidR="00440C0E">
              <w:rPr>
                <w:rFonts w:ascii="Arial" w:hAnsi="Arial" w:cs="Arial"/>
              </w:rPr>
              <w:t>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321"/>
        </w:trPr>
        <w:tc>
          <w:tcPr>
            <w:tcW w:w="2934" w:type="dxa"/>
          </w:tcPr>
          <w:p w:rsidR="001137FB" w:rsidRPr="00D04950" w:rsidRDefault="001137FB" w:rsidP="00440C0E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 xml:space="preserve">Alfabet </w:t>
            </w:r>
            <w:r w:rsidR="00440C0E" w:rsidRPr="00D04950">
              <w:rPr>
                <w:rFonts w:ascii="Arial" w:hAnsi="Arial" w:cs="Arial"/>
              </w:rPr>
              <w:t>Braille’a</w:t>
            </w:r>
            <w:r w:rsidR="00440C0E">
              <w:rPr>
                <w:rFonts w:ascii="Arial" w:hAnsi="Arial" w:cs="Arial"/>
              </w:rPr>
              <w:t>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  <w:tr w:rsidR="001137FB" w:rsidTr="00586590">
        <w:trPr>
          <w:trHeight w:val="335"/>
        </w:trPr>
        <w:tc>
          <w:tcPr>
            <w:tcW w:w="2934" w:type="dxa"/>
          </w:tcPr>
          <w:p w:rsidR="001137FB" w:rsidRPr="00D04950" w:rsidRDefault="001137FB" w:rsidP="001137FB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Inny sposób (jaki):</w:t>
            </w:r>
          </w:p>
        </w:tc>
        <w:tc>
          <w:tcPr>
            <w:tcW w:w="6675" w:type="dxa"/>
          </w:tcPr>
          <w:p w:rsidR="001137FB" w:rsidRPr="00D4216B" w:rsidRDefault="001137FB" w:rsidP="001137FB">
            <w:pPr>
              <w:rPr>
                <w:rFonts w:ascii="Arial" w:hAnsi="Arial" w:cs="Arial"/>
              </w:rPr>
            </w:pPr>
          </w:p>
        </w:tc>
      </w:tr>
    </w:tbl>
    <w:p w:rsidR="001137FB" w:rsidRDefault="001137FB">
      <w:pPr>
        <w:rPr>
          <w:rFonts w:ascii="Arial" w:hAnsi="Arial" w:cs="Arial"/>
        </w:rPr>
      </w:pPr>
    </w:p>
    <w:p w:rsidR="000849E3" w:rsidRPr="00D4216B" w:rsidRDefault="000849E3" w:rsidP="000849E3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D4216B">
        <w:rPr>
          <w:rFonts w:ascii="Arial" w:hAnsi="Arial" w:cs="Arial"/>
          <w:sz w:val="22"/>
          <w:szCs w:val="22"/>
        </w:rPr>
        <w:t>Podpis wnioskodawcy</w:t>
      </w:r>
      <w:r w:rsidR="001F3A34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page" w:tblpX="7657" w:tblpY="62"/>
        <w:tblOverlap w:val="never"/>
        <w:tblW w:w="0" w:type="auto"/>
        <w:tblLook w:val="04A0"/>
      </w:tblPr>
      <w:tblGrid>
        <w:gridCol w:w="3693"/>
      </w:tblGrid>
      <w:tr w:rsidR="000849E3" w:rsidTr="000849E3">
        <w:trPr>
          <w:trHeight w:val="516"/>
        </w:trPr>
        <w:tc>
          <w:tcPr>
            <w:tcW w:w="3693" w:type="dxa"/>
          </w:tcPr>
          <w:p w:rsidR="000849E3" w:rsidRDefault="000849E3" w:rsidP="000849E3">
            <w:pPr>
              <w:rPr>
                <w:rFonts w:ascii="Arial" w:hAnsi="Arial" w:cs="Arial"/>
              </w:rPr>
            </w:pPr>
          </w:p>
        </w:tc>
      </w:tr>
    </w:tbl>
    <w:p w:rsidR="00D04950" w:rsidRPr="00CF5D28" w:rsidRDefault="00D04950">
      <w:pPr>
        <w:rPr>
          <w:rFonts w:ascii="Arial" w:hAnsi="Arial" w:cs="Arial"/>
        </w:rPr>
      </w:pPr>
    </w:p>
    <w:sectPr w:rsidR="00D04950" w:rsidRPr="00CF5D28" w:rsidSect="00CF5D2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F6" w:rsidRDefault="006D26F6" w:rsidP="00BE3EDB">
      <w:r>
        <w:separator/>
      </w:r>
    </w:p>
  </w:endnote>
  <w:endnote w:type="continuationSeparator" w:id="0">
    <w:p w:rsidR="006D26F6" w:rsidRDefault="006D26F6" w:rsidP="00BE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3B" w:rsidRDefault="0091603B">
    <w:pPr>
      <w:pStyle w:val="Stopka"/>
    </w:pPr>
    <w:r w:rsidRPr="0023182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3702685</wp:posOffset>
          </wp:positionH>
          <wp:positionV relativeFrom="paragraph">
            <wp:posOffset>-146050</wp:posOffset>
          </wp:positionV>
          <wp:extent cx="1725930" cy="575310"/>
          <wp:effectExtent l="0" t="0" r="7620" b="0"/>
          <wp:wrapNone/>
          <wp:docPr id="25" name="Picture 11" descr="Flaga Rzeczpospolitej Polski obok nazwa Rzeczpospolita Polska&#10;&#10;&#10;RPO WP 2014-2020 - Zasady promocji i oznakowania projektów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Picture 11" descr="RPO WP 2014-2020 - Zasady promocji i oznakowania projektów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-175260</wp:posOffset>
          </wp:positionV>
          <wp:extent cx="1460926" cy="681990"/>
          <wp:effectExtent l="0" t="0" r="6350" b="3810"/>
          <wp:wrapSquare wrapText="bothSides"/>
          <wp:docPr id="26" name="Picture 26" descr="Logo Funduszy Europejskich - granatowy prostokąt z trzema gwiazdami koloru białego czerwonego oraz czerwonego obok napis fundusze europejskie wiedza edukacja i rozowój&#10;&#10;Logo zgodne z zasadami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26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F6" w:rsidRDefault="006D26F6" w:rsidP="00BE3EDB">
      <w:r>
        <w:separator/>
      </w:r>
    </w:p>
  </w:footnote>
  <w:footnote w:type="continuationSeparator" w:id="0">
    <w:p w:rsidR="006D26F6" w:rsidRDefault="006D26F6" w:rsidP="00BE3EDB">
      <w:r>
        <w:continuationSeparator/>
      </w:r>
    </w:p>
  </w:footnote>
  <w:footnote w:id="1">
    <w:p w:rsidR="00BE3EDB" w:rsidRPr="00D4216B" w:rsidRDefault="00BE3EDB" w:rsidP="00BE3EDB">
      <w:pPr>
        <w:pStyle w:val="Tekstprzypisudolnego"/>
        <w:rPr>
          <w:rFonts w:ascii="Arial" w:hAnsi="Arial" w:cs="Arial"/>
          <w:sz w:val="22"/>
          <w:szCs w:val="22"/>
        </w:rPr>
      </w:pPr>
      <w:r w:rsidRPr="00D4216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4216B">
        <w:rPr>
          <w:rFonts w:ascii="Arial" w:hAnsi="Arial" w:cs="Arial"/>
          <w:sz w:val="22"/>
          <w:szCs w:val="22"/>
        </w:rPr>
        <w:t xml:space="preserve"> Dz. U. z 2020 r. poz. 1062 z późń.zm.)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BEC"/>
    <w:rsid w:val="000849E3"/>
    <w:rsid w:val="001137FB"/>
    <w:rsid w:val="001F3A34"/>
    <w:rsid w:val="002D2AB0"/>
    <w:rsid w:val="00321F4A"/>
    <w:rsid w:val="003812A0"/>
    <w:rsid w:val="00440C0E"/>
    <w:rsid w:val="004537A8"/>
    <w:rsid w:val="004A6C4D"/>
    <w:rsid w:val="00586590"/>
    <w:rsid w:val="006D26F6"/>
    <w:rsid w:val="008418D4"/>
    <w:rsid w:val="008A10E4"/>
    <w:rsid w:val="008C618E"/>
    <w:rsid w:val="0091603B"/>
    <w:rsid w:val="00B73944"/>
    <w:rsid w:val="00BA6E1D"/>
    <w:rsid w:val="00BE3EDB"/>
    <w:rsid w:val="00C1228A"/>
    <w:rsid w:val="00C275CF"/>
    <w:rsid w:val="00CF5D28"/>
    <w:rsid w:val="00D04950"/>
    <w:rsid w:val="00D45394"/>
    <w:rsid w:val="00EA70D9"/>
    <w:rsid w:val="00EC3868"/>
    <w:rsid w:val="00FC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BE3E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E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E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9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95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6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0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0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DA35-49F2-4A7E-B2FD-E8ABD7BD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komunikacji z wnioskodawcą w sposób wskazany we wniosku</dc:title>
  <dc:subject/>
  <dc:creator>Monika Giedrojć</dc:creator>
  <cp:keywords>Wniosek o zapewnienie komunikacji z wnioskodawcą w sposób wskazany we wniosku</cp:keywords>
  <dc:description/>
  <cp:lastModifiedBy>user</cp:lastModifiedBy>
  <cp:revision>11</cp:revision>
  <dcterms:created xsi:type="dcterms:W3CDTF">2022-09-20T05:03:00Z</dcterms:created>
  <dcterms:modified xsi:type="dcterms:W3CDTF">2023-05-09T15:46:00Z</dcterms:modified>
</cp:coreProperties>
</file>