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5EC878C3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</w:t>
      </w:r>
      <w:r w:rsidR="00CF39D2">
        <w:rPr>
          <w:rFonts w:asciiTheme="minorHAnsi" w:hAnsiTheme="minorHAnsi"/>
          <w:szCs w:val="24"/>
          <w:highlight w:val="none"/>
        </w:rPr>
        <w:t>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05D79CF" w:rsidR="002F726A" w:rsidRPr="00E2634E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rządowego:</w:t>
            </w:r>
            <w:r w:rsidR="00E2634E"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2634E" w:rsidRPr="00E2634E">
              <w:rPr>
                <w:rFonts w:asciiTheme="minorHAnsi" w:hAnsiTheme="minorHAnsi" w:cstheme="minorHAns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 xml:space="preserve">projekt rozporządzenia Ministra </w:t>
            </w:r>
            <w:r w:rsidR="00E2634E" w:rsidRPr="008F06ED">
              <w:rPr>
                <w:rFonts w:asciiTheme="minorHAnsi" w:hAnsiTheme="minorHAnsi" w:cstheme="minorHAns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 xml:space="preserve">Sprawiedliwości </w:t>
            </w:r>
            <w:r w:rsidR="005B32C9" w:rsidRPr="008F06ED">
              <w:rPr>
                <w:rFonts w:asciiTheme="minorHAnsi" w:hAnsiTheme="minorHAnsi" w:cstheme="minorHAnsi"/>
                <w:b w:val="0"/>
                <w:i/>
                <w:iCs/>
                <w:color w:val="auto"/>
                <w:sz w:val="24"/>
                <w:szCs w:val="24"/>
                <w:highlight w:val="none"/>
              </w:rPr>
              <w:t xml:space="preserve">w sprawie </w:t>
            </w:r>
            <w:r w:rsidR="008F06ED">
              <w:rPr>
                <w:rFonts w:asciiTheme="minorHAnsi" w:hAnsiTheme="minorHAnsi" w:cstheme="minorHAnsi"/>
                <w:b w:val="0"/>
                <w:i/>
                <w:iCs/>
                <w:color w:val="auto"/>
                <w:sz w:val="24"/>
                <w:szCs w:val="24"/>
                <w:highlight w:val="none"/>
              </w:rPr>
              <w:t>d</w:t>
            </w:r>
            <w:r w:rsidR="005B32C9" w:rsidRPr="008F06ED">
              <w:rPr>
                <w:rFonts w:asciiTheme="minorHAnsi" w:hAnsiTheme="minorHAnsi" w:cstheme="minorHAnsi"/>
                <w:b w:val="0"/>
                <w:i/>
                <w:iCs/>
                <w:color w:val="auto"/>
                <w:sz w:val="24"/>
                <w:szCs w:val="24"/>
                <w:highlight w:val="none"/>
              </w:rPr>
              <w:t>oręczeń elektronicznych w postępowaniu karnym</w:t>
            </w:r>
            <w:r w:rsidR="00E2634E" w:rsidRPr="008F06E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</w:rPr>
              <w:t xml:space="preserve">, wpisany do wykazu prac legislacyjnych Ministra Sprawiedliwości pod numerem </w:t>
            </w:r>
            <w:r w:rsidR="005B32C9" w:rsidRPr="008F06E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</w:rPr>
              <w:t>B798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3FD70A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D9A257F" w14:textId="77777777" w:rsidR="008438E5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Proszę podać nazwę systemu, </w:t>
            </w:r>
            <w:r w:rsidRPr="00E263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kt</w:t>
            </w:r>
            <w:r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órego funkcjonowanie reguluje projektowany dokument:</w:t>
            </w:r>
            <w:r w:rsidR="00E2634E" w:rsidRPr="00E2634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AEBEFCD" w14:textId="09C568E0" w:rsidR="002F726A" w:rsidRPr="002F726A" w:rsidRDefault="00E263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2634E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 xml:space="preserve">Portal </w:t>
            </w:r>
            <w:r w:rsidR="002D12C9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>i</w:t>
            </w:r>
            <w:r w:rsidRPr="00E2634E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>nformacyjny</w:t>
            </w:r>
            <w:r w:rsidR="002D12C9">
              <w:rPr>
                <w:rStyle w:val="Uwydatnienie"/>
                <w:rFonts w:asciiTheme="minorHAnsi" w:hAnsiTheme="minorHAnsi" w:cstheme="minorHAnsi"/>
                <w:b w:val="0"/>
                <w:i w:val="0"/>
                <w:iCs w:val="0"/>
                <w:color w:val="auto"/>
                <w:sz w:val="24"/>
                <w:szCs w:val="24"/>
                <w:highlight w:val="none"/>
                <w:shd w:val="clear" w:color="auto" w:fill="FFFFFF"/>
              </w:rPr>
              <w:t xml:space="preserve">. 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0F2A1A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58C11856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</w:t>
            </w:r>
            <w:r w:rsidR="001F486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818677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EC3DFDC" w:rsidR="002F726A" w:rsidRPr="006F2E95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6F2E9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6F2E9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0E5391A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3710A4AE" w:rsidR="002F726A" w:rsidRPr="006F2E95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148A8852" w14:textId="75550428" w:rsidR="00DA52C1" w:rsidRPr="006F2E95" w:rsidRDefault="00DA52C1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systemie nie są i nie będą przechowywane dane referencyjne</w:t>
            </w:r>
            <w:r w:rsidR="002D12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09CE857A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6F2E95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06DFF06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2634E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6F2E95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598D67DE" w:rsidR="002F726A" w:rsidRPr="006F2E95" w:rsidRDefault="00DA52C1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Osób Biorących Udział w Postępowaniu</w:t>
            </w:r>
            <w:r w:rsidR="002D12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Pr="006F2E95" w:rsidRDefault="00A82E56">
      <w:pPr>
        <w:rPr>
          <w:highlight w:val="none"/>
        </w:rPr>
      </w:pPr>
      <w:r w:rsidRPr="006F2E95">
        <w:rPr>
          <w:highlight w:val="none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6F2E95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6F2E95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995DAE6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A52C1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6F2E95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6F2E95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44FB7DED" w:rsidR="002F726A" w:rsidRPr="006F2E95" w:rsidRDefault="00DA52C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służy do wymiany danych pomiędzy podmiotami publicznymi.</w:t>
            </w:r>
          </w:p>
        </w:tc>
      </w:tr>
      <w:tr w:rsidR="002F726A" w:rsidRPr="006F2E95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6F2E95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E971628" w:rsidR="002F726A" w:rsidRPr="006F2E95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A52C1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6F2E95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6CACD38" w:rsidR="00BA189B" w:rsidRPr="006F2E95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A52C1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2E95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6F2E95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6F2E95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6F2E95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6F2E95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BE10E4D" w:rsidR="002F726A" w:rsidRPr="006F2E9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 w:rsidRPr="006F2E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573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321D5" w14:textId="77777777" w:rsidR="002F726A" w:rsidRPr="006F2E95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75B264A" w:rsidR="00DA52C1" w:rsidRPr="006F2E95" w:rsidRDefault="00DA52C1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F2E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służy do wymiany danych pomiędzy podmiotami publicznymi.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89671C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222458">
    <w:abstractNumId w:val="1"/>
  </w:num>
  <w:num w:numId="2" w16cid:durableId="129645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26BF5"/>
    <w:rsid w:val="000574B6"/>
    <w:rsid w:val="00062A7C"/>
    <w:rsid w:val="00090F63"/>
    <w:rsid w:val="000A12EC"/>
    <w:rsid w:val="001B0B4E"/>
    <w:rsid w:val="001F4862"/>
    <w:rsid w:val="001F62D2"/>
    <w:rsid w:val="002347F4"/>
    <w:rsid w:val="00247169"/>
    <w:rsid w:val="00270AC5"/>
    <w:rsid w:val="002715A6"/>
    <w:rsid w:val="002A6042"/>
    <w:rsid w:val="002C0105"/>
    <w:rsid w:val="002D12C9"/>
    <w:rsid w:val="002F726A"/>
    <w:rsid w:val="003161C2"/>
    <w:rsid w:val="00386575"/>
    <w:rsid w:val="003B36B9"/>
    <w:rsid w:val="00404CD6"/>
    <w:rsid w:val="00410C09"/>
    <w:rsid w:val="00412928"/>
    <w:rsid w:val="00435E28"/>
    <w:rsid w:val="005039A4"/>
    <w:rsid w:val="005B32C9"/>
    <w:rsid w:val="006012F9"/>
    <w:rsid w:val="00655EB8"/>
    <w:rsid w:val="00661C06"/>
    <w:rsid w:val="00664C0B"/>
    <w:rsid w:val="00691231"/>
    <w:rsid w:val="006E4945"/>
    <w:rsid w:val="006F2E95"/>
    <w:rsid w:val="007C24F8"/>
    <w:rsid w:val="008438E5"/>
    <w:rsid w:val="008573A7"/>
    <w:rsid w:val="0089671C"/>
    <w:rsid w:val="008F06ED"/>
    <w:rsid w:val="009053EE"/>
    <w:rsid w:val="0097110D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11D0"/>
    <w:rsid w:val="00C06375"/>
    <w:rsid w:val="00CC4B02"/>
    <w:rsid w:val="00CF39D2"/>
    <w:rsid w:val="00CF648D"/>
    <w:rsid w:val="00D56C69"/>
    <w:rsid w:val="00D6386A"/>
    <w:rsid w:val="00DA52C1"/>
    <w:rsid w:val="00E2634E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styleId="Uwydatnienie">
    <w:name w:val="Emphasis"/>
    <w:basedOn w:val="Domylnaczcionkaakapitu"/>
    <w:uiPriority w:val="20"/>
    <w:qFormat/>
    <w:rsid w:val="00E263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Sokołowska Bogumiła  (DLPK)</cp:lastModifiedBy>
  <cp:revision>2</cp:revision>
  <dcterms:created xsi:type="dcterms:W3CDTF">2024-02-28T13:36:00Z</dcterms:created>
  <dcterms:modified xsi:type="dcterms:W3CDTF">2024-02-28T13:36:00Z</dcterms:modified>
</cp:coreProperties>
</file>