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F4346A" w:rsidRDefault="00C954C5">
      <w:pPr>
        <w:rPr>
          <w:rFonts w:cs="Arial"/>
          <w:szCs w:val="22"/>
        </w:rPr>
        <w:sectPr w:rsidR="00C954C5" w:rsidRPr="00F4346A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F4346A" w:rsidRDefault="00C954C5">
      <w:pPr>
        <w:rPr>
          <w:szCs w:val="22"/>
        </w:rPr>
        <w:sectPr w:rsidR="00C954C5" w:rsidRPr="00F4346A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F4346A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F4346A">
        <w:rPr>
          <w:b/>
          <w:sz w:val="22"/>
          <w:szCs w:val="22"/>
        </w:rPr>
        <w:t>Ogłoszenie o przetargu:</w:t>
      </w:r>
    </w:p>
    <w:p w14:paraId="0E60E8AB" w14:textId="77777777" w:rsidR="00C878F2" w:rsidRPr="00F4346A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F4346A">
        <w:rPr>
          <w:b/>
          <w:sz w:val="22"/>
          <w:szCs w:val="22"/>
        </w:rPr>
        <w:t xml:space="preserve">Polska Spółka Gazownictwa sp. z o.o.  </w:t>
      </w:r>
      <w:r w:rsidRPr="00F4346A">
        <w:rPr>
          <w:b/>
          <w:sz w:val="22"/>
          <w:szCs w:val="22"/>
        </w:rPr>
        <w:br/>
        <w:t>Oddział Zakład Gazowniczy w Opolu</w:t>
      </w:r>
      <w:r w:rsidRPr="00F4346A">
        <w:rPr>
          <w:b/>
          <w:sz w:val="22"/>
          <w:szCs w:val="22"/>
        </w:rPr>
        <w:br/>
        <w:t xml:space="preserve">ul. Armii Krajowej 2, 45-071 Opole  </w:t>
      </w:r>
      <w:r w:rsidRPr="00F4346A">
        <w:rPr>
          <w:b/>
          <w:sz w:val="22"/>
          <w:szCs w:val="22"/>
        </w:rPr>
        <w:br/>
        <w:t>tel. 77 456 74 80</w:t>
      </w:r>
    </w:p>
    <w:p w14:paraId="074EAC2D" w14:textId="77777777" w:rsidR="00A71321" w:rsidRDefault="00A71321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36CAA138" w14:textId="3366BC32" w:rsidR="00C878F2" w:rsidRPr="00F4346A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F4346A">
        <w:rPr>
          <w:b/>
          <w:sz w:val="22"/>
          <w:szCs w:val="22"/>
        </w:rPr>
        <w:t>OGŁASZA PRZETARG PISEMNY NIEOGRANICZONY</w:t>
      </w:r>
    </w:p>
    <w:p w14:paraId="1697A48F" w14:textId="77777777" w:rsidR="00C878F2" w:rsidRPr="00F4346A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F4346A">
        <w:rPr>
          <w:b/>
          <w:sz w:val="22"/>
          <w:szCs w:val="22"/>
        </w:rPr>
        <w:t>na sprzedaż</w:t>
      </w:r>
    </w:p>
    <w:p w14:paraId="5ADC72C8" w14:textId="5D21C84B" w:rsidR="00F4346A" w:rsidRPr="00F4346A" w:rsidRDefault="00F4346A" w:rsidP="00F4346A">
      <w:pPr>
        <w:spacing w:before="60" w:line="276" w:lineRule="auto"/>
        <w:rPr>
          <w:rFonts w:cs="Arial"/>
          <w:b/>
          <w:szCs w:val="22"/>
        </w:rPr>
      </w:pPr>
      <w:bookmarkStart w:id="0" w:name="_Hlk53040920"/>
      <w:r w:rsidRPr="00F4346A">
        <w:rPr>
          <w:rFonts w:cs="Arial"/>
          <w:b/>
          <w:szCs w:val="22"/>
        </w:rPr>
        <w:t xml:space="preserve">prawa użytkowania wieczystego zabudowanej nieruchomości gruntowej, oznaczonej w ewidencji gruntów jako dz. nr 735/3, wraz z prawem własności budynku i budowli stanowiących odrębny od gruntu przedmiot własności, </w:t>
      </w:r>
      <w:r w:rsidR="00A71321">
        <w:rPr>
          <w:rFonts w:cs="Arial"/>
          <w:b/>
          <w:szCs w:val="22"/>
        </w:rPr>
        <w:br/>
      </w:r>
      <w:r w:rsidRPr="00F4346A">
        <w:rPr>
          <w:rFonts w:cs="Arial"/>
          <w:b/>
          <w:szCs w:val="22"/>
        </w:rPr>
        <w:t>dla której Sąd Rejonowy w Brzegu, V Wydział Ksiąg Wieczystych prowadzi księgę wieczystą nr OP1B/00027775/0 oraz prawa użytkowania wieczystego części zabudowanej nieruchomości gruntowej oznaczonej w ewidencji gruntów jako działka</w:t>
      </w:r>
      <w:r>
        <w:rPr>
          <w:rFonts w:cs="Arial"/>
          <w:b/>
          <w:szCs w:val="22"/>
        </w:rPr>
        <w:t xml:space="preserve"> </w:t>
      </w:r>
      <w:r w:rsidRPr="00F4346A">
        <w:rPr>
          <w:rFonts w:cs="Arial"/>
          <w:b/>
          <w:szCs w:val="22"/>
        </w:rPr>
        <w:t>nr</w:t>
      </w:r>
      <w:r>
        <w:rPr>
          <w:rFonts w:cs="Arial"/>
          <w:b/>
          <w:szCs w:val="22"/>
        </w:rPr>
        <w:t xml:space="preserve"> </w:t>
      </w:r>
      <w:r w:rsidRPr="00F4346A">
        <w:rPr>
          <w:rFonts w:cs="Arial"/>
          <w:b/>
          <w:szCs w:val="22"/>
        </w:rPr>
        <w:t>733/2,</w:t>
      </w:r>
      <w:r>
        <w:rPr>
          <w:rFonts w:cs="Arial"/>
          <w:b/>
          <w:szCs w:val="22"/>
        </w:rPr>
        <w:t xml:space="preserve"> </w:t>
      </w:r>
      <w:r w:rsidRPr="00F4346A">
        <w:rPr>
          <w:rFonts w:cs="Arial"/>
          <w:b/>
          <w:szCs w:val="22"/>
        </w:rPr>
        <w:t xml:space="preserve">wraz z prawem własności budynku i budowli stanowiących odrębny od gruntu przedmiot własności, dla której Sąd Rejonowy w Brzegu, </w:t>
      </w:r>
      <w:r>
        <w:rPr>
          <w:rFonts w:cs="Arial"/>
          <w:b/>
          <w:szCs w:val="22"/>
        </w:rPr>
        <w:t xml:space="preserve">                        </w:t>
      </w:r>
      <w:r w:rsidRPr="00F4346A">
        <w:rPr>
          <w:rFonts w:cs="Arial"/>
          <w:b/>
          <w:szCs w:val="22"/>
        </w:rPr>
        <w:t xml:space="preserve">V Wydział Ksiąg Wieczystych prowadzi księgę wieczystą nr OP1B/00025899/1, </w:t>
      </w:r>
      <w:r>
        <w:rPr>
          <w:rFonts w:cs="Arial"/>
          <w:b/>
          <w:szCs w:val="22"/>
        </w:rPr>
        <w:t xml:space="preserve">                           </w:t>
      </w:r>
      <w:r w:rsidRPr="00F4346A">
        <w:rPr>
          <w:rFonts w:cs="Arial"/>
          <w:b/>
          <w:szCs w:val="22"/>
        </w:rPr>
        <w:t xml:space="preserve">o łącznej powierzchni  0,0402 ha, położonych w Lewinie Brzeskim </w:t>
      </w:r>
      <w:r w:rsidR="00A71321">
        <w:rPr>
          <w:rFonts w:cs="Arial"/>
          <w:b/>
          <w:szCs w:val="22"/>
        </w:rPr>
        <w:br/>
      </w:r>
      <w:r w:rsidRPr="00F4346A">
        <w:rPr>
          <w:rFonts w:cs="Arial"/>
          <w:b/>
          <w:szCs w:val="22"/>
        </w:rPr>
        <w:t>przy ul. Mickiewicza 2</w:t>
      </w:r>
      <w:r w:rsidR="00234D11">
        <w:rPr>
          <w:rFonts w:cs="Arial"/>
          <w:b/>
          <w:szCs w:val="22"/>
        </w:rPr>
        <w:t>.</w:t>
      </w:r>
      <w:bookmarkStart w:id="1" w:name="_GoBack"/>
      <w:bookmarkEnd w:id="1"/>
    </w:p>
    <w:bookmarkEnd w:id="0"/>
    <w:p w14:paraId="5290B2CD" w14:textId="2E20DE7B" w:rsidR="00C878F2" w:rsidRPr="00F4346A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1D14321D" w14:textId="3DBD7C7B" w:rsidR="00C140FC" w:rsidRPr="00F4346A" w:rsidRDefault="00C878F2" w:rsidP="000F126A">
      <w:pPr>
        <w:spacing w:after="129" w:line="240" w:lineRule="auto"/>
        <w:ind w:left="708" w:right="14"/>
        <w:jc w:val="center"/>
        <w:rPr>
          <w:rFonts w:cs="Arial"/>
          <w:b/>
          <w:i/>
          <w:color w:val="000000"/>
          <w:szCs w:val="22"/>
        </w:rPr>
      </w:pPr>
      <w:r w:rsidRPr="00F4346A">
        <w:rPr>
          <w:b/>
          <w:szCs w:val="22"/>
        </w:rPr>
        <w:t xml:space="preserve">Cena wywoławcza wynosi: </w:t>
      </w:r>
      <w:r w:rsidR="00F4346A">
        <w:rPr>
          <w:b/>
          <w:szCs w:val="22"/>
        </w:rPr>
        <w:t>46 899,00</w:t>
      </w:r>
      <w:r w:rsidR="00C140FC" w:rsidRPr="00F4346A">
        <w:rPr>
          <w:rFonts w:cs="Arial"/>
          <w:b/>
          <w:szCs w:val="22"/>
        </w:rPr>
        <w:t xml:space="preserve"> zł netto (</w:t>
      </w:r>
      <w:r w:rsidR="00F4346A">
        <w:rPr>
          <w:rFonts w:cs="Arial"/>
          <w:b/>
          <w:szCs w:val="22"/>
        </w:rPr>
        <w:t>czterdzieści sześć tysięcy osiemset dziewięćdziesiąt dziewięć złotych 00/100</w:t>
      </w:r>
      <w:r w:rsidR="00C140FC" w:rsidRPr="00F4346A">
        <w:rPr>
          <w:rFonts w:cs="Arial"/>
          <w:b/>
          <w:szCs w:val="22"/>
        </w:rPr>
        <w:t>)</w:t>
      </w:r>
    </w:p>
    <w:p w14:paraId="3BB3C842" w14:textId="2C91177C" w:rsidR="001E685A" w:rsidRPr="00F4346A" w:rsidRDefault="00C878F2" w:rsidP="000F126A">
      <w:pPr>
        <w:pStyle w:val="Tekstpodstawowy"/>
        <w:ind w:left="708" w:right="200"/>
        <w:jc w:val="center"/>
        <w:rPr>
          <w:rFonts w:cs="Arial"/>
          <w:b/>
          <w:sz w:val="22"/>
          <w:szCs w:val="22"/>
        </w:rPr>
      </w:pPr>
      <w:r w:rsidRPr="00F4346A">
        <w:rPr>
          <w:b/>
          <w:sz w:val="22"/>
          <w:szCs w:val="22"/>
        </w:rPr>
        <w:t>Wymagane wadium w wysokości:</w:t>
      </w:r>
      <w:r w:rsidR="008C7D62" w:rsidRPr="00F4346A">
        <w:rPr>
          <w:b/>
          <w:sz w:val="22"/>
          <w:szCs w:val="22"/>
        </w:rPr>
        <w:t xml:space="preserve"> </w:t>
      </w:r>
      <w:bookmarkStart w:id="2" w:name="_Hlk25048710"/>
      <w:r w:rsidR="00F4346A">
        <w:rPr>
          <w:b/>
          <w:sz w:val="22"/>
          <w:szCs w:val="22"/>
        </w:rPr>
        <w:t>2 350</w:t>
      </w:r>
      <w:r w:rsidR="00C140FC" w:rsidRPr="00F4346A">
        <w:rPr>
          <w:rFonts w:cs="Arial"/>
          <w:b/>
          <w:sz w:val="22"/>
          <w:szCs w:val="22"/>
        </w:rPr>
        <w:t xml:space="preserve">,00 zł (słownie: </w:t>
      </w:r>
      <w:r w:rsidR="00F4346A">
        <w:rPr>
          <w:rFonts w:cs="Arial"/>
          <w:b/>
          <w:sz w:val="22"/>
          <w:szCs w:val="22"/>
        </w:rPr>
        <w:t xml:space="preserve">dwa tysiące trzysta pięćdziesiąt złotych 00/100 </w:t>
      </w:r>
      <w:r w:rsidR="00C140FC" w:rsidRPr="00F4346A">
        <w:rPr>
          <w:rFonts w:cs="Arial"/>
          <w:b/>
          <w:sz w:val="22"/>
          <w:szCs w:val="22"/>
        </w:rPr>
        <w:t>)</w:t>
      </w:r>
      <w:bookmarkEnd w:id="2"/>
    </w:p>
    <w:p w14:paraId="380EEB7E" w14:textId="77777777" w:rsidR="000F126A" w:rsidRPr="00F4346A" w:rsidRDefault="000F126A" w:rsidP="000F126A">
      <w:pPr>
        <w:pStyle w:val="Tekstpodstawowy"/>
        <w:ind w:right="200"/>
        <w:rPr>
          <w:b/>
          <w:sz w:val="22"/>
          <w:szCs w:val="22"/>
          <w:u w:val="single"/>
        </w:rPr>
      </w:pPr>
    </w:p>
    <w:p w14:paraId="7599D5C5" w14:textId="67BA900B" w:rsidR="00C878F2" w:rsidRPr="00F4346A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F4346A">
        <w:rPr>
          <w:b/>
          <w:sz w:val="22"/>
          <w:szCs w:val="22"/>
        </w:rPr>
        <w:t>Termin rozstrzygnięcia przetargu:</w:t>
      </w:r>
      <w:r w:rsidR="00175076" w:rsidRPr="00F4346A">
        <w:rPr>
          <w:b/>
          <w:sz w:val="22"/>
          <w:szCs w:val="22"/>
        </w:rPr>
        <w:t xml:space="preserve"> </w:t>
      </w:r>
      <w:r w:rsidR="00C70E9F" w:rsidRPr="00F4346A">
        <w:rPr>
          <w:b/>
          <w:sz w:val="22"/>
          <w:szCs w:val="22"/>
        </w:rPr>
        <w:t xml:space="preserve"> </w:t>
      </w:r>
      <w:r w:rsidR="00F4346A">
        <w:rPr>
          <w:b/>
          <w:sz w:val="22"/>
          <w:szCs w:val="22"/>
        </w:rPr>
        <w:t>30</w:t>
      </w:r>
      <w:r w:rsidR="00782ADA" w:rsidRPr="00F4346A">
        <w:rPr>
          <w:b/>
          <w:sz w:val="22"/>
          <w:szCs w:val="22"/>
        </w:rPr>
        <w:t xml:space="preserve"> </w:t>
      </w:r>
      <w:r w:rsidR="00F4346A">
        <w:rPr>
          <w:b/>
          <w:sz w:val="22"/>
          <w:szCs w:val="22"/>
        </w:rPr>
        <w:t>październik</w:t>
      </w:r>
      <w:r w:rsidR="00A71321">
        <w:rPr>
          <w:b/>
          <w:sz w:val="22"/>
          <w:szCs w:val="22"/>
        </w:rPr>
        <w:t>a</w:t>
      </w:r>
      <w:r w:rsidR="00FA7DC5" w:rsidRPr="00F4346A">
        <w:rPr>
          <w:b/>
          <w:sz w:val="22"/>
          <w:szCs w:val="22"/>
        </w:rPr>
        <w:t xml:space="preserve"> 2020</w:t>
      </w:r>
      <w:r w:rsidR="00A71321">
        <w:rPr>
          <w:b/>
          <w:sz w:val="22"/>
          <w:szCs w:val="22"/>
        </w:rPr>
        <w:t xml:space="preserve"> </w:t>
      </w:r>
      <w:r w:rsidR="00FA7DC5" w:rsidRPr="00F4346A">
        <w:rPr>
          <w:b/>
          <w:sz w:val="22"/>
          <w:szCs w:val="22"/>
        </w:rPr>
        <w:t>r</w:t>
      </w:r>
      <w:r w:rsidR="00A71321">
        <w:rPr>
          <w:b/>
          <w:sz w:val="22"/>
          <w:szCs w:val="22"/>
        </w:rPr>
        <w:t>.</w:t>
      </w:r>
      <w:r w:rsidR="00FA7DC5" w:rsidRPr="00F4346A">
        <w:rPr>
          <w:b/>
          <w:sz w:val="22"/>
          <w:szCs w:val="22"/>
        </w:rPr>
        <w:t xml:space="preserve"> godz. 10.00</w:t>
      </w:r>
      <w:r w:rsidRPr="00F4346A">
        <w:rPr>
          <w:b/>
          <w:sz w:val="22"/>
          <w:szCs w:val="22"/>
        </w:rPr>
        <w:br/>
        <w:t>w siedzibie zbywcy.</w:t>
      </w:r>
    </w:p>
    <w:p w14:paraId="29AAD131" w14:textId="77777777" w:rsidR="00C878F2" w:rsidRPr="00F4346A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19280A90" w14:textId="7B34F632" w:rsidR="00C878F2" w:rsidRPr="00F4346A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F4346A">
        <w:rPr>
          <w:b/>
          <w:sz w:val="22"/>
          <w:szCs w:val="22"/>
        </w:rPr>
        <w:t>Szczegółowe informacje o przetargu oraz nieruchomości zostały zamieszczone</w:t>
      </w:r>
      <w:r w:rsidR="001E0CE4" w:rsidRPr="00F4346A">
        <w:rPr>
          <w:b/>
          <w:sz w:val="22"/>
          <w:szCs w:val="22"/>
        </w:rPr>
        <w:t xml:space="preserve"> w S</w:t>
      </w:r>
      <w:r w:rsidR="007701E3" w:rsidRPr="00F4346A">
        <w:rPr>
          <w:b/>
          <w:sz w:val="22"/>
          <w:szCs w:val="22"/>
        </w:rPr>
        <w:t>pecyfikacji Warunków Sprzedaży</w:t>
      </w:r>
      <w:r w:rsidR="001E0CE4" w:rsidRPr="00F4346A">
        <w:rPr>
          <w:b/>
          <w:sz w:val="22"/>
          <w:szCs w:val="22"/>
        </w:rPr>
        <w:t xml:space="preserve"> oraz </w:t>
      </w:r>
      <w:r w:rsidRPr="00F4346A">
        <w:rPr>
          <w:b/>
          <w:sz w:val="22"/>
          <w:szCs w:val="22"/>
        </w:rPr>
        <w:t xml:space="preserve"> na stronie internetowej  www. psgaz.pl zakładka Nieruchomości i Majątek na sprzedaż/ Oddział Opole. Uczestnik przetargu przed przystąpieniem do przetargu zobowiązany jest zapoznać sięz ww. informacjami oraz stanem technicznym nieruchomości.</w:t>
      </w:r>
    </w:p>
    <w:p w14:paraId="3029EDE9" w14:textId="77777777" w:rsidR="00C878F2" w:rsidRPr="00F4346A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5398D4F1" w14:textId="022C2517" w:rsidR="00C878F2" w:rsidRPr="00F4346A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F4346A">
        <w:rPr>
          <w:b/>
          <w:sz w:val="22"/>
          <w:szCs w:val="22"/>
        </w:rPr>
        <w:t>Informacje na temat nieruchomości można uzyskać tel</w:t>
      </w:r>
      <w:r w:rsidR="00BE382B" w:rsidRPr="00F4346A">
        <w:rPr>
          <w:b/>
          <w:sz w:val="22"/>
          <w:szCs w:val="22"/>
        </w:rPr>
        <w:t>efonicznie pod numerem</w:t>
      </w:r>
      <w:r w:rsidRPr="00F4346A">
        <w:rPr>
          <w:b/>
          <w:sz w:val="22"/>
          <w:szCs w:val="22"/>
        </w:rPr>
        <w:t xml:space="preserve"> 77 44 35 </w:t>
      </w:r>
      <w:r w:rsidR="00406834" w:rsidRPr="00F4346A">
        <w:rPr>
          <w:b/>
          <w:sz w:val="22"/>
          <w:szCs w:val="22"/>
        </w:rPr>
        <w:t>118</w:t>
      </w:r>
      <w:r w:rsidRPr="00F4346A">
        <w:rPr>
          <w:b/>
          <w:sz w:val="22"/>
          <w:szCs w:val="22"/>
        </w:rPr>
        <w:t>, 77 44 35</w:t>
      </w:r>
      <w:r w:rsidR="008618F4" w:rsidRPr="00F4346A">
        <w:rPr>
          <w:b/>
          <w:sz w:val="22"/>
          <w:szCs w:val="22"/>
        </w:rPr>
        <w:t> </w:t>
      </w:r>
      <w:r w:rsidR="00BE382B" w:rsidRPr="00F4346A">
        <w:rPr>
          <w:b/>
          <w:sz w:val="22"/>
          <w:szCs w:val="22"/>
        </w:rPr>
        <w:t>129</w:t>
      </w:r>
      <w:r w:rsidR="008618F4" w:rsidRPr="00F4346A">
        <w:rPr>
          <w:b/>
          <w:sz w:val="22"/>
          <w:szCs w:val="22"/>
        </w:rPr>
        <w:t xml:space="preserve"> o</w:t>
      </w:r>
      <w:r w:rsidRPr="00F4346A">
        <w:rPr>
          <w:b/>
          <w:sz w:val="22"/>
          <w:szCs w:val="22"/>
        </w:rPr>
        <w:t xml:space="preserve">d poniedziałku do piątku </w:t>
      </w:r>
      <w:r w:rsidRPr="00F4346A">
        <w:rPr>
          <w:b/>
          <w:sz w:val="22"/>
          <w:szCs w:val="22"/>
        </w:rPr>
        <w:br/>
        <w:t xml:space="preserve">w godz.   od 7:00 do 14:00 </w:t>
      </w:r>
      <w:r w:rsidRPr="00F4346A">
        <w:rPr>
          <w:b/>
          <w:sz w:val="22"/>
          <w:szCs w:val="22"/>
        </w:rPr>
        <w:br/>
        <w:t>(z wyjątkiem dnia przetargu).</w:t>
      </w:r>
    </w:p>
    <w:p w14:paraId="292DFE77" w14:textId="77777777" w:rsidR="00C878F2" w:rsidRPr="00F4346A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6487D7B2" w14:textId="36DF9F80" w:rsidR="00C878F2" w:rsidRPr="00F4346A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F4346A">
        <w:rPr>
          <w:b/>
          <w:sz w:val="22"/>
          <w:szCs w:val="22"/>
        </w:rPr>
        <w:t xml:space="preserve">Informacje na temat warunków i zasad uczestnictwa </w:t>
      </w:r>
      <w:r w:rsidRPr="00F4346A">
        <w:rPr>
          <w:b/>
          <w:sz w:val="22"/>
          <w:szCs w:val="22"/>
        </w:rPr>
        <w:br/>
        <w:t xml:space="preserve">w przetargu:                     </w:t>
      </w:r>
      <w:r w:rsidRPr="00F4346A">
        <w:rPr>
          <w:b/>
          <w:sz w:val="22"/>
          <w:szCs w:val="22"/>
        </w:rPr>
        <w:br/>
        <w:t xml:space="preserve"> tel. nr: </w:t>
      </w:r>
      <w:r w:rsidR="00406834" w:rsidRPr="00F4346A">
        <w:rPr>
          <w:b/>
          <w:sz w:val="22"/>
          <w:szCs w:val="22"/>
        </w:rPr>
        <w:t>77 44 35 118</w:t>
      </w:r>
      <w:r w:rsidRPr="00F4346A">
        <w:rPr>
          <w:rFonts w:cs="Arial"/>
          <w:color w:val="000000"/>
          <w:sz w:val="22"/>
          <w:szCs w:val="22"/>
        </w:rPr>
        <w:t xml:space="preserve"> </w:t>
      </w:r>
      <w:r w:rsidRPr="00F4346A">
        <w:rPr>
          <w:b/>
          <w:sz w:val="22"/>
          <w:szCs w:val="22"/>
        </w:rPr>
        <w:t xml:space="preserve">lub 77 44 35 </w:t>
      </w:r>
      <w:r w:rsidR="00BE382B" w:rsidRPr="00F4346A">
        <w:rPr>
          <w:b/>
          <w:sz w:val="22"/>
          <w:szCs w:val="22"/>
        </w:rPr>
        <w:t>129</w:t>
      </w:r>
      <w:r w:rsidRPr="00F4346A">
        <w:rPr>
          <w:rFonts w:cs="Arial"/>
          <w:color w:val="000000"/>
          <w:sz w:val="22"/>
          <w:szCs w:val="22"/>
        </w:rPr>
        <w:br/>
      </w:r>
      <w:r w:rsidRPr="00F4346A">
        <w:rPr>
          <w:b/>
          <w:sz w:val="22"/>
          <w:szCs w:val="22"/>
        </w:rPr>
        <w:t xml:space="preserve">od poniedziałku do piątku  </w:t>
      </w:r>
      <w:r w:rsidRPr="00F4346A">
        <w:rPr>
          <w:b/>
          <w:sz w:val="22"/>
          <w:szCs w:val="22"/>
        </w:rPr>
        <w:br/>
        <w:t xml:space="preserve">w godz. od 7.00 do 14.00  </w:t>
      </w:r>
    </w:p>
    <w:p w14:paraId="7252C161" w14:textId="78DBF849" w:rsidR="00C954C5" w:rsidRPr="00F4346A" w:rsidRDefault="00C878F2" w:rsidP="00D90601">
      <w:pPr>
        <w:pStyle w:val="Tekstpodstawowy"/>
        <w:ind w:right="200"/>
        <w:jc w:val="center"/>
        <w:rPr>
          <w:b/>
          <w:sz w:val="22"/>
          <w:szCs w:val="22"/>
        </w:rPr>
      </w:pPr>
      <w:r w:rsidRPr="00F4346A">
        <w:rPr>
          <w:b/>
          <w:sz w:val="22"/>
          <w:szCs w:val="22"/>
        </w:rPr>
        <w:t>(z wyjątkiem dnia przetargu).</w:t>
      </w:r>
    </w:p>
    <w:sectPr w:rsidR="00C954C5" w:rsidRPr="00F4346A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4F72E5" w:rsidRDefault="004F72E5">
      <w:r>
        <w:separator/>
      </w:r>
    </w:p>
  </w:endnote>
  <w:endnote w:type="continuationSeparator" w:id="0">
    <w:p w14:paraId="7252C166" w14:textId="77777777" w:rsidR="004F72E5" w:rsidRDefault="004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4F72E5" w:rsidRPr="00094A47" w:rsidRDefault="004F72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4F72E5" w:rsidRDefault="004F72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4F72E5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4F72E5" w:rsidRPr="009B6DDB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4F72E5" w:rsidRDefault="004F72E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4F72E5" w:rsidRDefault="004F72E5">
      <w:r>
        <w:separator/>
      </w:r>
    </w:p>
  </w:footnote>
  <w:footnote w:type="continuationSeparator" w:id="0">
    <w:p w14:paraId="7252C164" w14:textId="77777777" w:rsidR="004F72E5" w:rsidRDefault="004F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4F72E5" w:rsidRDefault="004F72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0F126A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34D11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7357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4F72E5"/>
    <w:rsid w:val="005525EE"/>
    <w:rsid w:val="00574E0D"/>
    <w:rsid w:val="005809CB"/>
    <w:rsid w:val="0058167F"/>
    <w:rsid w:val="005923E7"/>
    <w:rsid w:val="005C73A6"/>
    <w:rsid w:val="006210DF"/>
    <w:rsid w:val="0062643F"/>
    <w:rsid w:val="006450AC"/>
    <w:rsid w:val="006D1F97"/>
    <w:rsid w:val="006E3628"/>
    <w:rsid w:val="00706BBF"/>
    <w:rsid w:val="00710054"/>
    <w:rsid w:val="00752034"/>
    <w:rsid w:val="007701E3"/>
    <w:rsid w:val="00777F61"/>
    <w:rsid w:val="00780CE9"/>
    <w:rsid w:val="00782ADA"/>
    <w:rsid w:val="00796ACF"/>
    <w:rsid w:val="00844994"/>
    <w:rsid w:val="008618F4"/>
    <w:rsid w:val="008C7D62"/>
    <w:rsid w:val="00960CBA"/>
    <w:rsid w:val="009D7D42"/>
    <w:rsid w:val="009E15A2"/>
    <w:rsid w:val="009F6A39"/>
    <w:rsid w:val="00A66081"/>
    <w:rsid w:val="00A71321"/>
    <w:rsid w:val="00AC1AC9"/>
    <w:rsid w:val="00AE4954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140F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4346A"/>
    <w:rsid w:val="00F8692B"/>
    <w:rsid w:val="00FA7DC5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www.w3.org/XML/1998/namespace"/>
    <ds:schemaRef ds:uri="7b1cf317-af41-45ad-8637-b483ded5e11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0034CB0-2235-4438-AC5F-459BD470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279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2</cp:revision>
  <cp:lastPrinted>2019-10-31T06:17:00Z</cp:lastPrinted>
  <dcterms:created xsi:type="dcterms:W3CDTF">2020-10-13T05:23:00Z</dcterms:created>
  <dcterms:modified xsi:type="dcterms:W3CDTF">2020-10-13T05:23:00Z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