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534A" w14:textId="77777777" w:rsid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20613A91" w14:textId="77777777" w:rsidR="001C3B40" w:rsidRP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4D1089B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81194A" w14:textId="77777777" w:rsidR="00980CB8" w:rsidRPr="00980CB8" w:rsidRDefault="007E3B6C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 pomiędzy:</w:t>
      </w:r>
    </w:p>
    <w:p w14:paraId="09B3E881" w14:textId="77777777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55EB4E51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284EC5" w14:textId="77777777" w:rsidR="00980CB8" w:rsidRPr="001C3B40" w:rsidRDefault="00980CB8" w:rsidP="001C3B4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- Z-ca Dyrektora Oddziału</w:t>
      </w:r>
    </w:p>
    <w:p w14:paraId="0862B12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324FD3" w14:textId="77777777" w:rsidR="00AE13F1" w:rsidRPr="001C3B40" w:rsidRDefault="00AE13F1" w:rsidP="00AE13F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E2D2FC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, 91-857 Łódź</w:t>
      </w:r>
    </w:p>
    <w:p w14:paraId="468E2B13" w14:textId="07D6EEFF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M„</w:t>
      </w:r>
    </w:p>
    <w:p w14:paraId="57174C92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1609F" w14:textId="77777777" w:rsidR="00980CB8" w:rsidRPr="00980CB8" w:rsidRDefault="004D12B9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68447698" w14:textId="20C5A588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5239A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……………………………………..</w:t>
      </w:r>
    </w:p>
    <w:p w14:paraId="678E215B" w14:textId="77777777" w:rsidR="004D12B9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A29924" w14:textId="7E020BA9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5239A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</w:p>
    <w:p w14:paraId="3CB18CDE" w14:textId="77A969BF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75F1A6" w14:textId="15867985" w:rsidR="004D12B9" w:rsidRPr="00980CB8" w:rsidRDefault="001D1A36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reprezentowaną przez:  </w:t>
      </w:r>
      <w:r w:rsidR="004D12B9"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DC0A90">
        <w:rPr>
          <w:rFonts w:ascii="Verdana" w:eastAsia="Times New Roman" w:hAnsi="Verdana" w:cs="Arial"/>
          <w:sz w:val="20"/>
          <w:szCs w:val="20"/>
          <w:lang w:eastAsia="pl-PL"/>
        </w:rPr>
        <w:t>………………..</w:t>
      </w:r>
    </w:p>
    <w:p w14:paraId="01C42E59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32B2EC" w14:textId="5B9B6009" w:rsidR="00980CB8" w:rsidRPr="00980CB8" w:rsidRDefault="00980CB8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 „</w:t>
      </w:r>
    </w:p>
    <w:p w14:paraId="5A06E71D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DD1E7F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EE7DB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E0B1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0A8185" w14:textId="64588B3E" w:rsidR="00980CB8" w:rsidRPr="001D1A36" w:rsidRDefault="001D1A36" w:rsidP="00980CB8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mowy stanowią postanowienia Rozdziału 3</w:t>
      </w:r>
      <w:r w:rsidRPr="001D1A36"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</w:t>
      </w:r>
      <w:r w:rsidR="00980CB8" w:rsidRPr="001D1A36" w:rsidDel="00412B8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(</w:t>
      </w:r>
      <w:r w:rsidR="00265CD0" w:rsidRPr="00266122">
        <w:rPr>
          <w:rFonts w:ascii="Verdana" w:hAnsi="Verdana"/>
          <w:sz w:val="20"/>
          <w:szCs w:val="20"/>
        </w:rPr>
        <w:t>tj. z dnia 2 października 2023 r. Dz. U. z 2023 r. poz. 2303)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.</w:t>
      </w:r>
    </w:p>
    <w:p w14:paraId="7017889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1E0927A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2F60290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17123800" w14:textId="67AA7E5D" w:rsidR="00980CB8" w:rsidRPr="006B5250" w:rsidRDefault="00980CB8" w:rsidP="006B525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sprzedaje, a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nabywa </w:t>
      </w:r>
      <w:r w:rsidR="005B540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składnik rzeczowy</w:t>
      </w:r>
      <w:r w:rsidR="005B5403" w:rsidRPr="005B540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majątku ruchomego </w:t>
      </w:r>
      <w:r w:rsidR="005B540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w postaci - </w:t>
      </w:r>
      <w:r w:rsidR="00A546EB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złom</w:t>
      </w:r>
      <w:r w:rsidR="005B540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u</w:t>
      </w:r>
      <w:r w:rsidR="00A546EB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 xml:space="preserve"> stalow</w:t>
      </w:r>
      <w:r w:rsidR="005B540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 xml:space="preserve">ego </w:t>
      </w:r>
      <w:r w:rsidR="006B525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pochodzącego</w:t>
      </w:r>
      <w:r w:rsidR="00D01084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A546EB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ze </w:t>
      </w:r>
      <w:r w:rsidR="00A546EB" w:rsidRPr="006B5250">
        <w:rPr>
          <w:rFonts w:ascii="Verdana" w:hAnsi="Verdana"/>
          <w:bCs/>
          <w:sz w:val="20"/>
          <w:szCs w:val="20"/>
        </w:rPr>
        <w:t>zdemontowanych masztów stalowych, wymi</w:t>
      </w:r>
      <w:r w:rsidR="005239AB" w:rsidRPr="006B5250">
        <w:rPr>
          <w:rFonts w:ascii="Verdana" w:hAnsi="Verdana"/>
          <w:bCs/>
          <w:sz w:val="20"/>
          <w:szCs w:val="20"/>
        </w:rPr>
        <w:t xml:space="preserve">enionych </w:t>
      </w:r>
      <w:r w:rsidR="00A546EB" w:rsidRPr="006B5250">
        <w:rPr>
          <w:rFonts w:ascii="Verdana" w:hAnsi="Verdana"/>
          <w:bCs/>
          <w:sz w:val="20"/>
          <w:szCs w:val="20"/>
        </w:rPr>
        <w:t xml:space="preserve"> elementów oznakowania dróg krajowych i urządzeń </w:t>
      </w:r>
      <w:proofErr w:type="spellStart"/>
      <w:r w:rsidR="00A546EB" w:rsidRPr="006B5250">
        <w:rPr>
          <w:rFonts w:ascii="Verdana" w:hAnsi="Verdana"/>
          <w:bCs/>
          <w:sz w:val="20"/>
          <w:szCs w:val="20"/>
        </w:rPr>
        <w:t>brd</w:t>
      </w:r>
      <w:proofErr w:type="spellEnd"/>
      <w:r w:rsidR="00A546EB" w:rsidRPr="006B5250">
        <w:rPr>
          <w:rFonts w:ascii="Verdana" w:hAnsi="Verdana"/>
          <w:bCs/>
          <w:sz w:val="20"/>
          <w:szCs w:val="20"/>
        </w:rPr>
        <w:t xml:space="preserve"> </w:t>
      </w:r>
      <w:r w:rsidR="006B525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w dwóch</w:t>
      </w:r>
      <w:r w:rsidR="00A4306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lokalizac</w:t>
      </w:r>
      <w:r w:rsidR="006B525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jach</w:t>
      </w:r>
      <w:r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, którego ilość </w:t>
      </w:r>
      <w:r w:rsidR="00E27C77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SPRZEDAJĄCY</w:t>
      </w:r>
      <w:r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szacuje na:</w:t>
      </w:r>
    </w:p>
    <w:p w14:paraId="30FB1EA9" w14:textId="0CF3470C" w:rsidR="00980CB8" w:rsidRPr="006B5250" w:rsidRDefault="00192643" w:rsidP="006B525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</w:pPr>
      <w:r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około </w:t>
      </w:r>
      <w:r w:rsidR="00A546EB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16 579</w:t>
      </w:r>
      <w:r w:rsidR="00980CB8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A546EB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kg  </w:t>
      </w:r>
      <w:r w:rsidR="00A4306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– </w:t>
      </w:r>
      <w:r w:rsidR="00A546EB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złom stalowy </w:t>
      </w:r>
      <w:r w:rsidR="00A4306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składowany na terenie Obwodu </w:t>
      </w:r>
      <w:r w:rsidR="00A546EB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Drogowego </w:t>
      </w:r>
      <w:r w:rsidR="00265CD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br/>
      </w:r>
      <w:r w:rsidR="00A546EB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w Kaszewach,</w:t>
      </w:r>
    </w:p>
    <w:p w14:paraId="2CD3F7E3" w14:textId="6BF93FF8" w:rsidR="00B04BD2" w:rsidRPr="006B5250" w:rsidRDefault="00192643" w:rsidP="006B525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</w:pPr>
      <w:r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około </w:t>
      </w:r>
      <w:r w:rsidR="00A546EB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6 454 kg</w:t>
      </w:r>
      <w:r w:rsidR="00A4306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–</w:t>
      </w:r>
      <w:r w:rsidR="006B525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265CD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złom</w:t>
      </w:r>
      <w:r w:rsidR="00A4306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składowany na terenie </w:t>
      </w:r>
      <w:r w:rsidR="00A43060" w:rsidRPr="006B5250">
        <w:rPr>
          <w:rFonts w:ascii="Verdana" w:eastAsia="Times New Roman" w:hAnsi="Verdana" w:cs="Times New Roman"/>
          <w:bCs/>
          <w:color w:val="000000"/>
          <w:sz w:val="20"/>
          <w:szCs w:val="24"/>
          <w:lang w:eastAsia="pl-PL"/>
        </w:rPr>
        <w:t xml:space="preserve">Obwodu </w:t>
      </w:r>
      <w:r w:rsidR="00D00E34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Drogowego </w:t>
      </w:r>
      <w:r w:rsidR="00265CD0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br/>
      </w:r>
      <w:r w:rsidR="00D00E34" w:rsidRPr="006B5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w Krośniewicach.</w:t>
      </w:r>
    </w:p>
    <w:p w14:paraId="65E9F8E4" w14:textId="371C6F35" w:rsidR="00980CB8" w:rsidRPr="00980CB8" w:rsidRDefault="00980CB8" w:rsidP="006B525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2. Przyjmuje się, że rzeczywista waga </w:t>
      </w:r>
      <w:r w:rsidR="00B354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złomu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może różnić się </w:t>
      </w:r>
      <w:r w:rsidR="00FA665B">
        <w:rPr>
          <w:rFonts w:ascii="Verdana" w:eastAsia="Times New Roman" w:hAnsi="Verdana" w:cs="Times New Roman"/>
          <w:sz w:val="20"/>
          <w:szCs w:val="20"/>
          <w:lang w:eastAsia="pl-PL"/>
        </w:rPr>
        <w:t>+/-30%</w:t>
      </w:r>
      <w:r w:rsidR="000A4C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wagi </w:t>
      </w:r>
      <w:r w:rsidR="00D00E34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="00D00E34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oferowanego do sprzedaży, określonej w ogłoszeniu (bez obowiązku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przeprowadzania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dodatkowego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przetargu na sprzedaż </w:t>
      </w:r>
      <w:r w:rsidR="00D01084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5BFE21C3" w14:textId="7A34DC4F" w:rsidR="00980CB8" w:rsidRPr="004E3046" w:rsidRDefault="00980CB8" w:rsidP="006B5250">
      <w:pPr>
        <w:spacing w:after="200" w:line="360" w:lineRule="auto"/>
        <w:ind w:left="284" w:hanging="284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Rzeczywista waga </w:t>
      </w:r>
      <w:r w:rsidR="00D00E34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="00D00E34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>zostanie ustalona po zważeniu, z czego zostanie sporządzony protokół podpisany przez przedstawicieli Kupującego oraz Sprzedającego</w:t>
      </w:r>
      <w:r w:rsidR="001054BF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927E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3F62150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0CC6EB4" w14:textId="77777777" w:rsidR="00980CB8" w:rsidRPr="00355F3B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2DBFB0BB" w14:textId="51553867" w:rsidR="00355F3B" w:rsidRPr="00851055" w:rsidRDefault="00E27C77" w:rsidP="0085105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</w:t>
      </w:r>
      <w:r w:rsidR="00980CB8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jest zobowiązany</w:t>
      </w:r>
      <w:r w:rsidR="00355F3B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zapłaty za całość zakupionego </w:t>
      </w:r>
      <w:r w:rsidR="00D00E34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złomu 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przy cenie jednostkowej ……………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…….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netto zł</w:t>
      </w:r>
      <w:r w:rsidR="00D00E34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za 1 kg</w:t>
      </w:r>
      <w:r w:rsidR="00B3543F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 co przy uwzględnieniu ilości złomu wskazanego w § 1 ust. 1, daje kwotę:</w:t>
      </w:r>
      <w:r w:rsidR="00851055" w:rsidRPr="00851055">
        <w:t xml:space="preserve"> 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netto ……………………..…….. + podatek 23% w wysokości ………………………, co daje kwotę brutto ……………………………………………….. złotych, słownie: brutto …………………………………………………………………………………………………………….złotych </w:t>
      </w:r>
    </w:p>
    <w:p w14:paraId="7948CF72" w14:textId="77777777" w:rsidR="00980CB8" w:rsidRPr="00355F3B" w:rsidRDefault="00355F3B" w:rsidP="00851055">
      <w:pPr>
        <w:widowControl w:val="0"/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7 dni od daty zawarcia umowy,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formie przelewu na rachunek bankowy: </w:t>
      </w:r>
      <w:r w:rsidR="009B5FF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38 1130 1163 0014 7106 0720 0002.</w:t>
      </w:r>
    </w:p>
    <w:p w14:paraId="794B3B33" w14:textId="77777777" w:rsidR="00980CB8" w:rsidRPr="00355F3B" w:rsidRDefault="00355F3B" w:rsidP="0085105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Wadium złożone przez Kupującego zostanie zaliczone na poczet ceny.</w:t>
      </w:r>
    </w:p>
    <w:p w14:paraId="562B1E38" w14:textId="563BAEF6" w:rsidR="00980CB8" w:rsidRDefault="00980CB8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2. W przypadku rzeczywistej ilości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innej niż przedstawiona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 w:rsidR="00355F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1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wystawi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jedną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fakturę korygującą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zakresie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całości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 umowy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po odebraniu ostatniej partii </w:t>
      </w:r>
      <w:r w:rsidR="00D00E3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złomu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terminie </w:t>
      </w:r>
      <w:r w:rsidR="00D00E3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7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dni od podpisania ostatniego protokołu, o którym mowa w § 1 ust. 3.</w:t>
      </w:r>
      <w:r w:rsidR="008510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851055" w:rsidRPr="008510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Kwota faktury korygującej zostanie obliczona zgodnie ze sporządzonym protokołem, o którym mowa w § 1 ust. 3, tj. na kwotę odpowiadającą iloczynowi rzeczywistej ilości złomu i oferowanej ceny jednostkowej.</w:t>
      </w:r>
    </w:p>
    <w:p w14:paraId="6F91FC87" w14:textId="65322DFC" w:rsidR="007F24DF" w:rsidRPr="007F24DF" w:rsidRDefault="007F24DF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7F24D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3. 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ceny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określone</w:t>
      </w:r>
      <w:r w:rsidR="00D058E3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j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ust. 1</w:t>
      </w:r>
      <w:r w:rsidR="00204D9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terminie wskazanym w ust. 1 lub nieodebranie </w:t>
      </w:r>
      <w:r w:rsidR="00D00E34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złomu</w:t>
      </w:r>
      <w:r w:rsidR="00D00E34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całości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części 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lub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danej partii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do dnia określonego w §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4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ust. 2 umowy, uprawnia Sprzedającego do odstąpienia od umowy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odpowiednio w całości lub w części (</w:t>
      </w:r>
      <w:r w:rsidR="002206EA">
        <w:rPr>
          <w:rFonts w:ascii="Verdana" w:hAnsi="Verdana" w:cs="Arial"/>
          <w:color w:val="000000" w:themeColor="text1"/>
          <w:sz w:val="20"/>
          <w:szCs w:val="20"/>
        </w:rPr>
        <w:t>nieodebranej partii materiału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)</w:t>
      </w:r>
      <w:r w:rsidR="009C4186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po uprzednim wezwaniu Kupującego do wykonania ww. zobowią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zań.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może odstąpić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od umowy w terminie 30 dni od dnia upływu t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erminu wyznaczonego Kupującemu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wezwaniu.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przypadku odstąpienia od umowy </w:t>
      </w:r>
      <w:r w:rsidR="00D00938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            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części (danej nieodebranej partii przez Kupującego)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wystawi fakturę VAT korygującą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na kwotę odpowiadającą iloczynowi rzeczywistej odebranej ilości </w:t>
      </w:r>
      <w:r w:rsidR="00D00E3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złomu                   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i oferowanej ceny jednostkowej.</w:t>
      </w:r>
    </w:p>
    <w:p w14:paraId="4864DB58" w14:textId="77777777" w:rsidR="00980CB8" w:rsidRPr="00980CB8" w:rsidRDefault="00980CB8" w:rsidP="00265CD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03F87C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00498C3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57539" w14:textId="51C5497B" w:rsidR="00AD773B" w:rsidRPr="00AD773B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oświadcza, że:</w:t>
      </w:r>
    </w:p>
    <w:p w14:paraId="20BED19E" w14:textId="77777777" w:rsidR="008E4569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ponosi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wszelkie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koszty związane z nabyciem przedmiotu umowy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>, a w szczególności: załadunku, ważenia oraz transportu</w:t>
      </w:r>
      <w:r w:rsidR="00C0618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z miejsca składowania;</w:t>
      </w:r>
    </w:p>
    <w:p w14:paraId="537C6E51" w14:textId="77777777" w:rsidR="006025FF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>urządzenie miernicze na dzień wykonywania ważenia będzie posiadać aktualny atest/ homologację;</w:t>
      </w:r>
    </w:p>
    <w:p w14:paraId="67A1040C" w14:textId="1D1C900B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3)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odbierze przedmiot umowy posługując się własnym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sprzętem i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transportem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0093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>lub przewoźników działających w imieniu i na rzecz Kupującego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27252C68" w14:textId="20F08191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) przed złożeniem oferty zapoznał się ze stanem składnika rzeczowego majątku ruchomego będącego przedmiotem sprzedaży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2A1583" w:rsidRPr="002A1583">
        <w:rPr>
          <w:rFonts w:ascii="Verdana" w:eastAsia="Times New Roman" w:hAnsi="Verdana" w:cs="Arial"/>
          <w:sz w:val="20"/>
          <w:szCs w:val="20"/>
          <w:lang w:eastAsia="pl-PL"/>
        </w:rPr>
        <w:t>ponosi odpowiedzialność za skutki wynikające z rezygnacji z zapoznania się ze stanem tego składnika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>*(zaznaczyć właściwe)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82568C6" w14:textId="77777777" w:rsidR="006025FF" w:rsidRDefault="006025FF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314959" w14:textId="77777777" w:rsidR="00C06187" w:rsidRPr="00980CB8" w:rsidRDefault="00C06187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3D7B7DF" w14:textId="77777777" w:rsidR="008E4569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B5A5FF" w14:textId="1F08E38C" w:rsidR="00980CB8" w:rsidRPr="00AD773B" w:rsidRDefault="00853159" w:rsidP="007E6EF0">
      <w:pPr>
        <w:widowControl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</w:t>
      </w:r>
      <w:r w:rsidR="00D00E34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zostanie wydany po podpisaniu umowy i zapłaceniu w całości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980CB8" w:rsidRPr="00AD77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38ED6CD6" w14:textId="0C0E7B64" w:rsidR="00980CB8" w:rsidRPr="00980CB8" w:rsidRDefault="00980CB8" w:rsidP="007E6EF0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jest zobowiązany do dokonania odbioru, zważenia i wywozu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0093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z terenu miejsca składowania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 xml:space="preserve">niezwłocznie, nie później niż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w ciągu  </w:t>
      </w:r>
      <w:r w:rsidR="002206EA">
        <w:rPr>
          <w:rFonts w:ascii="Verdana" w:eastAsia="Times New Roman" w:hAnsi="Verdana" w:cs="Arial"/>
          <w:sz w:val="20"/>
          <w:szCs w:val="20"/>
          <w:lang w:eastAsia="pl-PL"/>
        </w:rPr>
        <w:t>21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>zapłaty ceny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8B5EE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804D30" w:rsidRPr="00F67C59">
        <w:rPr>
          <w:rFonts w:ascii="Verdana" w:hAnsi="Verdana"/>
          <w:sz w:val="20"/>
          <w:szCs w:val="20"/>
        </w:rPr>
        <w:t xml:space="preserve">po uprzednim powiadomieniu </w:t>
      </w:r>
      <w:r w:rsidR="00804D30">
        <w:rPr>
          <w:rFonts w:ascii="Verdana" w:hAnsi="Verdana"/>
          <w:sz w:val="20"/>
          <w:szCs w:val="20"/>
        </w:rPr>
        <w:t>s</w:t>
      </w:r>
      <w:r w:rsidR="00804D30" w:rsidRPr="00F67C59">
        <w:rPr>
          <w:rFonts w:ascii="Verdana" w:hAnsi="Verdana"/>
          <w:sz w:val="20"/>
          <w:szCs w:val="20"/>
        </w:rPr>
        <w:t xml:space="preserve">przedającego </w:t>
      </w:r>
      <w:r w:rsidR="00804D30">
        <w:rPr>
          <w:rFonts w:ascii="Verdana" w:hAnsi="Verdana"/>
          <w:sz w:val="20"/>
          <w:szCs w:val="20"/>
        </w:rPr>
        <w:br/>
      </w:r>
      <w:r w:rsidR="00804D30" w:rsidRPr="00F67C59">
        <w:rPr>
          <w:rFonts w:ascii="Verdana" w:hAnsi="Verdana"/>
          <w:sz w:val="20"/>
          <w:szCs w:val="20"/>
        </w:rPr>
        <w:t>z 2-dniowym</w:t>
      </w:r>
      <w:r w:rsidR="007E6EF0">
        <w:rPr>
          <w:rFonts w:ascii="Verdana" w:hAnsi="Verdana"/>
          <w:sz w:val="20"/>
          <w:szCs w:val="20"/>
        </w:rPr>
        <w:t xml:space="preserve"> </w:t>
      </w:r>
      <w:r w:rsidR="00804D30" w:rsidRPr="00F67C59">
        <w:rPr>
          <w:rFonts w:ascii="Verdana" w:hAnsi="Verdana"/>
          <w:sz w:val="20"/>
          <w:szCs w:val="20"/>
        </w:rPr>
        <w:t>wyprzedzeniem (należy powiadomić Kierowników Obwodów</w:t>
      </w:r>
      <w:r w:rsidR="00804D30">
        <w:rPr>
          <w:rFonts w:ascii="Verdana" w:hAnsi="Verdana"/>
          <w:sz w:val="20"/>
          <w:szCs w:val="20"/>
        </w:rPr>
        <w:t xml:space="preserve"> Drogowych).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Dopuszcza się odbiór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D00E34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partiami. Po każdym odbiorze częściowym zostanie spisany protokół z przekazania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77514C7" w14:textId="6BF52352" w:rsidR="00980CB8" w:rsidRPr="005A235D" w:rsidRDefault="006A5F39" w:rsidP="007E6EF0">
      <w:pPr>
        <w:spacing w:after="0" w:line="360" w:lineRule="auto"/>
        <w:ind w:left="425" w:right="72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5A235D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>, jego załadunek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oraz ważenie 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odbywać się będzie staraniem i na koszt KUPUJĄCEGO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>. Załadunek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, transport do miejsca ważenia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 xml:space="preserve">złomu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oraz ważenie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 następuje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przy udziale przedstawiciela SPRZEDAJĄCEGO, który potwierdzi wagę wydanego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ponosi wszelkie koszty związane</w:t>
      </w:r>
      <w:r w:rsid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nabyciem przedmiotu umowy.</w:t>
      </w:r>
    </w:p>
    <w:p w14:paraId="31AAD143" w14:textId="1402B94B" w:rsidR="00980CB8" w:rsidRPr="00980CB8" w:rsidRDefault="006A5F39" w:rsidP="007E6EF0">
      <w:pPr>
        <w:widowControl w:val="0"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może być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realizowany przez przewoźników działających w imieniu i na rzecz KUPUJĄCEGO. Przed odbiorem pierwszej partii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złomu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dostarczyć do SPRZEDAJĄCEGO upoważnienie do odbioru 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złomu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przez przewoźnika  oraz zaopatrzy przewoźnika w kopię tego upoważnienia.</w:t>
      </w:r>
    </w:p>
    <w:p w14:paraId="012ACF4F" w14:textId="0C7D814E" w:rsidR="00980CB8" w:rsidRPr="00980CB8" w:rsidRDefault="006A5F39" w:rsidP="00635F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zobowiązany jest do przestrzegania obowiązujących przepisów dotyczących czynności związanych z załadunkiem i zabezpieczeniem transportu w tym również obowiązujących w tym zakresie przepisów BHP.</w:t>
      </w:r>
    </w:p>
    <w:p w14:paraId="625FC69D" w14:textId="69CE67CA" w:rsidR="00980CB8" w:rsidRPr="00980CB8" w:rsidRDefault="006A5F39" w:rsidP="00635FBA">
      <w:pPr>
        <w:tabs>
          <w:tab w:val="num" w:pos="426"/>
        </w:tabs>
        <w:autoSpaceDE w:val="0"/>
        <w:autoSpaceDN w:val="0"/>
        <w:adjustRightInd w:val="0"/>
        <w:spacing w:after="0" w:line="360" w:lineRule="auto"/>
        <w:ind w:left="420" w:hanging="4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naprawi na własny koszt wszelkie powstałe w czasie załadunku </w:t>
      </w:r>
      <w:r w:rsidR="00D010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złomu 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zniszczenia terenu w terminie 5 dni roboczych od dnia odbioru.</w:t>
      </w:r>
    </w:p>
    <w:p w14:paraId="0F5368BB" w14:textId="0D4F3033" w:rsidR="00980CB8" w:rsidRDefault="00F56E20" w:rsidP="00635FB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nie odpowiada za wady ujawnione po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265CD0">
        <w:rPr>
          <w:rFonts w:ascii="Verdana" w:eastAsia="Times New Roman" w:hAnsi="Verdana" w:cs="Arial"/>
          <w:sz w:val="20"/>
          <w:szCs w:val="20"/>
          <w:lang w:eastAsia="pl-PL"/>
        </w:rPr>
        <w:t>ł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 xml:space="preserve">omu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>z zastrzeżeniem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>, że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wyłączenie tej odpowiedzialności jest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bezskuteczne, jeżeli sprzedaj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>ący zataił podstępnie wadę przed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kupującym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86D0BC" w14:textId="6DEBDA89" w:rsidR="008B5EE1" w:rsidRPr="00D24315" w:rsidRDefault="008B5EE1" w:rsidP="00635FBA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8. 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A1583" w:rsidRP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Z chwilą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wydania przez </w:t>
      </w:r>
      <w:r w:rsidR="00E27C77" w:rsidRPr="00D24315">
        <w:rPr>
          <w:rFonts w:ascii="Verdana" w:hAnsi="Verdana" w:cs="Barlow-Regular"/>
          <w:sz w:val="20"/>
          <w:szCs w:val="20"/>
        </w:rPr>
        <w:t>SPRZEDAJĄCEGO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</w:t>
      </w:r>
      <w:r w:rsidR="003464C7">
        <w:rPr>
          <w:rFonts w:ascii="Verdana" w:hAnsi="Verdana" w:cs="Barlow-Regular"/>
          <w:sz w:val="20"/>
          <w:szCs w:val="20"/>
        </w:rPr>
        <w:t>złomu</w:t>
      </w:r>
      <w:r w:rsidR="003464C7" w:rsidRPr="00D24315">
        <w:rPr>
          <w:rFonts w:ascii="Verdana" w:hAnsi="Verdana" w:cs="Barlow-Regular"/>
          <w:sz w:val="20"/>
          <w:szCs w:val="20"/>
        </w:rPr>
        <w:t xml:space="preserve"> </w:t>
      </w:r>
      <w:r w:rsidR="002A1583" w:rsidRPr="00D24315">
        <w:rPr>
          <w:rFonts w:ascii="Verdana" w:hAnsi="Verdana" w:cs="Barlow-Regular"/>
          <w:sz w:val="20"/>
          <w:szCs w:val="20"/>
        </w:rPr>
        <w:t>w celu jego załadunku i ważenia</w:t>
      </w:r>
      <w:r w:rsidR="00864577">
        <w:rPr>
          <w:rFonts w:ascii="Verdana" w:hAnsi="Verdana" w:cs="Barlow-Regular"/>
          <w:sz w:val="20"/>
          <w:szCs w:val="20"/>
        </w:rPr>
        <w:t xml:space="preserve"> (</w:t>
      </w:r>
      <w:r w:rsidR="002A1583" w:rsidRPr="00D24315">
        <w:rPr>
          <w:rFonts w:ascii="Verdana" w:hAnsi="Verdana" w:cs="Barlow-Regular"/>
          <w:sz w:val="20"/>
          <w:szCs w:val="20"/>
        </w:rPr>
        <w:t xml:space="preserve">przez </w:t>
      </w:r>
      <w:r w:rsidR="00864577">
        <w:rPr>
          <w:rFonts w:ascii="Verdana" w:hAnsi="Verdana" w:cs="Barlow-Regular"/>
          <w:sz w:val="20"/>
          <w:szCs w:val="20"/>
        </w:rPr>
        <w:t>K</w:t>
      </w:r>
      <w:r w:rsidR="002A1583" w:rsidRPr="00D24315">
        <w:rPr>
          <w:rFonts w:ascii="Verdana" w:hAnsi="Verdana" w:cs="Barlow-Regular"/>
          <w:sz w:val="20"/>
          <w:szCs w:val="20"/>
        </w:rPr>
        <w:t>upującego</w:t>
      </w:r>
      <w:r w:rsidR="00864577">
        <w:rPr>
          <w:rFonts w:ascii="Verdana" w:hAnsi="Verdana" w:cs="Barlow-Regular"/>
          <w:sz w:val="20"/>
          <w:szCs w:val="20"/>
        </w:rPr>
        <w:t>)</w:t>
      </w:r>
      <w:r w:rsidR="002A1583" w:rsidRPr="00D24315">
        <w:rPr>
          <w:rFonts w:ascii="Verdana" w:hAnsi="Verdana" w:cs="Barlow-Regular"/>
          <w:sz w:val="20"/>
          <w:szCs w:val="20"/>
        </w:rPr>
        <w:t xml:space="preserve">, przechodzą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na kupującego korzyści i ciężary związane </w:t>
      </w:r>
      <w:r w:rsidR="00012909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z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przedmiotem umowy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oraz niebezpieczeństwo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jego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przypadkowej utraty lub uszkodzenia.</w:t>
      </w:r>
      <w:r w:rsidR="002A1583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nieodebrania zakupionego </w:t>
      </w:r>
      <w:r w:rsidR="003464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złomu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wyznaczonym terminie, </w:t>
      </w:r>
      <w:r w:rsidR="00E64794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 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chwilę 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lastRenderedPageBreak/>
        <w:t>przejścia korzyści i ciężarów oraz niebezpieczeństw</w:t>
      </w:r>
      <w:r w:rsidR="00AF5EF1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a</w:t>
      </w:r>
      <w:r w:rsidR="00E27C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jego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przypadkowej utraty lub uszkodzenia </w:t>
      </w:r>
      <w:r w:rsidR="00AF5E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uznaje się </w:t>
      </w:r>
      <w:r w:rsidR="0001290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upływ</w:t>
      </w:r>
      <w:r w:rsidR="00D24315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terminu na jego odbiór.</w:t>
      </w:r>
    </w:p>
    <w:p w14:paraId="14E79231" w14:textId="63B7E6B9" w:rsidR="008B5EE1" w:rsidRPr="00980CB8" w:rsidRDefault="008B5EE1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E577E6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7355B3E" w14:textId="4F92E1B6" w:rsidR="00980CB8" w:rsidRPr="004E0952" w:rsidRDefault="00980CB8" w:rsidP="00635FBA">
      <w:pPr>
        <w:widowControl w:val="0"/>
        <w:tabs>
          <w:tab w:val="left" w:pos="142"/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zapłaci SPRZEDAJĄCEMU kary umowne:</w:t>
      </w:r>
    </w:p>
    <w:p w14:paraId="14FA2534" w14:textId="7DC73E98" w:rsidR="00980CB8" w:rsidRPr="00D01084" w:rsidRDefault="00980CB8" w:rsidP="00D0108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434E9A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zwłokę 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34E9A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umowy, </w:t>
      </w:r>
      <w:r w:rsidR="00D24315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stosunku do terminu określonego w </w:t>
      </w:r>
      <w:r w:rsidR="004E0952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</w:t>
      </w:r>
      <w:r w:rsidR="00D24315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4E0952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</w:t>
      </w:r>
      <w:r w:rsidR="005E3C0F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D24315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 wysokości </w:t>
      </w:r>
      <w:r w:rsidR="00155D9D" w:rsidRPr="00D01084">
        <w:rPr>
          <w:rFonts w:ascii="Verdana" w:eastAsia="Times New Roman" w:hAnsi="Verdana" w:cs="Arial"/>
          <w:sz w:val="20"/>
          <w:szCs w:val="20"/>
          <w:lang w:eastAsia="pl-PL"/>
        </w:rPr>
        <w:t>50,00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55D9D" w:rsidRPr="00D01084">
        <w:rPr>
          <w:rFonts w:ascii="Verdana" w:eastAsia="Times New Roman" w:hAnsi="Verdana" w:cs="Arial"/>
          <w:sz w:val="20"/>
          <w:szCs w:val="20"/>
          <w:lang w:eastAsia="pl-PL"/>
        </w:rPr>
        <w:t>zł za każdy dzień zwłoki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B7200E6" w14:textId="0CA99028" w:rsidR="00980CB8" w:rsidRPr="00D01084" w:rsidRDefault="00980CB8" w:rsidP="00D01084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 tytułu odstąpienia od </w:t>
      </w:r>
      <w:r w:rsidR="005E3C0F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całości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umowy z przyczyn leżących po stronie  KUPUJĄCEGO – w wysokości </w:t>
      </w:r>
      <w:r w:rsidR="004A6A9F" w:rsidRPr="00D01084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0% </w:t>
      </w:r>
      <w:r w:rsidR="00E938A2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ceny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>brutto</w:t>
      </w:r>
      <w:r w:rsidR="000175B6">
        <w:rPr>
          <w:rFonts w:ascii="Verdana" w:eastAsia="Times New Roman" w:hAnsi="Verdana" w:cs="Arial"/>
          <w:sz w:val="20"/>
          <w:szCs w:val="20"/>
          <w:lang w:eastAsia="pl-PL"/>
        </w:rPr>
        <w:t xml:space="preserve"> wartości całej umowy sprzedaży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 </w:t>
      </w: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  <w:r w:rsidR="00434E9A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1D025DE6" w14:textId="02A48D24" w:rsidR="00590470" w:rsidRPr="00D01084" w:rsidRDefault="00CE6CE7" w:rsidP="00D01084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przypadku odstąpienia od umowy </w:t>
      </w:r>
      <w:r w:rsidR="009C4186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związku z brakiem odbioru</w:t>
      </w:r>
      <w:r w:rsidR="002206EA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</w:t>
      </w:r>
      <w:r w:rsidR="002206EA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umowy</w:t>
      </w:r>
      <w:r w:rsidR="00D00938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 przyczyn leżących </w:t>
      </w:r>
      <w:r w:rsidR="00B411E5" w:rsidRPr="00D01084">
        <w:rPr>
          <w:rFonts w:ascii="Verdana" w:eastAsia="Times New Roman" w:hAnsi="Verdana" w:cs="Arial"/>
          <w:sz w:val="20"/>
          <w:szCs w:val="20"/>
          <w:lang w:eastAsia="pl-PL"/>
        </w:rPr>
        <w:t>po stronie  KUPUJĄCEGO</w:t>
      </w:r>
      <w:r w:rsidR="00672648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, o którym mowa w </w:t>
      </w:r>
      <w:r w:rsidR="00672648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3</w:t>
      </w:r>
      <w:r w:rsidR="00B411E5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– w wysokości</w:t>
      </w:r>
      <w:r w:rsidR="004A6A9F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20 % wartości ceny brutto nieodebranej ilości </w:t>
      </w:r>
      <w:r w:rsidR="003464C7" w:rsidRPr="00D0108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4A6A9F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34DA8093" w14:textId="36B05565" w:rsidR="004A6A9F" w:rsidRDefault="00590470" w:rsidP="00635FBA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Wartość nieodebranego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>, o którym mowa w ust. 1 lit. c)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ustalana będzie na podstawie potwierdzonej przez 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trony w protokołach odbioru wartości dotychczas odebranego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w stosunku do pozostałej szacunkowej ilości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, o którym mowa w § 1 ust. 1.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Ilość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określona w § 1 ust. 1, stanowi podstawę do wyliczenia wysokości kary umownej określonej w ust. 1 lit. c), z wyłą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>czaniem zastosowania § 1 ust.</w:t>
      </w:r>
      <w:r w:rsidR="00672648">
        <w:rPr>
          <w:rFonts w:ascii="Verdana" w:eastAsia="Times New Roman" w:hAnsi="Verdana" w:cs="Arial"/>
          <w:sz w:val="20"/>
          <w:szCs w:val="20"/>
          <w:lang w:eastAsia="pl-PL"/>
        </w:rPr>
        <w:t xml:space="preserve"> 2 i 3.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3F995C8F" w14:textId="4C95CEC7" w:rsidR="00980CB8" w:rsidRPr="004E0952" w:rsidRDefault="00012909" w:rsidP="00D01084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3</w:t>
      </w:r>
      <w:r w:rsidR="00980CB8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  <w:r w:rsidR="00635FB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="00980CB8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zastrzega możliwość dochodzenia odszkodowania przenoszącego wysokość kar umownych na zasadach ogólnych. </w:t>
      </w:r>
    </w:p>
    <w:p w14:paraId="7980AE17" w14:textId="28BC62CD" w:rsidR="00434E9A" w:rsidRDefault="00012909" w:rsidP="00635FB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980CB8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 Kary umowne płatne są w terminie wskazanym w nocie księgowej określającej                     ich wysokość.</w:t>
      </w:r>
    </w:p>
    <w:p w14:paraId="6F17D07D" w14:textId="3B795AB2" w:rsidR="003407EB" w:rsidRDefault="00012909" w:rsidP="00635F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5</w:t>
      </w:r>
      <w:r w:rsidR="00434E9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. </w:t>
      </w:r>
      <w:r w:rsidR="00635FB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434E9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Strony oświadczają, że świadczenia wynikające z Umowy są podzielne i dopuszczają możliwość odstąpienia od umowy w niezrealizowanej części. </w:t>
      </w:r>
    </w:p>
    <w:p w14:paraId="03C1B5FA" w14:textId="4FB23276" w:rsidR="003407EB" w:rsidRDefault="00012909" w:rsidP="00635F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6</w:t>
      </w:r>
      <w:r w:rsidR="003407E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. </w:t>
      </w:r>
      <w:r w:rsidR="003407EB">
        <w:rPr>
          <w:rFonts w:ascii="Verdana" w:hAnsi="Verdana"/>
          <w:sz w:val="20"/>
          <w:szCs w:val="20"/>
        </w:rPr>
        <w:t xml:space="preserve">Łączna wysokość kar umownych naliczanych Kupującemu nie może przekroczyć 20% </w:t>
      </w:r>
      <w:r w:rsidR="00ED343A">
        <w:rPr>
          <w:rFonts w:ascii="Verdana" w:hAnsi="Verdana"/>
          <w:sz w:val="20"/>
          <w:szCs w:val="20"/>
        </w:rPr>
        <w:t>ceny</w:t>
      </w:r>
      <w:r w:rsidR="003407EB">
        <w:rPr>
          <w:rFonts w:ascii="Verdana" w:hAnsi="Verdana"/>
          <w:sz w:val="20"/>
          <w:szCs w:val="20"/>
        </w:rPr>
        <w:t xml:space="preserve"> </w:t>
      </w:r>
      <w:r w:rsidR="00D058E3">
        <w:rPr>
          <w:rFonts w:ascii="Verdana" w:hAnsi="Verdana"/>
          <w:sz w:val="20"/>
          <w:szCs w:val="20"/>
        </w:rPr>
        <w:t xml:space="preserve">brutto </w:t>
      </w:r>
      <w:r w:rsidR="003407EB">
        <w:rPr>
          <w:rFonts w:ascii="Verdana" w:hAnsi="Verdana"/>
          <w:sz w:val="20"/>
          <w:szCs w:val="20"/>
        </w:rPr>
        <w:t>określone</w:t>
      </w:r>
      <w:r w:rsidR="00ED343A">
        <w:rPr>
          <w:rFonts w:ascii="Verdana" w:hAnsi="Verdana"/>
          <w:sz w:val="20"/>
          <w:szCs w:val="20"/>
        </w:rPr>
        <w:t>j</w:t>
      </w:r>
      <w:r w:rsidR="003407EB">
        <w:rPr>
          <w:rFonts w:ascii="Verdana" w:hAnsi="Verdana"/>
          <w:sz w:val="20"/>
          <w:szCs w:val="20"/>
        </w:rPr>
        <w:t xml:space="preserve"> w § 2 ust. 1 Umowy. </w:t>
      </w:r>
    </w:p>
    <w:p w14:paraId="196C68F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027EE0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4DCA405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313829A" w14:textId="6BB65500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przyjmuje odpowiedzialność za szkody oraz następstwa nieszczęśliwych wypadków dotyczące pracowników i osób trzecich, a powstałe w związku z realizacją umowy, w tym także ruchem pojazdów mechanicznych.</w:t>
      </w:r>
    </w:p>
    <w:p w14:paraId="7E8639D7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65DC85" w14:textId="3999325C" w:rsidR="00980CB8" w:rsidRPr="00320A42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§ 7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4C9DE6B" w14:textId="77777777" w:rsidR="00980CB8" w:rsidRPr="00320A42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666B56" w14:textId="4CE7C135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 xml:space="preserve"> nie może dokonać cesji praw wynikających z niniejszej umowy bez uprzedniej zgody SPRZEDAJĄCEGO wyrażonej na piśmie.</w:t>
      </w:r>
    </w:p>
    <w:p w14:paraId="4730B27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3C1CC9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9076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0E306C" w14:textId="2E6F36D4" w:rsidR="00793917" w:rsidRPr="00793917" w:rsidRDefault="00793917" w:rsidP="00635FBA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1.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 sprawach nieuregulowanych postanowieniami niniejszej umowy mają zastosowanie przepisy Kodeksu cywilnego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oraz Rozporządzeni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Rady Ministrów z dnia 21 października 2019 r. w sprawie szczegółowego sposobu gospodarowania składnikami rzeczowymi majątku ruchomego Skarbu Państwa </w:t>
      </w:r>
      <w:r w:rsidR="003464C7" w:rsidRPr="00266122">
        <w:rPr>
          <w:rFonts w:ascii="Verdana" w:hAnsi="Verdana"/>
          <w:sz w:val="20"/>
          <w:szCs w:val="20"/>
        </w:rPr>
        <w:t>(tj. z dnia 2 października 2023 r. Dz. U. z 2023 r. poz. 2303)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17645A95" w14:textId="61E82AA1" w:rsidR="00980CB8" w:rsidRDefault="00793917" w:rsidP="00635FBA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Wszelkie sprawy sporne rozstrzygać będzie Sąd powszechny miejscowo właściwy dla siedziby Sprzedającego</w:t>
      </w:r>
    </w:p>
    <w:p w14:paraId="7FF3B435" w14:textId="77777777" w:rsidR="00753746" w:rsidRPr="00980CB8" w:rsidRDefault="00753746" w:rsidP="0075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9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554A4B" w14:textId="22B85940" w:rsidR="00753746" w:rsidRDefault="00753746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 xml:space="preserve">osobowych zgodnie z przepisami Rozporządzenia Parlamentu Europejskiego i Rady (UE) 2016/679 z dnia 27 kwietnia 2016 r. w sprawie ochrony osób fizycznych w związku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>z przetwarzaniem danych osobowych i w sprawie swobodnego przepływu takich danych oraz uchylenia dyrektywy 95/46/WE (dalej „RODO”).</w:t>
      </w:r>
    </w:p>
    <w:p w14:paraId="3A0FEE99" w14:textId="1E0F38E9" w:rsidR="0016489A" w:rsidRDefault="0016489A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Administratorem danych osobowych po stronie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jest Generalny Dyrektor Dróg Krajowych i Autostrad. Administratorem danych osobowych po stronie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Kupującego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>jest …………………………………………………………………………………….. .</w:t>
      </w:r>
    </w:p>
    <w:p w14:paraId="104124C6" w14:textId="51BC06D2" w:rsidR="0016489A" w:rsidRDefault="0016489A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zobowiązuje się poinformować wszystkie osoby fizyczne związane</w:t>
      </w:r>
      <w:r w:rsidR="00C216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Kupującego Sprzedającemu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lub które Wykonawca pozyska, jako podmiot przetwarzający działający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imieniu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 fakcie rozpoczęcia przetwarzania tych danych osobowych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E2C7475" w14:textId="158A8D10" w:rsidR="00AA21E0" w:rsidRDefault="00AA21E0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Obowiązek, o których mowa w ust. 4, zostanie wykonany poprzez przekazanie osobom, których dane osobowe przetwarza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aktualnej klauzuli informacyjnej dostępnej na stronie internetowej: </w:t>
      </w:r>
      <w:hyperlink r:id="rId6" w:history="1">
        <w:r w:rsidRPr="00E422DC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obowiązku informacyjnego określonego w RODO wobec tych osób. Zmiana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>treści klauzuli informacyjnej dostępnej na ww. stronie internetowej nie wymaga zmiany Umowy.</w:t>
      </w:r>
    </w:p>
    <w:p w14:paraId="7A7C6CA4" w14:textId="7F5252BC" w:rsidR="000A2B46" w:rsidRPr="00793917" w:rsidRDefault="000A2B46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 xml:space="preserve">ponosi wobec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>pełną odpowiedzialność z tytułu niewykonania lub nienależytego wykonania obowiązków wskazanych powyżej.</w:t>
      </w:r>
    </w:p>
    <w:p w14:paraId="1260BC01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91F8C" w14:textId="77777777" w:rsidR="00980CB8" w:rsidRPr="00980CB8" w:rsidRDefault="00287EA1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2DC05A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D13EDD" w14:textId="069CB5B2" w:rsidR="00980CB8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Umowę sporządza się w trzech jednobrzmiących egzem</w:t>
      </w:r>
      <w:smartTag w:uri="urn:schemas-microsoft-com:office:smarttags" w:element="PersonName">
        <w:r w:rsidR="00980CB8" w:rsidRPr="00980CB8">
          <w:rPr>
            <w:rFonts w:ascii="Verdana" w:eastAsia="Times New Roman" w:hAnsi="Verdana" w:cs="Arial"/>
            <w:sz w:val="20"/>
            <w:szCs w:val="20"/>
            <w:lang w:eastAsia="pl-PL"/>
          </w:rPr>
          <w:t>pl</w:t>
        </w:r>
      </w:smartTag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arzach 1 egz. dla KUPUJĄCEGO, 2 egz. dla SPRZEDAJĄCEGO.</w:t>
      </w:r>
    </w:p>
    <w:p w14:paraId="5F659FD7" w14:textId="44F32FFA" w:rsidR="006B000F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2.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Integralnymi składnikami niniejszej umowy są następujące dokumenty:</w:t>
      </w:r>
    </w:p>
    <w:p w14:paraId="58B1E92D" w14:textId="77777777" w:rsidR="006B000F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a) formularz ofertowy,</w:t>
      </w:r>
    </w:p>
    <w:p w14:paraId="3C4B36AB" w14:textId="77777777" w:rsidR="006B000F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b) opis przedmiotu sprzedaży zawarty w ogłoszeniu o przetargu oraz dokumentacji przetargowej.</w:t>
      </w:r>
    </w:p>
    <w:p w14:paraId="2C7D175D" w14:textId="355E8839" w:rsidR="00980CB8" w:rsidRPr="00980CB8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wymagają, pod rygorem nieważności formy pisemnej.</w:t>
      </w:r>
    </w:p>
    <w:p w14:paraId="55F60B1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13ABE5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B661C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D21D96" w14:textId="7FE3242A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                                                                       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</w:t>
      </w:r>
    </w:p>
    <w:p w14:paraId="66C5B47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49AA3E0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1AA734" w14:textId="77777777" w:rsidR="00980CB8" w:rsidRPr="00980CB8" w:rsidRDefault="00980CB8" w:rsidP="00980CB8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508D37C0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74B5B"/>
    <w:multiLevelType w:val="hybridMultilevel"/>
    <w:tmpl w:val="59706E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604A54"/>
    <w:multiLevelType w:val="hybridMultilevel"/>
    <w:tmpl w:val="2B56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F104F"/>
    <w:multiLevelType w:val="hybridMultilevel"/>
    <w:tmpl w:val="B8D8B1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12156"/>
    <w:multiLevelType w:val="hybridMultilevel"/>
    <w:tmpl w:val="21981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80993"/>
    <w:multiLevelType w:val="hybridMultilevel"/>
    <w:tmpl w:val="A178E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26F81"/>
    <w:multiLevelType w:val="hybridMultilevel"/>
    <w:tmpl w:val="CB3413A2"/>
    <w:lvl w:ilvl="0" w:tplc="E7EE32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07BC6"/>
    <w:multiLevelType w:val="hybridMultilevel"/>
    <w:tmpl w:val="3A541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126B"/>
    <w:multiLevelType w:val="hybridMultilevel"/>
    <w:tmpl w:val="E8EA1268"/>
    <w:lvl w:ilvl="0" w:tplc="6792DA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6E9"/>
    <w:rsid w:val="00012909"/>
    <w:rsid w:val="000175B6"/>
    <w:rsid w:val="0008034F"/>
    <w:rsid w:val="000A2B46"/>
    <w:rsid w:val="000A4C87"/>
    <w:rsid w:val="001054BF"/>
    <w:rsid w:val="00155D9D"/>
    <w:rsid w:val="0016489A"/>
    <w:rsid w:val="00184F8B"/>
    <w:rsid w:val="00192643"/>
    <w:rsid w:val="001C3B40"/>
    <w:rsid w:val="001D1A36"/>
    <w:rsid w:val="001D26FF"/>
    <w:rsid w:val="00200876"/>
    <w:rsid w:val="00204D9D"/>
    <w:rsid w:val="00211207"/>
    <w:rsid w:val="002206EA"/>
    <w:rsid w:val="0023397F"/>
    <w:rsid w:val="00250567"/>
    <w:rsid w:val="00265CD0"/>
    <w:rsid w:val="00287EA1"/>
    <w:rsid w:val="002915E6"/>
    <w:rsid w:val="00291EF9"/>
    <w:rsid w:val="002A1583"/>
    <w:rsid w:val="002A1C01"/>
    <w:rsid w:val="002C2A92"/>
    <w:rsid w:val="00311FED"/>
    <w:rsid w:val="00320A42"/>
    <w:rsid w:val="003407EB"/>
    <w:rsid w:val="00343A3D"/>
    <w:rsid w:val="003464C7"/>
    <w:rsid w:val="00355F3B"/>
    <w:rsid w:val="00365DE4"/>
    <w:rsid w:val="0042262D"/>
    <w:rsid w:val="00434E9A"/>
    <w:rsid w:val="004532CE"/>
    <w:rsid w:val="004A6A9F"/>
    <w:rsid w:val="004D12B9"/>
    <w:rsid w:val="004E0952"/>
    <w:rsid w:val="004E3046"/>
    <w:rsid w:val="005239AB"/>
    <w:rsid w:val="00535CF8"/>
    <w:rsid w:val="00580191"/>
    <w:rsid w:val="00590470"/>
    <w:rsid w:val="00593A99"/>
    <w:rsid w:val="005A235D"/>
    <w:rsid w:val="005B5403"/>
    <w:rsid w:val="005E3C0F"/>
    <w:rsid w:val="006025FF"/>
    <w:rsid w:val="00615ADB"/>
    <w:rsid w:val="00635FBA"/>
    <w:rsid w:val="00644A64"/>
    <w:rsid w:val="00672648"/>
    <w:rsid w:val="006A5F39"/>
    <w:rsid w:val="006B000F"/>
    <w:rsid w:val="006B5250"/>
    <w:rsid w:val="006C05C9"/>
    <w:rsid w:val="00716CAF"/>
    <w:rsid w:val="007341A9"/>
    <w:rsid w:val="00736A0B"/>
    <w:rsid w:val="00753746"/>
    <w:rsid w:val="00793917"/>
    <w:rsid w:val="007E3B6C"/>
    <w:rsid w:val="007E6EF0"/>
    <w:rsid w:val="007F24DF"/>
    <w:rsid w:val="00804D30"/>
    <w:rsid w:val="00822975"/>
    <w:rsid w:val="00851055"/>
    <w:rsid w:val="00853159"/>
    <w:rsid w:val="008620A3"/>
    <w:rsid w:val="00864577"/>
    <w:rsid w:val="00884313"/>
    <w:rsid w:val="00885DC2"/>
    <w:rsid w:val="008B272F"/>
    <w:rsid w:val="008B5EE1"/>
    <w:rsid w:val="008E44D2"/>
    <w:rsid w:val="008E4569"/>
    <w:rsid w:val="00912FAD"/>
    <w:rsid w:val="00927E3C"/>
    <w:rsid w:val="00964C07"/>
    <w:rsid w:val="00980CB8"/>
    <w:rsid w:val="00990CB6"/>
    <w:rsid w:val="009B5FFC"/>
    <w:rsid w:val="009C4186"/>
    <w:rsid w:val="009F3518"/>
    <w:rsid w:val="00A316E9"/>
    <w:rsid w:val="00A43060"/>
    <w:rsid w:val="00A546EB"/>
    <w:rsid w:val="00A746C5"/>
    <w:rsid w:val="00A83460"/>
    <w:rsid w:val="00AA21E0"/>
    <w:rsid w:val="00AB09D6"/>
    <w:rsid w:val="00AD773B"/>
    <w:rsid w:val="00AE13F1"/>
    <w:rsid w:val="00AE2245"/>
    <w:rsid w:val="00AE7A6E"/>
    <w:rsid w:val="00AF5EF1"/>
    <w:rsid w:val="00B04BD2"/>
    <w:rsid w:val="00B3543F"/>
    <w:rsid w:val="00B411E5"/>
    <w:rsid w:val="00B47D5E"/>
    <w:rsid w:val="00B5022F"/>
    <w:rsid w:val="00B511AC"/>
    <w:rsid w:val="00B70814"/>
    <w:rsid w:val="00B7491B"/>
    <w:rsid w:val="00BA459F"/>
    <w:rsid w:val="00BC4CF6"/>
    <w:rsid w:val="00BD4D55"/>
    <w:rsid w:val="00BE363F"/>
    <w:rsid w:val="00BF6906"/>
    <w:rsid w:val="00C003FE"/>
    <w:rsid w:val="00C06187"/>
    <w:rsid w:val="00C1014C"/>
    <w:rsid w:val="00C2166A"/>
    <w:rsid w:val="00C9529C"/>
    <w:rsid w:val="00CA36C5"/>
    <w:rsid w:val="00CB0FEB"/>
    <w:rsid w:val="00CE6CE7"/>
    <w:rsid w:val="00D00938"/>
    <w:rsid w:val="00D00E34"/>
    <w:rsid w:val="00D01084"/>
    <w:rsid w:val="00D058E3"/>
    <w:rsid w:val="00D24315"/>
    <w:rsid w:val="00D51FE3"/>
    <w:rsid w:val="00DC0A90"/>
    <w:rsid w:val="00E03876"/>
    <w:rsid w:val="00E27C77"/>
    <w:rsid w:val="00E64794"/>
    <w:rsid w:val="00E938A2"/>
    <w:rsid w:val="00EC5677"/>
    <w:rsid w:val="00ED343A"/>
    <w:rsid w:val="00F1444C"/>
    <w:rsid w:val="00F36513"/>
    <w:rsid w:val="00F50CCC"/>
    <w:rsid w:val="00F56E20"/>
    <w:rsid w:val="00FA08A2"/>
    <w:rsid w:val="00FA665B"/>
    <w:rsid w:val="00FF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8D9B62"/>
  <w15:chartTrackingRefBased/>
  <w15:docId w15:val="{783FD556-4791-402E-B190-150058D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80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CB8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CB8"/>
    <w:rPr>
      <w:rFonts w:ascii="Verdana" w:hAnsi="Verdana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CB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21E0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CB6"/>
    <w:pPr>
      <w:spacing w:after="160"/>
    </w:pPr>
    <w:rPr>
      <w:rFonts w:ascii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CB6"/>
    <w:rPr>
      <w:rFonts w:ascii="Verdana" w:hAnsi="Verdana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BED0F-8BF0-4C6F-A60E-A8DB87F1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1609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Żatkiewicz Barbara</cp:lastModifiedBy>
  <cp:revision>3</cp:revision>
  <cp:lastPrinted>2023-12-04T17:03:00Z</cp:lastPrinted>
  <dcterms:created xsi:type="dcterms:W3CDTF">2024-09-11T06:36:00Z</dcterms:created>
  <dcterms:modified xsi:type="dcterms:W3CDTF">2024-09-11T06:45:00Z</dcterms:modified>
</cp:coreProperties>
</file>