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15C9" w14:textId="67403B8E" w:rsidR="001E4288" w:rsidRPr="001E4288" w:rsidRDefault="001E4288" w:rsidP="001E4288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BC650A">
        <w:rPr>
          <w:rFonts w:ascii="Times New Roman" w:eastAsia="Times New Roman" w:hAnsi="Times New Roman"/>
          <w:sz w:val="24"/>
          <w:szCs w:val="24"/>
          <w:lang w:val="pt-BR" w:eastAsia="ar-SA"/>
        </w:rPr>
        <w:t>24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5B136C">
        <w:rPr>
          <w:rFonts w:ascii="Times New Roman" w:eastAsia="Times New Roman" w:hAnsi="Times New Roman"/>
          <w:sz w:val="24"/>
          <w:szCs w:val="24"/>
          <w:lang w:val="pt-BR" w:eastAsia="ar-SA"/>
        </w:rPr>
        <w:t>11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pt-BR"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434CAB64" w14:textId="540E58E0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de-DE"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HK.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903.2.137</w:t>
      </w:r>
      <w:r w:rsidRPr="001E4288">
        <w:rPr>
          <w:rFonts w:ascii="Times New Roman" w:eastAsia="Times New Roman" w:hAnsi="Times New Roman"/>
          <w:sz w:val="24"/>
          <w:szCs w:val="24"/>
          <w:lang w:val="de-DE" w:eastAsia="ar-SA"/>
        </w:rPr>
        <w:t>.202</w:t>
      </w:r>
      <w:r w:rsidR="008F6FCC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</w:p>
    <w:p w14:paraId="6F580067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113BD63D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1E428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Pr="00FD692D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16"/>
          <w:szCs w:val="16"/>
          <w:u w:val="single"/>
          <w:lang w:eastAsia="ar-SA"/>
        </w:rPr>
      </w:pPr>
    </w:p>
    <w:p w14:paraId="03FAB5C9" w14:textId="77777777" w:rsidR="001E4288" w:rsidRPr="001E4288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441C809D" w14:textId="1385302F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 </w:t>
      </w:r>
      <w:r w:rsidR="008F6FCC"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)</w:t>
      </w:r>
    </w:p>
    <w:p w14:paraId="147EE167" w14:textId="0B12EF0F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art. 12 ust.1 ustawy z dnia 7 czerwca 2001 r. o zbiorowym zaopatrzeniu w wodę i zbiorowym odprowadzaniu ścieków (Dz. U. z 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, z późn. zm.</w:t>
      </w: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</w:p>
    <w:p w14:paraId="6299E224" w14:textId="77777777" w:rsidR="001E4288" w:rsidRPr="001E4288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1E428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CE314" w14:textId="3A221B05" w:rsidR="0028331A" w:rsidRPr="004F52C5" w:rsidRDefault="0028331A" w:rsidP="0028331A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 wodociągu </w:t>
      </w:r>
      <w:bookmarkStart w:id="1" w:name="_Hlk141952560"/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>lokalnego Stajnia Wilga Wojciech Janicki Cyganówka 53, 08-470 Wilga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1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ramach kontroli wewnętrznej: </w:t>
      </w:r>
      <w:r w:rsidR="00FD692D" w:rsidRPr="00FD692D">
        <w:rPr>
          <w:rFonts w:ascii="Times New Roman" w:eastAsia="Times New Roman" w:hAnsi="Times New Roman"/>
          <w:sz w:val="24"/>
          <w:szCs w:val="24"/>
          <w:lang w:eastAsia="ar-SA"/>
        </w:rPr>
        <w:t xml:space="preserve">kurek czerpalny - kuchnia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 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Ł/0/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/2023/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1088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/F/1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D75211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.202</w:t>
      </w:r>
      <w:r w:rsidR="00FD692D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3DA222E5" w14:textId="10218555" w:rsidR="004508AC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04D50F" w14:textId="77777777" w:rsidR="004508AC" w:rsidRPr="00FD692D" w:rsidRDefault="004508AC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14"/>
          <w:szCs w:val="14"/>
          <w:lang w:eastAsia="ar-SA"/>
        </w:rPr>
      </w:pPr>
    </w:p>
    <w:p w14:paraId="59CFFFA5" w14:textId="77777777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1B8F3D27" w14:textId="21D3FCCC" w:rsidR="001E4288" w:rsidRPr="001E4288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  <w:r w:rsidR="00BB4DA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pod względem fizykochemicznym</w:t>
      </w:r>
    </w:p>
    <w:p w14:paraId="525C0FC7" w14:textId="77777777" w:rsidR="00FD692D" w:rsidRDefault="001E4288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E428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wodociągu 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lokalnego 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 produkcji poniżej 100 m</w:t>
      </w:r>
      <w:r w:rsidR="00FD692D" w:rsidRPr="00FD692D"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 w:rsid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/dobę </w:t>
      </w:r>
    </w:p>
    <w:p w14:paraId="61F42EBD" w14:textId="30D62594" w:rsidR="001E4288" w:rsidRPr="001E4288" w:rsidRDefault="00FD692D" w:rsidP="00FD692D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należącego do </w:t>
      </w:r>
      <w:r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>Stajnia Wilga Wojciech Janicki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Pr="00FD692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Cyganówka 53, 08-470 Wilga </w:t>
      </w:r>
    </w:p>
    <w:p w14:paraId="6FB20257" w14:textId="77777777" w:rsidR="001E4288" w:rsidRP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E3642A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D1A1C31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5DF866" w14:textId="47734F7D" w:rsidR="00BB4DA6" w:rsidRPr="000F5F1F" w:rsidRDefault="00BB4DA6" w:rsidP="00BB4DA6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F5F1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Państwowy Powiatowy Inspektor Sanitarny w Garwolinie stwierdza wykonanie obowiązku wynikającego z punktu 2, Decyzji nr HK/N/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Pr="000F5F1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/2023 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03</w:t>
      </w:r>
      <w:r w:rsidRPr="000F5F1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</w:t>
      </w:r>
      <w:r w:rsidRPr="000F5F1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.2023 r.</w:t>
      </w:r>
    </w:p>
    <w:p w14:paraId="5A3FB106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BB0F9AC" w14:textId="77777777" w:rsidR="00BB4DA6" w:rsidRPr="001E4288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867368" w14:textId="77777777" w:rsidR="001E4288" w:rsidRDefault="001E4288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1F10C44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ECCEC27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1F72BE3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C195D1D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08840E3" w14:textId="77777777" w:rsidR="00BB4DA6" w:rsidRDefault="00BB4DA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C3A41E" w14:textId="77777777" w:rsidR="00EB2046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8256130" w14:textId="77777777" w:rsidR="00EB2046" w:rsidRPr="001E4288" w:rsidRDefault="00EB2046" w:rsidP="001E4288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3C1967" w14:textId="5BC3E3BD" w:rsidR="001E4288" w:rsidRPr="00EB2046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u w:val="single"/>
          <w:lang w:eastAsia="ar-SA"/>
        </w:rPr>
      </w:pPr>
      <w:r w:rsidRPr="00EB2046">
        <w:rPr>
          <w:rFonts w:ascii="Times New Roman" w:eastAsia="Times New Roman" w:hAnsi="Times New Roman"/>
          <w:szCs w:val="18"/>
          <w:u w:val="single"/>
          <w:lang w:eastAsia="ar-SA"/>
        </w:rPr>
        <w:t>Otrzymują:</w:t>
      </w:r>
    </w:p>
    <w:p w14:paraId="5F5C83F8" w14:textId="63D09ECA" w:rsidR="001E4288" w:rsidRPr="00EB2046" w:rsidRDefault="00EB2046" w:rsidP="00EB2046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EB2046">
        <w:rPr>
          <w:rFonts w:ascii="Times New Roman" w:eastAsia="Times New Roman" w:hAnsi="Times New Roman"/>
          <w:bCs/>
          <w:lang w:eastAsia="ar-SA"/>
        </w:rPr>
        <w:t>Stajnia Wilga Wojciech Janicki, Cyganówka 53, 08-470 Wilga,</w:t>
      </w:r>
    </w:p>
    <w:p w14:paraId="0E78D712" w14:textId="3228D719" w:rsidR="00EB2046" w:rsidRPr="00EB2046" w:rsidRDefault="00EB2046" w:rsidP="00EB2046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szCs w:val="18"/>
          <w:lang w:eastAsia="ar-SA"/>
        </w:rPr>
      </w:pPr>
      <w:r w:rsidRPr="00EB2046">
        <w:rPr>
          <w:rFonts w:ascii="Times New Roman" w:eastAsia="Times New Roman" w:hAnsi="Times New Roman"/>
          <w:bCs/>
          <w:szCs w:val="18"/>
          <w:lang w:eastAsia="ar-SA"/>
        </w:rPr>
        <w:t>Aa.</w:t>
      </w:r>
    </w:p>
    <w:p w14:paraId="147F0492" w14:textId="77777777" w:rsidR="009D31E9" w:rsidRDefault="009D31E9"/>
    <w:sectPr w:rsidR="009D31E9" w:rsidSect="00FD692D">
      <w:headerReference w:type="first" r:id="rId7"/>
      <w:pgSz w:w="11906" w:h="16838"/>
      <w:pgMar w:top="1418" w:right="1417" w:bottom="426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AD66" w14:textId="77777777" w:rsidR="002631AC" w:rsidRDefault="002631AC" w:rsidP="009D31E9">
      <w:pPr>
        <w:spacing w:line="240" w:lineRule="auto"/>
      </w:pPr>
      <w:r>
        <w:separator/>
      </w:r>
    </w:p>
  </w:endnote>
  <w:endnote w:type="continuationSeparator" w:id="0">
    <w:p w14:paraId="19E1A8D4" w14:textId="77777777" w:rsidR="002631AC" w:rsidRDefault="002631AC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3534" w14:textId="77777777" w:rsidR="002631AC" w:rsidRDefault="002631AC" w:rsidP="009D31E9">
      <w:pPr>
        <w:spacing w:line="240" w:lineRule="auto"/>
      </w:pPr>
      <w:r>
        <w:separator/>
      </w:r>
    </w:p>
  </w:footnote>
  <w:footnote w:type="continuationSeparator" w:id="0">
    <w:p w14:paraId="05F6B4A3" w14:textId="77777777" w:rsidR="002631AC" w:rsidRDefault="002631AC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1815433269" name="Obraz 18154332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110867"/>
    <w:rsid w:val="00160082"/>
    <w:rsid w:val="00180BF1"/>
    <w:rsid w:val="001E4288"/>
    <w:rsid w:val="00226B36"/>
    <w:rsid w:val="002631AC"/>
    <w:rsid w:val="0028331A"/>
    <w:rsid w:val="00290C65"/>
    <w:rsid w:val="00316EEA"/>
    <w:rsid w:val="004508AC"/>
    <w:rsid w:val="004A4C79"/>
    <w:rsid w:val="005A5371"/>
    <w:rsid w:val="005B136C"/>
    <w:rsid w:val="005C0283"/>
    <w:rsid w:val="006568B5"/>
    <w:rsid w:val="006D7E76"/>
    <w:rsid w:val="007B38C1"/>
    <w:rsid w:val="008E6628"/>
    <w:rsid w:val="008F6FCC"/>
    <w:rsid w:val="009368AE"/>
    <w:rsid w:val="00954001"/>
    <w:rsid w:val="009D31E9"/>
    <w:rsid w:val="00A76967"/>
    <w:rsid w:val="00B0349F"/>
    <w:rsid w:val="00B06778"/>
    <w:rsid w:val="00B21947"/>
    <w:rsid w:val="00BB4DA6"/>
    <w:rsid w:val="00BC650A"/>
    <w:rsid w:val="00C0657C"/>
    <w:rsid w:val="00D524DF"/>
    <w:rsid w:val="00D54236"/>
    <w:rsid w:val="00D7129F"/>
    <w:rsid w:val="00D75211"/>
    <w:rsid w:val="00E4378B"/>
    <w:rsid w:val="00E47958"/>
    <w:rsid w:val="00E75BAD"/>
    <w:rsid w:val="00EB2046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BAD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6</cp:revision>
  <cp:lastPrinted>2023-11-24T09:15:00Z</cp:lastPrinted>
  <dcterms:created xsi:type="dcterms:W3CDTF">2023-11-24T08:59:00Z</dcterms:created>
  <dcterms:modified xsi:type="dcterms:W3CDTF">2023-11-24T09:17:00Z</dcterms:modified>
</cp:coreProperties>
</file>