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A" w:rsidRPr="002C6765" w:rsidRDefault="00E0224A" w:rsidP="00E0224A">
      <w:pPr>
        <w:spacing w:line="312" w:lineRule="auto"/>
        <w:jc w:val="center"/>
        <w:rPr>
          <w:b/>
          <w:bCs/>
          <w:color w:val="000000"/>
          <w:szCs w:val="20"/>
        </w:rPr>
      </w:pPr>
      <w:bookmarkStart w:id="0" w:name="_GoBack"/>
      <w:bookmarkEnd w:id="0"/>
      <w:r w:rsidRPr="002C6765">
        <w:rPr>
          <w:b/>
          <w:bCs/>
          <w:color w:val="000000"/>
          <w:szCs w:val="20"/>
        </w:rPr>
        <w:t>Umowa dzierżawy</w:t>
      </w:r>
      <w:r w:rsidRPr="002C6765">
        <w:rPr>
          <w:rFonts w:eastAsia="Arial"/>
          <w:b/>
          <w:bCs/>
          <w:color w:val="000000"/>
          <w:szCs w:val="20"/>
        </w:rPr>
        <w:t xml:space="preserve"> </w:t>
      </w:r>
      <w:r w:rsidRPr="002C6765">
        <w:rPr>
          <w:b/>
          <w:bCs/>
          <w:color w:val="000000"/>
          <w:szCs w:val="20"/>
        </w:rPr>
        <w:t xml:space="preserve">gruntów zarządzanych przez </w:t>
      </w:r>
    </w:p>
    <w:p w:rsidR="00E0224A" w:rsidRPr="002C6765" w:rsidRDefault="00E0224A" w:rsidP="00E0224A">
      <w:pPr>
        <w:spacing w:line="312" w:lineRule="auto"/>
        <w:jc w:val="center"/>
        <w:rPr>
          <w:b/>
          <w:bCs/>
          <w:color w:val="000000"/>
          <w:szCs w:val="20"/>
        </w:rPr>
      </w:pPr>
      <w:r w:rsidRPr="002C6765">
        <w:rPr>
          <w:b/>
          <w:bCs/>
          <w:color w:val="000000"/>
          <w:szCs w:val="20"/>
        </w:rPr>
        <w:t xml:space="preserve">Państwowe Gospodarstwo Leśne Lasy Państwowe Nadleśnictwo Bytnica </w:t>
      </w:r>
    </w:p>
    <w:p w:rsidR="00E0224A" w:rsidRPr="002C6765" w:rsidRDefault="00E0224A" w:rsidP="00E0224A">
      <w:pPr>
        <w:spacing w:line="312" w:lineRule="auto"/>
        <w:jc w:val="center"/>
        <w:rPr>
          <w:b/>
          <w:bCs/>
          <w:color w:val="000000"/>
          <w:szCs w:val="20"/>
        </w:rPr>
      </w:pPr>
      <w:r w:rsidRPr="002C6765">
        <w:rPr>
          <w:b/>
          <w:bCs/>
          <w:color w:val="000000"/>
          <w:szCs w:val="20"/>
        </w:rPr>
        <w:t xml:space="preserve">znak </w:t>
      </w:r>
      <w:proofErr w:type="spellStart"/>
      <w:r w:rsidRPr="002C6765">
        <w:rPr>
          <w:b/>
          <w:bCs/>
          <w:color w:val="000000"/>
          <w:szCs w:val="20"/>
        </w:rPr>
        <w:t>spr</w:t>
      </w:r>
      <w:proofErr w:type="spellEnd"/>
      <w:r w:rsidRPr="002C6765">
        <w:rPr>
          <w:b/>
          <w:bCs/>
          <w:color w:val="000000"/>
          <w:szCs w:val="20"/>
        </w:rPr>
        <w:t xml:space="preserve">.: </w:t>
      </w:r>
      <w:r>
        <w:rPr>
          <w:b/>
          <w:bCs/>
          <w:color w:val="000000"/>
          <w:szCs w:val="20"/>
        </w:rPr>
        <w:t>SA.2217.</w:t>
      </w:r>
      <w:r w:rsidR="00E37832">
        <w:rPr>
          <w:b/>
          <w:bCs/>
          <w:color w:val="000000"/>
          <w:szCs w:val="20"/>
        </w:rPr>
        <w:t xml:space="preserve">    </w:t>
      </w:r>
      <w:r w:rsidR="00673180">
        <w:rPr>
          <w:b/>
          <w:bCs/>
          <w:color w:val="000000"/>
          <w:szCs w:val="20"/>
        </w:rPr>
        <w:t>.2022</w:t>
      </w:r>
    </w:p>
    <w:p w:rsidR="00E0224A" w:rsidRDefault="00E0224A" w:rsidP="00E0224A">
      <w:pPr>
        <w:spacing w:line="312" w:lineRule="auto"/>
        <w:jc w:val="center"/>
        <w:rPr>
          <w:b/>
          <w:bCs/>
          <w:color w:val="000000"/>
          <w:szCs w:val="20"/>
        </w:rPr>
      </w:pPr>
      <w:r w:rsidRPr="002C6765">
        <w:rPr>
          <w:b/>
          <w:bCs/>
          <w:color w:val="000000"/>
          <w:szCs w:val="20"/>
        </w:rPr>
        <w:t>nr UD-202</w:t>
      </w:r>
      <w:r>
        <w:rPr>
          <w:b/>
          <w:bCs/>
          <w:color w:val="000000"/>
          <w:szCs w:val="20"/>
        </w:rPr>
        <w:t>2</w:t>
      </w:r>
      <w:r w:rsidRPr="002C6765">
        <w:rPr>
          <w:b/>
          <w:bCs/>
          <w:color w:val="000000"/>
          <w:szCs w:val="20"/>
        </w:rPr>
        <w:t>-</w:t>
      </w:r>
      <w:r>
        <w:rPr>
          <w:b/>
          <w:bCs/>
          <w:color w:val="000000"/>
          <w:szCs w:val="20"/>
        </w:rPr>
        <w:t xml:space="preserve"> </w:t>
      </w:r>
      <w:r w:rsidR="006F3839">
        <w:rPr>
          <w:b/>
          <w:bCs/>
          <w:color w:val="000000"/>
          <w:szCs w:val="20"/>
        </w:rPr>
        <w:t>00</w:t>
      </w:r>
      <w:r>
        <w:rPr>
          <w:b/>
          <w:bCs/>
          <w:color w:val="000000"/>
          <w:szCs w:val="20"/>
        </w:rPr>
        <w:t xml:space="preserve">   </w:t>
      </w:r>
    </w:p>
    <w:p w:rsidR="00E0224A" w:rsidRPr="002C6765" w:rsidRDefault="00E0224A" w:rsidP="00E0224A">
      <w:pPr>
        <w:spacing w:line="312" w:lineRule="auto"/>
        <w:jc w:val="center"/>
        <w:rPr>
          <w:szCs w:val="20"/>
        </w:rPr>
      </w:pPr>
    </w:p>
    <w:p w:rsidR="00E0224A" w:rsidRPr="004C5646" w:rsidRDefault="00E0224A" w:rsidP="00E0224A">
      <w:pPr>
        <w:spacing w:line="252" w:lineRule="auto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 xml:space="preserve">zawarta w </w:t>
      </w:r>
      <w:r>
        <w:rPr>
          <w:color w:val="000000"/>
          <w:sz w:val="20"/>
          <w:szCs w:val="20"/>
        </w:rPr>
        <w:t xml:space="preserve">Bytnicy </w:t>
      </w:r>
      <w:r w:rsidRPr="004C5646">
        <w:rPr>
          <w:color w:val="000000"/>
          <w:sz w:val="20"/>
          <w:szCs w:val="20"/>
        </w:rPr>
        <w:t xml:space="preserve">dnia </w:t>
      </w:r>
      <w:r w:rsidR="00FF4EC6">
        <w:rPr>
          <w:color w:val="000000"/>
          <w:sz w:val="20"/>
          <w:szCs w:val="20"/>
        </w:rPr>
        <w:t>……………</w:t>
      </w:r>
      <w:r>
        <w:rPr>
          <w:color w:val="000000"/>
          <w:sz w:val="20"/>
          <w:szCs w:val="20"/>
        </w:rPr>
        <w:t xml:space="preserve"> 2022 roku </w:t>
      </w:r>
      <w:r w:rsidRPr="004C5646">
        <w:rPr>
          <w:color w:val="000000"/>
          <w:sz w:val="20"/>
          <w:szCs w:val="20"/>
        </w:rPr>
        <w:t>pomiędzy:</w:t>
      </w:r>
    </w:p>
    <w:p w:rsidR="00E0224A" w:rsidRPr="004C5646" w:rsidRDefault="00E0224A" w:rsidP="00E0224A">
      <w:pPr>
        <w:pStyle w:val="Default"/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5646">
        <w:rPr>
          <w:rFonts w:ascii="Times New Roman" w:hAnsi="Times New Roman" w:cs="Times New Roman"/>
          <w:b/>
          <w:bCs/>
          <w:sz w:val="20"/>
          <w:szCs w:val="20"/>
        </w:rPr>
        <w:t xml:space="preserve">Skarbem Państwa – Państwowym Gospodarstwem Leśnym Lasy Państwowe – Nadleśnictwem Bytnica </w:t>
      </w:r>
      <w:r w:rsidRPr="004C5646">
        <w:rPr>
          <w:rFonts w:ascii="Times New Roman" w:hAnsi="Times New Roman" w:cs="Times New Roman"/>
          <w:bCs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bCs/>
          <w:sz w:val="20"/>
          <w:szCs w:val="20"/>
        </w:rPr>
        <w:t xml:space="preserve">Bytnicy, Bytnica 160, 66-630 Bytnica, </w:t>
      </w:r>
      <w:r w:rsidRPr="004C5646">
        <w:rPr>
          <w:rFonts w:ascii="Times New Roman" w:hAnsi="Times New Roman" w:cs="Times New Roman"/>
          <w:sz w:val="20"/>
          <w:szCs w:val="20"/>
        </w:rPr>
        <w:t xml:space="preserve">NIP </w:t>
      </w:r>
      <w:r>
        <w:rPr>
          <w:rFonts w:ascii="Times New Roman" w:hAnsi="Times New Roman" w:cs="Times New Roman"/>
          <w:sz w:val="20"/>
          <w:szCs w:val="20"/>
        </w:rPr>
        <w:t xml:space="preserve">926-10-13-331, </w:t>
      </w:r>
      <w:r w:rsidRPr="004C5646">
        <w:rPr>
          <w:rFonts w:ascii="Times New Roman" w:hAnsi="Times New Roman" w:cs="Times New Roman"/>
          <w:sz w:val="20"/>
          <w:szCs w:val="20"/>
        </w:rPr>
        <w:t xml:space="preserve">Regon </w:t>
      </w:r>
      <w:r>
        <w:rPr>
          <w:rFonts w:ascii="Times New Roman" w:hAnsi="Times New Roman" w:cs="Times New Roman"/>
          <w:sz w:val="20"/>
          <w:szCs w:val="20"/>
        </w:rPr>
        <w:t>970495074</w:t>
      </w:r>
      <w:r w:rsidRPr="004C5646">
        <w:rPr>
          <w:rFonts w:ascii="Times New Roman" w:hAnsi="Times New Roman" w:cs="Times New Roman"/>
          <w:sz w:val="20"/>
          <w:szCs w:val="20"/>
        </w:rPr>
        <w:t xml:space="preserve">, zwanym w dalszej części umowy </w:t>
      </w:r>
      <w:r w:rsidRPr="004C5646">
        <w:rPr>
          <w:rFonts w:ascii="Times New Roman" w:hAnsi="Times New Roman" w:cs="Times New Roman"/>
          <w:b/>
          <w:sz w:val="20"/>
          <w:szCs w:val="20"/>
        </w:rPr>
        <w:t>„Wydzierżawiającym”</w:t>
      </w:r>
      <w:r w:rsidRPr="004C5646">
        <w:rPr>
          <w:rFonts w:ascii="Times New Roman" w:hAnsi="Times New Roman" w:cs="Times New Roman"/>
          <w:sz w:val="20"/>
          <w:szCs w:val="20"/>
        </w:rPr>
        <w:t xml:space="preserve">, reprezentowanym przez Nadleśniczego Pana </w:t>
      </w:r>
      <w:r w:rsidRPr="00580030">
        <w:rPr>
          <w:rFonts w:ascii="Times New Roman" w:hAnsi="Times New Roman" w:cs="Times New Roman"/>
          <w:b/>
          <w:sz w:val="20"/>
          <w:szCs w:val="20"/>
        </w:rPr>
        <w:t>Piotra Niemca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C5646">
        <w:rPr>
          <w:rFonts w:ascii="Times New Roman" w:hAnsi="Times New Roman" w:cs="Times New Roman"/>
          <w:sz w:val="20"/>
          <w:szCs w:val="20"/>
        </w:rPr>
        <w:t xml:space="preserve">działającym za uprzednią zgodą Dyrektora Regionalnej Dyrekcji Lasów Państwowych </w:t>
      </w:r>
      <w:r>
        <w:rPr>
          <w:rFonts w:ascii="Times New Roman" w:hAnsi="Times New Roman" w:cs="Times New Roman"/>
          <w:sz w:val="20"/>
          <w:szCs w:val="20"/>
        </w:rPr>
        <w:t>w Zielonej Górze,</w:t>
      </w:r>
    </w:p>
    <w:p w:rsidR="00E0224A" w:rsidRPr="004C5646" w:rsidRDefault="00E0224A" w:rsidP="00E0224A">
      <w:pPr>
        <w:spacing w:line="252" w:lineRule="auto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a</w:t>
      </w:r>
    </w:p>
    <w:p w:rsidR="00E0224A" w:rsidRPr="00787074" w:rsidRDefault="00E37832" w:rsidP="00E0224A">
      <w:pPr>
        <w:spacing w:line="252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</w:t>
      </w:r>
    </w:p>
    <w:p w:rsidR="00E0224A" w:rsidRDefault="00E0224A" w:rsidP="00E0224A">
      <w:pPr>
        <w:spacing w:line="252" w:lineRule="auto"/>
        <w:jc w:val="both"/>
        <w:rPr>
          <w:b/>
          <w:i/>
          <w:color w:val="000000"/>
          <w:sz w:val="20"/>
          <w:szCs w:val="20"/>
        </w:rPr>
      </w:pPr>
      <w:r w:rsidRPr="004C5646">
        <w:rPr>
          <w:color w:val="000000"/>
          <w:sz w:val="20"/>
          <w:szCs w:val="20"/>
        </w:rPr>
        <w:t>zwan</w:t>
      </w:r>
      <w:r>
        <w:rPr>
          <w:color w:val="000000"/>
          <w:sz w:val="20"/>
          <w:szCs w:val="20"/>
        </w:rPr>
        <w:t>ą</w:t>
      </w:r>
      <w:r w:rsidRPr="004C5646">
        <w:rPr>
          <w:color w:val="000000"/>
          <w:sz w:val="20"/>
          <w:szCs w:val="20"/>
        </w:rPr>
        <w:t xml:space="preserve"> również w dalszej części umowy </w:t>
      </w:r>
      <w:r w:rsidRPr="00803934">
        <w:rPr>
          <w:b/>
          <w:color w:val="000000"/>
          <w:sz w:val="20"/>
          <w:szCs w:val="20"/>
        </w:rPr>
        <w:t>„ D</w:t>
      </w:r>
      <w:r>
        <w:rPr>
          <w:b/>
          <w:color w:val="000000"/>
          <w:sz w:val="20"/>
          <w:szCs w:val="20"/>
        </w:rPr>
        <w:t>z</w:t>
      </w:r>
      <w:r w:rsidRPr="00803934">
        <w:rPr>
          <w:b/>
          <w:color w:val="000000"/>
          <w:sz w:val="20"/>
          <w:szCs w:val="20"/>
        </w:rPr>
        <w:t>ierżawcą”</w:t>
      </w:r>
    </w:p>
    <w:p w:rsidR="00E0224A" w:rsidRPr="004C5646" w:rsidRDefault="00E0224A" w:rsidP="00E0224A">
      <w:pPr>
        <w:spacing w:line="252" w:lineRule="auto"/>
        <w:jc w:val="both"/>
        <w:rPr>
          <w:color w:val="000000"/>
          <w:sz w:val="20"/>
          <w:szCs w:val="20"/>
        </w:rPr>
      </w:pPr>
    </w:p>
    <w:p w:rsidR="00E0224A" w:rsidRDefault="00E0224A" w:rsidP="00E0224A">
      <w:pPr>
        <w:spacing w:line="252" w:lineRule="auto"/>
        <w:jc w:val="center"/>
        <w:rPr>
          <w:b/>
          <w:color w:val="000000"/>
          <w:sz w:val="20"/>
          <w:szCs w:val="20"/>
        </w:rPr>
      </w:pPr>
      <w:r w:rsidRPr="004C5646">
        <w:rPr>
          <w:b/>
          <w:color w:val="000000"/>
          <w:sz w:val="20"/>
          <w:szCs w:val="20"/>
        </w:rPr>
        <w:t>§ 1</w:t>
      </w:r>
    </w:p>
    <w:p w:rsidR="00E0224A" w:rsidRPr="004C5646" w:rsidRDefault="00E0224A" w:rsidP="00E0224A">
      <w:pPr>
        <w:spacing w:line="252" w:lineRule="auto"/>
        <w:jc w:val="center"/>
        <w:rPr>
          <w:sz w:val="20"/>
          <w:szCs w:val="20"/>
        </w:rPr>
      </w:pPr>
    </w:p>
    <w:p w:rsidR="00E0224A" w:rsidRPr="003C43F9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Wydzierżawiający oświadcza, że jest zarządcą gruntów stanowiących własność Skarbu Państwa</w:t>
      </w:r>
      <w:r>
        <w:rPr>
          <w:color w:val="000000"/>
          <w:sz w:val="20"/>
          <w:szCs w:val="20"/>
        </w:rPr>
        <w:t xml:space="preserve"> w zarządzie Nadleśnictwa Bytnica </w:t>
      </w:r>
      <w:r w:rsidRPr="004C5646">
        <w:rPr>
          <w:color w:val="000000"/>
          <w:sz w:val="20"/>
          <w:szCs w:val="20"/>
        </w:rPr>
        <w:t>stanowiącego</w:t>
      </w:r>
      <w:r>
        <w:rPr>
          <w:color w:val="000000"/>
          <w:sz w:val="20"/>
          <w:szCs w:val="20"/>
        </w:rPr>
        <w:t>:</w:t>
      </w:r>
    </w:p>
    <w:p w:rsidR="00E0224A" w:rsidRDefault="00E0224A" w:rsidP="00E0224A">
      <w:pPr>
        <w:suppressAutoHyphens/>
        <w:spacing w:line="252" w:lineRule="auto"/>
        <w:ind w:left="284"/>
        <w:jc w:val="both"/>
        <w:rPr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29"/>
        <w:gridCol w:w="1440"/>
        <w:gridCol w:w="1454"/>
        <w:gridCol w:w="1439"/>
      </w:tblGrid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pStyle w:val="Nagwek1"/>
              <w:ind w:firstLine="0"/>
              <w:jc w:val="both"/>
              <w:rPr>
                <w:b w:val="0"/>
                <w:sz w:val="20"/>
                <w:szCs w:val="20"/>
              </w:rPr>
            </w:pPr>
            <w:r w:rsidRPr="00E244A6">
              <w:rPr>
                <w:b w:val="0"/>
                <w:sz w:val="20"/>
                <w:szCs w:val="20"/>
              </w:rPr>
              <w:t>Gmina</w:t>
            </w:r>
          </w:p>
        </w:tc>
        <w:tc>
          <w:tcPr>
            <w:tcW w:w="6662" w:type="dxa"/>
            <w:gridSpan w:val="4"/>
          </w:tcPr>
          <w:p w:rsidR="00E244A6" w:rsidRPr="00E244A6" w:rsidRDefault="00E244A6" w:rsidP="000A50FF">
            <w:pPr>
              <w:pStyle w:val="Nagwek1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244A6">
              <w:rPr>
                <w:b w:val="0"/>
                <w:sz w:val="20"/>
                <w:szCs w:val="20"/>
              </w:rPr>
              <w:t>Bytnica</w:t>
            </w:r>
          </w:p>
        </w:tc>
      </w:tr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pStyle w:val="Nagwek1"/>
              <w:ind w:firstLine="0"/>
              <w:jc w:val="both"/>
              <w:rPr>
                <w:b w:val="0"/>
                <w:sz w:val="20"/>
                <w:szCs w:val="20"/>
              </w:rPr>
            </w:pPr>
            <w:r w:rsidRPr="00E244A6">
              <w:rPr>
                <w:b w:val="0"/>
                <w:sz w:val="20"/>
                <w:szCs w:val="20"/>
              </w:rPr>
              <w:t>Obręb ewidencyjny</w:t>
            </w:r>
          </w:p>
        </w:tc>
        <w:tc>
          <w:tcPr>
            <w:tcW w:w="6662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Grabin</w:t>
            </w:r>
          </w:p>
        </w:tc>
      </w:tr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pStyle w:val="Nagwek1"/>
              <w:ind w:firstLine="0"/>
              <w:jc w:val="both"/>
              <w:rPr>
                <w:b w:val="0"/>
                <w:sz w:val="20"/>
                <w:szCs w:val="20"/>
              </w:rPr>
            </w:pPr>
            <w:r w:rsidRPr="00E244A6">
              <w:rPr>
                <w:b w:val="0"/>
                <w:sz w:val="20"/>
                <w:szCs w:val="20"/>
              </w:rPr>
              <w:t>Obręb leśny</w:t>
            </w:r>
          </w:p>
        </w:tc>
        <w:tc>
          <w:tcPr>
            <w:tcW w:w="6662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Grabina</w:t>
            </w:r>
          </w:p>
        </w:tc>
      </w:tr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 xml:space="preserve">Leśnictwo           </w:t>
            </w:r>
          </w:p>
        </w:tc>
        <w:tc>
          <w:tcPr>
            <w:tcW w:w="6662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Grabina</w:t>
            </w:r>
          </w:p>
        </w:tc>
      </w:tr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Oddział i pododdział:</w:t>
            </w:r>
          </w:p>
        </w:tc>
        <w:tc>
          <w:tcPr>
            <w:tcW w:w="3769" w:type="dxa"/>
            <w:gridSpan w:val="2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165x</w:t>
            </w:r>
          </w:p>
        </w:tc>
        <w:tc>
          <w:tcPr>
            <w:tcW w:w="2893" w:type="dxa"/>
            <w:gridSpan w:val="2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165 t</w:t>
            </w:r>
          </w:p>
        </w:tc>
      </w:tr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 xml:space="preserve">Działka </w:t>
            </w:r>
          </w:p>
        </w:tc>
        <w:tc>
          <w:tcPr>
            <w:tcW w:w="6662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165/56</w:t>
            </w:r>
          </w:p>
        </w:tc>
      </w:tr>
      <w:tr w:rsidR="00E244A6" w:rsidRPr="00E244A6" w:rsidTr="002A4D32">
        <w:tc>
          <w:tcPr>
            <w:tcW w:w="2764" w:type="dxa"/>
          </w:tcPr>
          <w:p w:rsidR="00E244A6" w:rsidRPr="00E244A6" w:rsidRDefault="00E244A6" w:rsidP="000A50FF">
            <w:pPr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Powierzchnia w ha</w:t>
            </w:r>
          </w:p>
        </w:tc>
        <w:tc>
          <w:tcPr>
            <w:tcW w:w="2329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0,5900</w:t>
            </w:r>
          </w:p>
        </w:tc>
        <w:tc>
          <w:tcPr>
            <w:tcW w:w="1440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0,1500</w:t>
            </w:r>
          </w:p>
        </w:tc>
        <w:tc>
          <w:tcPr>
            <w:tcW w:w="1454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0,3377</w:t>
            </w:r>
          </w:p>
        </w:tc>
        <w:tc>
          <w:tcPr>
            <w:tcW w:w="1439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0,2464</w:t>
            </w:r>
          </w:p>
        </w:tc>
      </w:tr>
      <w:tr w:rsidR="00E244A6" w:rsidRPr="00E244A6" w:rsidTr="002A4D32">
        <w:trPr>
          <w:trHeight w:val="514"/>
        </w:trPr>
        <w:tc>
          <w:tcPr>
            <w:tcW w:w="2764" w:type="dxa"/>
          </w:tcPr>
          <w:p w:rsidR="00E244A6" w:rsidRPr="00E244A6" w:rsidRDefault="00E244A6" w:rsidP="000A50FF">
            <w:pPr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Użytek</w:t>
            </w:r>
          </w:p>
          <w:p w:rsidR="00E244A6" w:rsidRPr="00E244A6" w:rsidRDefault="00E244A6" w:rsidP="000A50FF">
            <w:pPr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 xml:space="preserve">Klasy gleb: </w:t>
            </w:r>
          </w:p>
        </w:tc>
        <w:tc>
          <w:tcPr>
            <w:tcW w:w="2329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R V</w:t>
            </w:r>
          </w:p>
        </w:tc>
        <w:tc>
          <w:tcPr>
            <w:tcW w:w="1440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r w:rsidRPr="00E244A6">
              <w:rPr>
                <w:sz w:val="20"/>
                <w:szCs w:val="20"/>
              </w:rPr>
              <w:t>R VI</w:t>
            </w:r>
          </w:p>
        </w:tc>
        <w:tc>
          <w:tcPr>
            <w:tcW w:w="1454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proofErr w:type="spellStart"/>
            <w:r w:rsidRPr="00E244A6">
              <w:rPr>
                <w:sz w:val="20"/>
                <w:szCs w:val="20"/>
              </w:rPr>
              <w:t>Ps</w:t>
            </w:r>
            <w:proofErr w:type="spellEnd"/>
            <w:r w:rsidRPr="00E244A6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439" w:type="dxa"/>
          </w:tcPr>
          <w:p w:rsidR="00E244A6" w:rsidRPr="00E244A6" w:rsidRDefault="00E244A6" w:rsidP="000A50FF">
            <w:pPr>
              <w:jc w:val="center"/>
              <w:rPr>
                <w:sz w:val="20"/>
                <w:szCs w:val="20"/>
              </w:rPr>
            </w:pPr>
            <w:proofErr w:type="spellStart"/>
            <w:r w:rsidRPr="00E244A6">
              <w:rPr>
                <w:sz w:val="20"/>
                <w:szCs w:val="20"/>
              </w:rPr>
              <w:t>Ps</w:t>
            </w:r>
            <w:proofErr w:type="spellEnd"/>
            <w:r w:rsidRPr="00E244A6">
              <w:rPr>
                <w:sz w:val="20"/>
                <w:szCs w:val="20"/>
              </w:rPr>
              <w:t xml:space="preserve"> VI</w:t>
            </w:r>
          </w:p>
        </w:tc>
      </w:tr>
      <w:tr w:rsidR="006E6DFF" w:rsidRPr="00E244A6" w:rsidTr="002A4D32">
        <w:trPr>
          <w:trHeight w:val="267"/>
        </w:trPr>
        <w:tc>
          <w:tcPr>
            <w:tcW w:w="2764" w:type="dxa"/>
          </w:tcPr>
          <w:p w:rsidR="006E6DFF" w:rsidRPr="00E244A6" w:rsidRDefault="006E6DFF" w:rsidP="000A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Formy ochrony przyrody</w:t>
            </w:r>
          </w:p>
        </w:tc>
        <w:tc>
          <w:tcPr>
            <w:tcW w:w="6662" w:type="dxa"/>
            <w:gridSpan w:val="4"/>
          </w:tcPr>
          <w:p w:rsidR="006E6DFF" w:rsidRPr="00E244A6" w:rsidRDefault="006E6DFF" w:rsidP="006E6DFF">
            <w:pPr>
              <w:jc w:val="both"/>
              <w:rPr>
                <w:sz w:val="20"/>
                <w:szCs w:val="20"/>
              </w:rPr>
            </w:pPr>
            <w:proofErr w:type="spellStart"/>
            <w:r w:rsidRPr="006E6DFF">
              <w:rPr>
                <w:sz w:val="20"/>
                <w:szCs w:val="20"/>
              </w:rPr>
              <w:t>Gryżyński</w:t>
            </w:r>
            <w:proofErr w:type="spellEnd"/>
            <w:r w:rsidRPr="006E6DFF">
              <w:rPr>
                <w:sz w:val="20"/>
                <w:szCs w:val="20"/>
              </w:rPr>
              <w:t xml:space="preserve"> Park Krajobrazowy, Park Dwors</w:t>
            </w:r>
            <w:r w:rsidR="002A4D32">
              <w:rPr>
                <w:sz w:val="20"/>
                <w:szCs w:val="20"/>
              </w:rPr>
              <w:t>ki wpisany do rejestru zabytków</w:t>
            </w:r>
          </w:p>
        </w:tc>
      </w:tr>
      <w:tr w:rsidR="00AB7B27" w:rsidRPr="00E244A6" w:rsidTr="002A4D32">
        <w:trPr>
          <w:trHeight w:val="267"/>
        </w:trPr>
        <w:tc>
          <w:tcPr>
            <w:tcW w:w="2764" w:type="dxa"/>
          </w:tcPr>
          <w:p w:rsidR="00AB7B27" w:rsidRDefault="00AB7B27" w:rsidP="000A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Księgi wieczystej</w:t>
            </w:r>
          </w:p>
        </w:tc>
        <w:tc>
          <w:tcPr>
            <w:tcW w:w="6662" w:type="dxa"/>
            <w:gridSpan w:val="4"/>
          </w:tcPr>
          <w:p w:rsidR="00AB7B27" w:rsidRPr="00AB7B27" w:rsidRDefault="00AB7B27" w:rsidP="006E6DFF">
            <w:pPr>
              <w:jc w:val="both"/>
              <w:rPr>
                <w:sz w:val="20"/>
                <w:szCs w:val="20"/>
              </w:rPr>
            </w:pPr>
            <w:r w:rsidRPr="00AB7B27">
              <w:rPr>
                <w:color w:val="000000"/>
                <w:sz w:val="20"/>
                <w:szCs w:val="20"/>
              </w:rPr>
              <w:t>ZG1K/00026996/8</w:t>
            </w:r>
          </w:p>
        </w:tc>
      </w:tr>
    </w:tbl>
    <w:p w:rsidR="00E37832" w:rsidRDefault="00E37832" w:rsidP="00E0224A">
      <w:pPr>
        <w:suppressAutoHyphens/>
        <w:spacing w:line="252" w:lineRule="auto"/>
        <w:ind w:left="284"/>
        <w:jc w:val="both"/>
        <w:rPr>
          <w:sz w:val="20"/>
          <w:szCs w:val="20"/>
        </w:rPr>
      </w:pP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 xml:space="preserve">Wydzierżawiający oddaje w dzierżawę Dzierżawcy grunt o powierzchni </w:t>
      </w:r>
      <w:r w:rsidR="00E37832">
        <w:rPr>
          <w:b/>
          <w:color w:val="000000"/>
          <w:sz w:val="20"/>
          <w:szCs w:val="20"/>
        </w:rPr>
        <w:t>1,3241</w:t>
      </w:r>
      <w:r>
        <w:rPr>
          <w:color w:val="000000"/>
          <w:sz w:val="20"/>
          <w:szCs w:val="20"/>
        </w:rPr>
        <w:t xml:space="preserve"> ha</w:t>
      </w:r>
      <w:r w:rsidRPr="004C5646">
        <w:rPr>
          <w:color w:val="000000"/>
          <w:sz w:val="20"/>
          <w:szCs w:val="20"/>
        </w:rPr>
        <w:t xml:space="preserve"> wskazany w ustępie 1 w granicach oznaczonych na załączonym wyrysie z mapy gospodarczej/wydruku z leśnej mapy numerycznej stanowiącym zał</w:t>
      </w:r>
      <w:r>
        <w:rPr>
          <w:color w:val="000000"/>
          <w:sz w:val="20"/>
          <w:szCs w:val="20"/>
        </w:rPr>
        <w:t>ącznik nr 1 do niniejszej umowy.</w:t>
      </w: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Umowę zawarto za uprzednią zgodą wyrażoną na piśmie Dyrektora Regionalnej Dyrekcji Lasów Państwowych w Zielonej Górze w oparciu o postanowienia artykułu 39 ustawy o lasach z dnia 28 września 1991 roku                  (Dz. U. z 202</w:t>
      </w:r>
      <w:r w:rsidR="00E37832">
        <w:rPr>
          <w:color w:val="000000"/>
          <w:sz w:val="20"/>
          <w:szCs w:val="20"/>
        </w:rPr>
        <w:t>2</w:t>
      </w:r>
      <w:r w:rsidRPr="004C5646">
        <w:rPr>
          <w:color w:val="000000"/>
          <w:sz w:val="20"/>
          <w:szCs w:val="20"/>
        </w:rPr>
        <w:t xml:space="preserve"> r. poz. </w:t>
      </w:r>
      <w:r w:rsidR="00E37832">
        <w:rPr>
          <w:color w:val="000000"/>
          <w:sz w:val="20"/>
          <w:szCs w:val="20"/>
        </w:rPr>
        <w:t>672</w:t>
      </w:r>
      <w:r w:rsidRPr="004C5646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,</w:t>
      </w:r>
      <w:r w:rsidRPr="004C5646">
        <w:rPr>
          <w:color w:val="000000"/>
          <w:sz w:val="20"/>
          <w:szCs w:val="20"/>
        </w:rPr>
        <w:t xml:space="preserve"> znak sprawy </w:t>
      </w:r>
      <w:r w:rsidR="00E37832">
        <w:rPr>
          <w:color w:val="000000"/>
          <w:sz w:val="20"/>
          <w:szCs w:val="20"/>
        </w:rPr>
        <w:t>……………</w:t>
      </w:r>
      <w:r w:rsidR="00453F60">
        <w:rPr>
          <w:color w:val="000000"/>
          <w:sz w:val="20"/>
          <w:szCs w:val="20"/>
        </w:rPr>
        <w:t xml:space="preserve"> z dnia </w:t>
      </w:r>
      <w:r w:rsidR="00E37832">
        <w:rPr>
          <w:color w:val="000000"/>
          <w:sz w:val="20"/>
          <w:szCs w:val="20"/>
        </w:rPr>
        <w:t>…………..</w:t>
      </w:r>
      <w:r>
        <w:rPr>
          <w:color w:val="000000"/>
          <w:sz w:val="20"/>
          <w:szCs w:val="20"/>
        </w:rPr>
        <w:t xml:space="preserve"> r.</w:t>
      </w: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Wydzierżawiający oświadcza, że przedmiot umowy jest wolny od jakichkolwiek obciążeń, które by uniemożliwiły zawarcie niniejszej umowy i korzystania z przedmiotu umowy. Zawarcie umowy nie narusza żadnych innych umów ani ciążących na Wydzierżawiającym zobowiązań wobec osób trzecich, które mogłyby mieć wpływ na wykonanie niniejszej umowy.</w:t>
      </w: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Prz</w:t>
      </w:r>
      <w:r>
        <w:rPr>
          <w:color w:val="000000"/>
          <w:sz w:val="20"/>
          <w:szCs w:val="20"/>
        </w:rPr>
        <w:t xml:space="preserve">edmiot dzierżawy jest oddany z przeznaczeniem na prowadzenie działalności rolniczej. </w:t>
      </w: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Dzierżawca oświadcza, że przebieg granic udostępnionego mu terenu oraz drogi dojazdowe do przedmiotu dzierżawy, został mu uprzednio okazany i jest mu znany.</w:t>
      </w: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Protokół p</w:t>
      </w:r>
      <w:r>
        <w:rPr>
          <w:color w:val="000000"/>
          <w:sz w:val="20"/>
          <w:szCs w:val="20"/>
        </w:rPr>
        <w:t>rzekazania stanowi załącznik nr 2</w:t>
      </w:r>
      <w:r w:rsidRPr="004C5646">
        <w:rPr>
          <w:color w:val="000000"/>
          <w:sz w:val="20"/>
          <w:szCs w:val="20"/>
        </w:rPr>
        <w:t xml:space="preserve"> do niniejszej umowy. Osobą upoważnioną ze strony Wydzierżawiającego do wskazania miejsca przedmiotu dzierżawy oraz przekazania i zdania gruntu                    w tym podpisania protokołu jest </w:t>
      </w:r>
      <w:r>
        <w:rPr>
          <w:color w:val="000000"/>
          <w:sz w:val="20"/>
          <w:szCs w:val="20"/>
        </w:rPr>
        <w:t xml:space="preserve">leśniczy leśnictwa </w:t>
      </w:r>
      <w:r w:rsidR="00853637">
        <w:rPr>
          <w:color w:val="000000"/>
          <w:sz w:val="20"/>
          <w:szCs w:val="20"/>
        </w:rPr>
        <w:t>Grabina</w:t>
      </w:r>
      <w:r>
        <w:rPr>
          <w:color w:val="000000"/>
          <w:sz w:val="20"/>
          <w:szCs w:val="20"/>
        </w:rPr>
        <w:t xml:space="preserve">. </w:t>
      </w:r>
    </w:p>
    <w:p w:rsidR="00E0224A" w:rsidRPr="004C5646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Osoby wyznaczone do bezpośredniego kontaktu w zakresie bieżącej realizacji postanowień umownych:</w:t>
      </w:r>
    </w:p>
    <w:p w:rsidR="00E0224A" w:rsidRPr="004C5646" w:rsidRDefault="00E0224A" w:rsidP="00341599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ze strony Wydzierżawiającego leśniczy </w:t>
      </w:r>
      <w:r w:rsidR="00E37832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eśnictwa </w:t>
      </w:r>
      <w:r w:rsidR="00FF4EC6">
        <w:rPr>
          <w:color w:val="000000"/>
          <w:sz w:val="20"/>
          <w:szCs w:val="20"/>
        </w:rPr>
        <w:t xml:space="preserve">Grabina </w:t>
      </w:r>
      <w:r>
        <w:rPr>
          <w:color w:val="000000"/>
          <w:sz w:val="20"/>
          <w:szCs w:val="20"/>
        </w:rPr>
        <w:t xml:space="preserve">(tel. </w:t>
      </w:r>
      <w:r w:rsidR="00E37832">
        <w:rPr>
          <w:color w:val="000000"/>
          <w:sz w:val="20"/>
          <w:szCs w:val="20"/>
        </w:rPr>
        <w:t>………….</w:t>
      </w:r>
      <w:r>
        <w:rPr>
          <w:color w:val="000000"/>
          <w:sz w:val="20"/>
          <w:szCs w:val="20"/>
        </w:rPr>
        <w:t xml:space="preserve">). </w:t>
      </w:r>
    </w:p>
    <w:p w:rsidR="00E0224A" w:rsidRPr="004C5646" w:rsidRDefault="00E0224A" w:rsidP="00341599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 xml:space="preserve">ze strony </w:t>
      </w:r>
      <w:r w:rsidR="00787074">
        <w:rPr>
          <w:color w:val="000000"/>
          <w:sz w:val="20"/>
          <w:szCs w:val="20"/>
        </w:rPr>
        <w:t>Dzierżawcy</w:t>
      </w:r>
      <w:r>
        <w:rPr>
          <w:color w:val="000000"/>
          <w:sz w:val="20"/>
          <w:szCs w:val="20"/>
        </w:rPr>
        <w:t xml:space="preserve"> (tel</w:t>
      </w:r>
      <w:r w:rsidRPr="003C43F9">
        <w:rPr>
          <w:color w:val="000000"/>
          <w:sz w:val="20"/>
          <w:szCs w:val="20"/>
        </w:rPr>
        <w:t xml:space="preserve">. </w:t>
      </w:r>
      <w:r w:rsidR="00E37832">
        <w:rPr>
          <w:color w:val="000000"/>
          <w:sz w:val="20"/>
          <w:szCs w:val="20"/>
        </w:rPr>
        <w:t>…………….</w:t>
      </w:r>
      <w:r>
        <w:rPr>
          <w:color w:val="000000"/>
          <w:sz w:val="20"/>
          <w:szCs w:val="20"/>
        </w:rPr>
        <w:t>).</w:t>
      </w:r>
    </w:p>
    <w:p w:rsidR="00E0224A" w:rsidRPr="004C5646" w:rsidRDefault="00E0224A" w:rsidP="00E0224A">
      <w:pPr>
        <w:spacing w:line="252" w:lineRule="auto"/>
        <w:ind w:left="284" w:hanging="284"/>
        <w:jc w:val="both"/>
        <w:rPr>
          <w:color w:val="000000"/>
          <w:sz w:val="20"/>
          <w:szCs w:val="20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  <w:r w:rsidRPr="004C5646">
        <w:rPr>
          <w:b/>
          <w:color w:val="000000"/>
          <w:sz w:val="20"/>
          <w:szCs w:val="20"/>
        </w:rPr>
        <w:t>§  2</w:t>
      </w:r>
    </w:p>
    <w:p w:rsidR="00E0224A" w:rsidRPr="004C5646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A23DFF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A23DFF">
        <w:rPr>
          <w:sz w:val="20"/>
          <w:szCs w:val="20"/>
        </w:rPr>
        <w:t xml:space="preserve">Umowa zostaje zawarta </w:t>
      </w:r>
      <w:r>
        <w:rPr>
          <w:sz w:val="20"/>
          <w:szCs w:val="20"/>
        </w:rPr>
        <w:t xml:space="preserve">na czas nieokreślony począwszy od dnia </w:t>
      </w:r>
      <w:r w:rsidR="00E37832">
        <w:rPr>
          <w:sz w:val="20"/>
          <w:szCs w:val="20"/>
        </w:rPr>
        <w:t>…………</w:t>
      </w:r>
      <w:r w:rsidR="00453F60">
        <w:rPr>
          <w:sz w:val="20"/>
          <w:szCs w:val="20"/>
        </w:rPr>
        <w:t>.</w:t>
      </w:r>
      <w:r>
        <w:rPr>
          <w:sz w:val="20"/>
          <w:szCs w:val="20"/>
        </w:rPr>
        <w:t>2022</w:t>
      </w:r>
      <w:r w:rsidRPr="00F232DD">
        <w:rPr>
          <w:sz w:val="20"/>
          <w:szCs w:val="20"/>
        </w:rPr>
        <w:t xml:space="preserve"> roku.</w:t>
      </w:r>
      <w:r w:rsidRPr="002C6765">
        <w:rPr>
          <w:b/>
          <w:sz w:val="20"/>
          <w:szCs w:val="20"/>
        </w:rPr>
        <w:t xml:space="preserve"> </w:t>
      </w:r>
    </w:p>
    <w:p w:rsidR="00E0224A" w:rsidRPr="004C5646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Umowa może ulec w każdym czasie rozwiązaniu za porozumieniem stron.</w:t>
      </w:r>
    </w:p>
    <w:p w:rsidR="00E0224A" w:rsidRPr="003447D6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trike/>
          <w:color w:val="FF0000"/>
          <w:sz w:val="20"/>
          <w:szCs w:val="20"/>
        </w:rPr>
      </w:pPr>
      <w:r w:rsidRPr="004C5646">
        <w:rPr>
          <w:color w:val="000000"/>
          <w:sz w:val="20"/>
          <w:szCs w:val="20"/>
        </w:rPr>
        <w:t xml:space="preserve">Każdej ze stron przysługuje uprawnienie do rozwiązania umowy za </w:t>
      </w:r>
      <w:r>
        <w:rPr>
          <w:color w:val="000000"/>
          <w:sz w:val="20"/>
          <w:szCs w:val="20"/>
        </w:rPr>
        <w:t>1 miesięcznym</w:t>
      </w:r>
      <w:r w:rsidRPr="004C5646">
        <w:rPr>
          <w:color w:val="000000"/>
          <w:sz w:val="20"/>
          <w:szCs w:val="20"/>
        </w:rPr>
        <w:t xml:space="preserve"> wypowiedzeniem sporządzonym na piśmie</w:t>
      </w:r>
      <w:r>
        <w:rPr>
          <w:color w:val="000000"/>
          <w:sz w:val="20"/>
          <w:szCs w:val="20"/>
        </w:rPr>
        <w:t>.</w:t>
      </w:r>
      <w:r w:rsidRPr="004C5646">
        <w:rPr>
          <w:color w:val="000000"/>
          <w:sz w:val="20"/>
          <w:szCs w:val="20"/>
        </w:rPr>
        <w:t xml:space="preserve"> </w:t>
      </w:r>
    </w:p>
    <w:p w:rsidR="00E0224A" w:rsidRPr="004C5646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974B9C">
        <w:rPr>
          <w:sz w:val="20"/>
          <w:szCs w:val="20"/>
        </w:rPr>
        <w:lastRenderedPageBreak/>
        <w:t>Wypowiedzenie umowy przez Dzierżawcę przed upływem okresu jej obowiązywania nie powoduje powstania po stronie Dzierżawcy roszczeń wobec</w:t>
      </w:r>
      <w:r w:rsidRPr="00974B9C">
        <w:rPr>
          <w:strike/>
          <w:sz w:val="20"/>
          <w:szCs w:val="20"/>
        </w:rPr>
        <w:t xml:space="preserve"> </w:t>
      </w:r>
      <w:r w:rsidRPr="00974B9C">
        <w:rPr>
          <w:sz w:val="20"/>
          <w:szCs w:val="20"/>
        </w:rPr>
        <w:t xml:space="preserve">Wydzierżawiającego w zakresie  obowiązku zwrotu jakichkolwiek </w:t>
      </w:r>
      <w:r w:rsidRPr="004C5646">
        <w:rPr>
          <w:color w:val="000000"/>
          <w:sz w:val="20"/>
          <w:szCs w:val="20"/>
        </w:rPr>
        <w:t>nakładów poczynionych na przedmiot dzierżawy oraz zwrotu utraconych korzyści przez Dzierżawcę.</w:t>
      </w:r>
    </w:p>
    <w:p w:rsidR="00E0224A" w:rsidRPr="004C5646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W wypadku naruszenia przez Dzierżawcę postanowień niniejszej umowy, Wydzierżawiający wyznacza Dzierżawcy odpowiedni dodatkowy termin do usunięcia naruszeń z zagrożeniem, iż w razie bezskutecznego upływu wyznaczonego terminu, rozwiąże umowę ze skutkiem natychmiastowym i bez zachowania terminu wypowiedzenia. Jeżeli do rozwiązania umowy dochodzi po zapłacie przez Dzierżawcę czynszu, nie podlega on zwrotowi.</w:t>
      </w:r>
    </w:p>
    <w:p w:rsidR="00E0224A" w:rsidRPr="004C5646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>Do dnia zakończenia czasu trwania umowy a w przypadku skrócenia tego okresu w terminie 14 dni, Dzierżawca zobowiązuje się do uporządkowania terenu i doprowadzenie do stanu poprzedniego własnym kosztem i staraniem. W przypadku niewykonania powyżej wskazanych czynności, Wydzierżawiający uprawniony jest do dokonania wymienionych powyżej czynności na koszt Dzierżawcy a Dzierżawca wyraża zgodę na jego obciążenie zobowiązując się do uiszczenia poniesionych kosztów przez Wydzierżawiającego w terminie 7 dni od dnia otrzymania wezwania od Wydzierżawiającego.</w:t>
      </w:r>
    </w:p>
    <w:p w:rsidR="00E0224A" w:rsidRPr="00324707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4C5646">
        <w:rPr>
          <w:color w:val="000000"/>
          <w:sz w:val="20"/>
          <w:szCs w:val="20"/>
        </w:rPr>
        <w:t xml:space="preserve">Wszelkie nakłady na przedmiot dzierżawy, po zakończeniu niniejszej umowy, Dzierżawca zobowiązuje się usunąć na własny koszt i przywrócić przedmiot dzierżawy do stanu niepogorszonego z uwzględnieniem naturalnego stopnia zużycia lub za zgodą </w:t>
      </w:r>
      <w:r w:rsidR="00341599" w:rsidRPr="00A57B36">
        <w:rPr>
          <w:sz w:val="20"/>
          <w:szCs w:val="20"/>
        </w:rPr>
        <w:t>Wydzierżawiającego</w:t>
      </w:r>
      <w:r w:rsidR="00A57B36">
        <w:rPr>
          <w:sz w:val="20"/>
          <w:szCs w:val="20"/>
        </w:rPr>
        <w:t xml:space="preserve"> </w:t>
      </w:r>
      <w:r w:rsidRPr="004C5646">
        <w:rPr>
          <w:color w:val="000000"/>
          <w:sz w:val="20"/>
          <w:szCs w:val="20"/>
        </w:rPr>
        <w:t>zmiany pozostawić, bez prawa żądania zwrotu nakładów i poniesionych jakichkolwiek kosztów.</w:t>
      </w:r>
    </w:p>
    <w:p w:rsidR="00E0224A" w:rsidRPr="004C5646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śmierci Dzierżawcy niniejsza umowa ulega wygaśnięciu. </w:t>
      </w:r>
    </w:p>
    <w:p w:rsidR="00E0224A" w:rsidRPr="004C5646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  <w:r w:rsidRPr="004C5646">
        <w:rPr>
          <w:b/>
          <w:color w:val="000000"/>
          <w:sz w:val="20"/>
          <w:szCs w:val="20"/>
        </w:rPr>
        <w:t>§  3</w:t>
      </w:r>
    </w:p>
    <w:p w:rsidR="00E0224A" w:rsidRPr="00453F60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</w:p>
    <w:p w:rsidR="00E0224A" w:rsidRPr="00453F60" w:rsidRDefault="00E0224A" w:rsidP="00E0224A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453F60">
        <w:rPr>
          <w:sz w:val="20"/>
          <w:szCs w:val="20"/>
        </w:rPr>
        <w:t xml:space="preserve">Dzierżawca zobowiązuje się zapłacić Wydzierżawiającemu </w:t>
      </w:r>
      <w:r w:rsidR="00F80909">
        <w:rPr>
          <w:sz w:val="20"/>
          <w:szCs w:val="20"/>
        </w:rPr>
        <w:t xml:space="preserve">roczny </w:t>
      </w:r>
      <w:r w:rsidRPr="00453F60">
        <w:rPr>
          <w:sz w:val="20"/>
          <w:szCs w:val="20"/>
        </w:rPr>
        <w:t xml:space="preserve">czynsz dzierżawny </w:t>
      </w:r>
      <w:r w:rsidRPr="00453F60">
        <w:rPr>
          <w:sz w:val="20"/>
          <w:szCs w:val="20"/>
        </w:rPr>
        <w:br/>
        <w:t xml:space="preserve">w wysokości: stanowiącej równowartość w złotych </w:t>
      </w:r>
      <w:r w:rsidR="00E37832">
        <w:rPr>
          <w:sz w:val="20"/>
          <w:szCs w:val="20"/>
        </w:rPr>
        <w:t>………</w:t>
      </w:r>
      <w:r w:rsidRPr="00453F60">
        <w:rPr>
          <w:sz w:val="20"/>
          <w:szCs w:val="20"/>
        </w:rPr>
        <w:t xml:space="preserve"> q pszenicy, za cały przedmiot dzierżawy.</w:t>
      </w:r>
    </w:p>
    <w:p w:rsidR="00E0224A" w:rsidRPr="00453F60" w:rsidRDefault="00E0224A" w:rsidP="00E0224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453F60">
        <w:rPr>
          <w:sz w:val="20"/>
          <w:szCs w:val="20"/>
        </w:rPr>
        <w:t>Do wyliczenia czynszu przyjmuje się średnią krajową cenę skupu pszenicy za II półrocze poprzedzające obliczenie wysokości czynszu na dany rok, ogłaszaną przez Prezesa GUS w Monitorze Polskim w wykonaniu art.39a ust.7 ustawy z dnia 19.10.1991r. o gospodarowaniu nieruchomościami rolnymi Skarbu Państwa /Dz.U. z 20</w:t>
      </w:r>
      <w:r w:rsidR="009D5DA6">
        <w:rPr>
          <w:sz w:val="20"/>
          <w:szCs w:val="20"/>
        </w:rPr>
        <w:t>22</w:t>
      </w:r>
      <w:r w:rsidRPr="00453F60">
        <w:rPr>
          <w:sz w:val="20"/>
          <w:szCs w:val="20"/>
        </w:rPr>
        <w:t xml:space="preserve"> r., poz.</w:t>
      </w:r>
      <w:r w:rsidR="009D5DA6">
        <w:rPr>
          <w:sz w:val="20"/>
          <w:szCs w:val="20"/>
        </w:rPr>
        <w:t>514</w:t>
      </w:r>
      <w:r w:rsidR="009D5DA6" w:rsidRPr="00453F60">
        <w:rPr>
          <w:sz w:val="20"/>
          <w:szCs w:val="20"/>
        </w:rPr>
        <w:t xml:space="preserve"> </w:t>
      </w:r>
      <w:r w:rsidRPr="00453F60">
        <w:rPr>
          <w:sz w:val="20"/>
          <w:szCs w:val="20"/>
        </w:rPr>
        <w:t>/.</w:t>
      </w:r>
    </w:p>
    <w:p w:rsidR="00E0224A" w:rsidRPr="00F80909" w:rsidRDefault="00E0224A" w:rsidP="00E0224A">
      <w:pPr>
        <w:numPr>
          <w:ilvl w:val="0"/>
          <w:numId w:val="10"/>
        </w:numPr>
        <w:tabs>
          <w:tab w:val="num" w:pos="720"/>
        </w:tabs>
        <w:jc w:val="both"/>
        <w:rPr>
          <w:sz w:val="20"/>
          <w:szCs w:val="20"/>
        </w:rPr>
      </w:pPr>
      <w:r w:rsidRPr="00F80909">
        <w:rPr>
          <w:sz w:val="20"/>
          <w:szCs w:val="20"/>
        </w:rPr>
        <w:t xml:space="preserve">Czynsz dzierżawny będzie </w:t>
      </w:r>
      <w:r w:rsidR="00A305F7" w:rsidRPr="00F80909">
        <w:rPr>
          <w:sz w:val="20"/>
          <w:szCs w:val="20"/>
        </w:rPr>
        <w:t>zwaloryzowany o średnioroczny wskaźnik wzrostu cen towarów i usług konsumpcyjnych ogółem za miniony rok. Wskaźnik ten ogłaszany jest corocznie przez Prezesa Głównego Urzędu Statystycznego w Dzienniku Urzędowym „Monitor Polski”.</w:t>
      </w:r>
    </w:p>
    <w:p w:rsidR="00F80909" w:rsidRPr="00F80909" w:rsidRDefault="00E0224A" w:rsidP="00E0224A">
      <w:pPr>
        <w:numPr>
          <w:ilvl w:val="0"/>
          <w:numId w:val="10"/>
        </w:numPr>
        <w:jc w:val="both"/>
        <w:rPr>
          <w:sz w:val="20"/>
          <w:szCs w:val="20"/>
        </w:rPr>
      </w:pPr>
      <w:r w:rsidRPr="00F80909">
        <w:rPr>
          <w:sz w:val="20"/>
          <w:szCs w:val="20"/>
        </w:rPr>
        <w:t xml:space="preserve">Czynsz  </w:t>
      </w:r>
      <w:r w:rsidR="00F80909" w:rsidRPr="00F80909">
        <w:rPr>
          <w:sz w:val="20"/>
          <w:szCs w:val="20"/>
        </w:rPr>
        <w:t>dzierżawny dla całego roku kalendarzowego wynosi: ……… zł.</w:t>
      </w:r>
    </w:p>
    <w:p w:rsidR="00E0224A" w:rsidRPr="00F80909" w:rsidRDefault="00F80909" w:rsidP="00E0224A">
      <w:pPr>
        <w:numPr>
          <w:ilvl w:val="0"/>
          <w:numId w:val="10"/>
        </w:numPr>
        <w:jc w:val="both"/>
        <w:rPr>
          <w:sz w:val="20"/>
          <w:szCs w:val="20"/>
        </w:rPr>
      </w:pPr>
      <w:r w:rsidRPr="00F80909">
        <w:rPr>
          <w:sz w:val="20"/>
          <w:szCs w:val="20"/>
        </w:rPr>
        <w:t xml:space="preserve">Czynsz dzierżawny </w:t>
      </w:r>
      <w:r w:rsidR="00E0224A" w:rsidRPr="00F80909">
        <w:rPr>
          <w:sz w:val="20"/>
          <w:szCs w:val="20"/>
        </w:rPr>
        <w:t xml:space="preserve">za rok 2022 </w:t>
      </w:r>
      <w:r w:rsidRPr="00F80909">
        <w:rPr>
          <w:sz w:val="20"/>
          <w:szCs w:val="20"/>
        </w:rPr>
        <w:t xml:space="preserve">wynosi: </w:t>
      </w:r>
      <w:r w:rsidR="00C03F69">
        <w:rPr>
          <w:sz w:val="20"/>
          <w:szCs w:val="20"/>
        </w:rPr>
        <w:t xml:space="preserve"> ……   </w:t>
      </w:r>
      <w:r w:rsidRPr="00F80909">
        <w:rPr>
          <w:sz w:val="20"/>
          <w:szCs w:val="20"/>
        </w:rPr>
        <w:t xml:space="preserve"> zł/365 dni x …… dni = …. zł</w:t>
      </w:r>
    </w:p>
    <w:p w:rsidR="00E0224A" w:rsidRPr="00F80909" w:rsidRDefault="00E0224A" w:rsidP="00E0224A">
      <w:pPr>
        <w:numPr>
          <w:ilvl w:val="0"/>
          <w:numId w:val="10"/>
        </w:numPr>
        <w:jc w:val="both"/>
        <w:rPr>
          <w:sz w:val="20"/>
          <w:szCs w:val="20"/>
        </w:rPr>
      </w:pPr>
      <w:r w:rsidRPr="00F80909">
        <w:rPr>
          <w:sz w:val="20"/>
          <w:szCs w:val="20"/>
        </w:rPr>
        <w:t xml:space="preserve">Czynsz za rok 2022 płatny jest do dnia </w:t>
      </w:r>
      <w:r w:rsidR="00E37832" w:rsidRPr="00F80909">
        <w:rPr>
          <w:sz w:val="20"/>
          <w:szCs w:val="20"/>
        </w:rPr>
        <w:t>………..</w:t>
      </w:r>
      <w:r w:rsidR="00453F60" w:rsidRPr="00F80909">
        <w:rPr>
          <w:sz w:val="20"/>
          <w:szCs w:val="20"/>
        </w:rPr>
        <w:t xml:space="preserve"> </w:t>
      </w:r>
      <w:r w:rsidRPr="00F80909">
        <w:rPr>
          <w:sz w:val="20"/>
          <w:szCs w:val="20"/>
        </w:rPr>
        <w:t>2022 r. w oparciu o wystawioną fakturę przez Wydzierżawiającego, w terminie 14 dni od daty wystawienia faktury.</w:t>
      </w:r>
    </w:p>
    <w:p w:rsidR="00E0224A" w:rsidRPr="00CC6A73" w:rsidRDefault="00E0224A" w:rsidP="00E0224A">
      <w:pPr>
        <w:numPr>
          <w:ilvl w:val="0"/>
          <w:numId w:val="10"/>
        </w:numPr>
        <w:tabs>
          <w:tab w:val="num" w:pos="720"/>
        </w:tabs>
        <w:jc w:val="both"/>
        <w:rPr>
          <w:sz w:val="20"/>
          <w:szCs w:val="20"/>
        </w:rPr>
      </w:pPr>
      <w:r w:rsidRPr="00CC6A73">
        <w:rPr>
          <w:sz w:val="20"/>
          <w:szCs w:val="20"/>
        </w:rPr>
        <w:t xml:space="preserve">Czynsz w kolejnych latach umowy płatny jest </w:t>
      </w:r>
      <w:r w:rsidR="00D3238A">
        <w:rPr>
          <w:sz w:val="20"/>
          <w:szCs w:val="20"/>
        </w:rPr>
        <w:t>w miesiącu</w:t>
      </w:r>
      <w:r w:rsidRPr="00CC6A73">
        <w:rPr>
          <w:sz w:val="20"/>
          <w:szCs w:val="20"/>
        </w:rPr>
        <w:t xml:space="preserve"> sierpni</w:t>
      </w:r>
      <w:r w:rsidR="00C03F69">
        <w:rPr>
          <w:sz w:val="20"/>
          <w:szCs w:val="20"/>
        </w:rPr>
        <w:t>u</w:t>
      </w:r>
      <w:r w:rsidRPr="00CC6A73">
        <w:rPr>
          <w:sz w:val="20"/>
          <w:szCs w:val="20"/>
        </w:rPr>
        <w:t xml:space="preserve"> danego roku w oparciu </w:t>
      </w:r>
      <w:r w:rsidRPr="00CC6A73">
        <w:rPr>
          <w:sz w:val="20"/>
          <w:szCs w:val="20"/>
        </w:rPr>
        <w:br/>
        <w:t xml:space="preserve">o wystawioną fakturę przez Wydzierżawiającego, w terminie 14 dni od daty wystawienia faktury. </w:t>
      </w:r>
    </w:p>
    <w:p w:rsidR="00E0224A" w:rsidRPr="00CC6A73" w:rsidRDefault="00E0224A" w:rsidP="00E0224A">
      <w:pPr>
        <w:numPr>
          <w:ilvl w:val="0"/>
          <w:numId w:val="10"/>
        </w:numPr>
        <w:jc w:val="both"/>
        <w:rPr>
          <w:sz w:val="20"/>
          <w:szCs w:val="20"/>
        </w:rPr>
      </w:pPr>
      <w:r w:rsidRPr="00CC6A73">
        <w:rPr>
          <w:sz w:val="20"/>
          <w:szCs w:val="20"/>
        </w:rPr>
        <w:t>Jeżeli przed określonym w ust. 5 terminem Dzierżawca otrzyma fakturę Nadleśnictwa z wyliczeniem czynszu, wpłaca czynsz w wysokości wynikającej z faktury. W razie braku faktury strony ustalają, że wpłacona przez Dzierżawcę kwota stanowi zaliczkę na poczet czynszu, która nie może być niższa niż roczna kwota czynszu w poprzednim roku dzierżawy, wskazana w ust. 1.</w:t>
      </w:r>
    </w:p>
    <w:p w:rsidR="00E0224A" w:rsidRPr="00CC6A73" w:rsidRDefault="00E0224A" w:rsidP="00E0224A">
      <w:pPr>
        <w:numPr>
          <w:ilvl w:val="0"/>
          <w:numId w:val="10"/>
        </w:numPr>
        <w:tabs>
          <w:tab w:val="num" w:pos="720"/>
        </w:tabs>
        <w:ind w:left="720" w:hanging="720"/>
        <w:rPr>
          <w:sz w:val="20"/>
          <w:szCs w:val="20"/>
        </w:rPr>
      </w:pPr>
      <w:r w:rsidRPr="00CC6A73">
        <w:rPr>
          <w:sz w:val="20"/>
          <w:szCs w:val="20"/>
        </w:rPr>
        <w:t>Czynsz dzierżawny jest płatny:</w:t>
      </w:r>
    </w:p>
    <w:p w:rsidR="00E0224A" w:rsidRPr="00CC6A73" w:rsidRDefault="00E0224A" w:rsidP="00E0224A">
      <w:pPr>
        <w:numPr>
          <w:ilvl w:val="0"/>
          <w:numId w:val="18"/>
        </w:numPr>
        <w:jc w:val="both"/>
        <w:rPr>
          <w:sz w:val="20"/>
          <w:szCs w:val="20"/>
        </w:rPr>
      </w:pPr>
      <w:r w:rsidRPr="00CC6A73">
        <w:rPr>
          <w:sz w:val="20"/>
          <w:szCs w:val="20"/>
        </w:rPr>
        <w:t xml:space="preserve">jednorazowo w wysokości wynikającej z przemnożenia ilości pszenicy określonej </w:t>
      </w:r>
      <w:r w:rsidRPr="00CC6A73">
        <w:rPr>
          <w:sz w:val="20"/>
          <w:szCs w:val="20"/>
        </w:rPr>
        <w:br/>
        <w:t>w ust. 1 przez cenę pszenicy określoną w ust. 2,</w:t>
      </w:r>
    </w:p>
    <w:p w:rsidR="00E0224A" w:rsidRPr="00CC6A73" w:rsidRDefault="00E0224A" w:rsidP="00E0224A">
      <w:pPr>
        <w:numPr>
          <w:ilvl w:val="0"/>
          <w:numId w:val="18"/>
        </w:numPr>
        <w:jc w:val="both"/>
        <w:rPr>
          <w:sz w:val="20"/>
          <w:szCs w:val="20"/>
        </w:rPr>
      </w:pPr>
      <w:r w:rsidRPr="00CC6A73">
        <w:rPr>
          <w:sz w:val="20"/>
          <w:szCs w:val="20"/>
        </w:rPr>
        <w:t xml:space="preserve">czynsz płatny jest w kasie Wydzierżawiającego lub na jego konto bankowe wskazane </w:t>
      </w:r>
      <w:r w:rsidRPr="00CC6A73">
        <w:rPr>
          <w:sz w:val="20"/>
          <w:szCs w:val="20"/>
        </w:rPr>
        <w:br/>
        <w:t>w przesłanej Dzierżawcy fakturze.</w:t>
      </w:r>
    </w:p>
    <w:p w:rsidR="00E0224A" w:rsidRPr="00CC6A73" w:rsidRDefault="00E0224A" w:rsidP="00E0224A">
      <w:pPr>
        <w:pStyle w:val="Tekstpodstawowywcity"/>
        <w:numPr>
          <w:ilvl w:val="0"/>
          <w:numId w:val="11"/>
        </w:numPr>
        <w:jc w:val="both"/>
        <w:rPr>
          <w:b w:val="0"/>
          <w:color w:val="auto"/>
          <w:sz w:val="20"/>
          <w:szCs w:val="20"/>
        </w:rPr>
      </w:pPr>
      <w:r w:rsidRPr="00CC6A73">
        <w:rPr>
          <w:b w:val="0"/>
          <w:color w:val="auto"/>
          <w:sz w:val="20"/>
          <w:szCs w:val="20"/>
        </w:rPr>
        <w:t>Za opóźnienie w zapłacie czynszu Wydzierżawiający ma prawo naliczyć Dzierżawcy odsetki ustawowe za opóźnienie.</w:t>
      </w:r>
    </w:p>
    <w:p w:rsidR="00E0224A" w:rsidRPr="00CC6A73" w:rsidRDefault="00E0224A" w:rsidP="00E0224A">
      <w:pPr>
        <w:pStyle w:val="Tekstpodstawowywcity"/>
        <w:numPr>
          <w:ilvl w:val="0"/>
          <w:numId w:val="11"/>
        </w:numPr>
        <w:jc w:val="both"/>
        <w:rPr>
          <w:b w:val="0"/>
          <w:color w:val="auto"/>
          <w:sz w:val="20"/>
          <w:szCs w:val="20"/>
        </w:rPr>
      </w:pPr>
      <w:r w:rsidRPr="00CC6A73">
        <w:rPr>
          <w:b w:val="0"/>
          <w:color w:val="auto"/>
          <w:sz w:val="20"/>
          <w:szCs w:val="20"/>
        </w:rPr>
        <w:t>Inny sposób zapłaty czynszu niż określony w ust. 5 i 6, w szczególności poprzez potrącenie, wymaga pisemnej zgody Wydzierżawiającego.</w:t>
      </w:r>
    </w:p>
    <w:p w:rsidR="00E0224A" w:rsidRDefault="00E0224A" w:rsidP="00E0224A">
      <w:pPr>
        <w:pStyle w:val="Tekstpodstawowywcity"/>
        <w:numPr>
          <w:ilvl w:val="0"/>
          <w:numId w:val="11"/>
        </w:numPr>
        <w:jc w:val="both"/>
        <w:rPr>
          <w:b w:val="0"/>
          <w:color w:val="auto"/>
          <w:sz w:val="20"/>
          <w:szCs w:val="20"/>
        </w:rPr>
      </w:pPr>
      <w:r w:rsidRPr="00CC6A73">
        <w:rPr>
          <w:b w:val="0"/>
          <w:color w:val="auto"/>
          <w:sz w:val="20"/>
          <w:szCs w:val="20"/>
        </w:rPr>
        <w:t>W razie rozwiązania bądź ustania umowy w ciągu roku kalendarzowego czynsz ustala się w wysokości proporcjonalnej do okresu obowiązywania umowy w danym roku.</w:t>
      </w:r>
    </w:p>
    <w:p w:rsidR="0083785D" w:rsidRPr="0083785D" w:rsidRDefault="0083785D" w:rsidP="00E0224A">
      <w:pPr>
        <w:pStyle w:val="Tekstpodstawowywcity"/>
        <w:numPr>
          <w:ilvl w:val="0"/>
          <w:numId w:val="11"/>
        </w:numPr>
        <w:jc w:val="both"/>
        <w:rPr>
          <w:b w:val="0"/>
          <w:color w:val="auto"/>
          <w:sz w:val="20"/>
          <w:szCs w:val="20"/>
        </w:rPr>
      </w:pPr>
      <w:r w:rsidRPr="0083785D">
        <w:rPr>
          <w:b w:val="0"/>
          <w:color w:val="auto"/>
          <w:sz w:val="20"/>
          <w:szCs w:val="20"/>
        </w:rPr>
        <w:t xml:space="preserve">Zgodnie z zarządzeniem nr 23/2022 Nadleśniczego Nadleśnictwa Bytnica </w:t>
      </w:r>
      <w:r w:rsidR="00B5660D">
        <w:rPr>
          <w:b w:val="0"/>
          <w:color w:val="auto"/>
          <w:sz w:val="20"/>
          <w:szCs w:val="20"/>
        </w:rPr>
        <w:t>(</w:t>
      </w:r>
      <w:r w:rsidRPr="0083785D">
        <w:rPr>
          <w:b w:val="0"/>
          <w:color w:val="auto"/>
          <w:sz w:val="20"/>
          <w:szCs w:val="20"/>
        </w:rPr>
        <w:t xml:space="preserve">znak </w:t>
      </w:r>
      <w:proofErr w:type="spellStart"/>
      <w:r w:rsidRPr="0083785D">
        <w:rPr>
          <w:b w:val="0"/>
          <w:color w:val="auto"/>
          <w:sz w:val="20"/>
          <w:szCs w:val="20"/>
        </w:rPr>
        <w:t>spr</w:t>
      </w:r>
      <w:proofErr w:type="spellEnd"/>
      <w:r w:rsidRPr="0083785D">
        <w:rPr>
          <w:b w:val="0"/>
          <w:color w:val="auto"/>
          <w:sz w:val="20"/>
          <w:szCs w:val="20"/>
        </w:rPr>
        <w:t>. SA.2217.30.2022) minimalna umowna wysokość czynszu rocznego wynosi 50,00 zł netto bez względu na liczbę dni w danym roku, w którym dzierżawca faktycznie korzysta z przedmiotu umowy</w:t>
      </w:r>
      <w:r>
        <w:rPr>
          <w:b w:val="0"/>
          <w:color w:val="auto"/>
          <w:sz w:val="20"/>
          <w:szCs w:val="20"/>
        </w:rPr>
        <w:t>.</w:t>
      </w:r>
    </w:p>
    <w:p w:rsidR="00E0224A" w:rsidRPr="00CC6A73" w:rsidRDefault="00E0224A" w:rsidP="00E0224A">
      <w:pPr>
        <w:spacing w:line="252" w:lineRule="auto"/>
        <w:ind w:left="284" w:hanging="284"/>
        <w:jc w:val="both"/>
        <w:rPr>
          <w:color w:val="000000"/>
          <w:sz w:val="20"/>
          <w:szCs w:val="20"/>
        </w:rPr>
      </w:pP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 4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</w:p>
    <w:p w:rsidR="00C03F69" w:rsidRPr="00EA2471" w:rsidRDefault="00C03F69" w:rsidP="00C03F69">
      <w:pPr>
        <w:pStyle w:val="Default"/>
        <w:numPr>
          <w:ilvl w:val="0"/>
          <w:numId w:val="23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EA2471">
        <w:rPr>
          <w:rFonts w:ascii="Times New Roman" w:hAnsi="Times New Roman" w:cs="Times New Roman"/>
          <w:iCs/>
          <w:sz w:val="20"/>
          <w:szCs w:val="20"/>
        </w:rPr>
        <w:t xml:space="preserve">Wszystkie podatki i opłaty wynikające z umowy obciążają Dzierżawcę. </w:t>
      </w:r>
    </w:p>
    <w:p w:rsidR="00C03F69" w:rsidRPr="00EA2471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0"/>
          <w:szCs w:val="20"/>
        </w:rPr>
      </w:pPr>
      <w:r w:rsidRPr="00EA2471">
        <w:rPr>
          <w:rFonts w:ascii="Times New Roman" w:hAnsi="Times New Roman" w:cs="Times New Roman"/>
          <w:iCs/>
          <w:sz w:val="20"/>
          <w:szCs w:val="20"/>
        </w:rPr>
        <w:t>W przypadku, gdy właściwy organ podatkowy wyda decyzję administracyjną obciążającą Wydzierżawiającego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A2471">
        <w:rPr>
          <w:rFonts w:ascii="Times New Roman" w:hAnsi="Times New Roman" w:cs="Times New Roman"/>
          <w:iCs/>
          <w:sz w:val="20"/>
          <w:szCs w:val="20"/>
        </w:rPr>
        <w:t xml:space="preserve">kwotą podatku należnego od nieruchomości lub części nieruchomości będącej </w:t>
      </w:r>
      <w:r w:rsidRPr="00EA2471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Przedmiotem Umowy, wartość należnego od Dzierżawcy czynszu netto ulegnie zwiększeniu o wysokość należnego podatku, co nie wymaga zmiany treści umowy. </w:t>
      </w:r>
    </w:p>
    <w:p w:rsidR="00C03F69" w:rsidRPr="00EA2471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0"/>
          <w:szCs w:val="20"/>
        </w:rPr>
      </w:pPr>
      <w:r w:rsidRPr="00EA2471">
        <w:rPr>
          <w:rFonts w:ascii="Times New Roman" w:hAnsi="Times New Roman" w:cs="Times New Roman"/>
          <w:iCs/>
          <w:sz w:val="20"/>
          <w:szCs w:val="20"/>
        </w:rPr>
        <w:t xml:space="preserve">Zasada wskazana w ust. 2 ma zastosowanie również w sytuacji, gdy Wydzierżawiający zostanie zobowiązany do zapłaty podatku za okres poprzedzający wydanie decyzji administracyjnej. </w:t>
      </w:r>
    </w:p>
    <w:p w:rsidR="00C03F69" w:rsidRPr="00EA2471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0"/>
          <w:szCs w:val="20"/>
        </w:rPr>
      </w:pPr>
      <w:r w:rsidRPr="00EA2471">
        <w:rPr>
          <w:rFonts w:ascii="Times New Roman" w:hAnsi="Times New Roman" w:cs="Times New Roman"/>
          <w:iCs/>
          <w:sz w:val="20"/>
          <w:szCs w:val="20"/>
        </w:rPr>
        <w:t>W przypadkach wskazanych w ust. 2 i 3 Wydzierżawiający powiadomi w formie pisemnej Dzierżawcę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A2471">
        <w:rPr>
          <w:rFonts w:ascii="Times New Roman" w:hAnsi="Times New Roman" w:cs="Times New Roman"/>
          <w:iCs/>
          <w:sz w:val="20"/>
          <w:szCs w:val="20"/>
        </w:rPr>
        <w:t xml:space="preserve">o zmianie wysokości czynszu oraz o przyczynie zmiany, przedkładając nowe wyliczenie wartości czynszu, a także ewentualne rozliczenie za okres wsteczny. </w:t>
      </w:r>
    </w:p>
    <w:p w:rsidR="00C03F69" w:rsidRPr="00EA2471" w:rsidRDefault="00C03F69" w:rsidP="00C03F6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2471">
        <w:rPr>
          <w:rFonts w:ascii="Times New Roman" w:hAnsi="Times New Roman" w:cs="Times New Roman"/>
          <w:iCs/>
          <w:sz w:val="20"/>
          <w:szCs w:val="20"/>
        </w:rPr>
        <w:t>Wraz z powiadomieniem wskazanym w ust. 4 Wydzierżawiający przekaże Dzierżawcy fakturę VAT odpowiadającą wartości podatków i opłat poniesionych przez Wydzierżawiającego. W przypadkach wskazanych w niniejszym paragrafie Dzierżawca zobowiązuje się bezwarunkowo do zapłaty podwyższonego c</w:t>
      </w:r>
      <w:r>
        <w:rPr>
          <w:rFonts w:ascii="Times New Roman" w:hAnsi="Times New Roman" w:cs="Times New Roman"/>
          <w:iCs/>
          <w:sz w:val="20"/>
          <w:szCs w:val="20"/>
        </w:rPr>
        <w:t>zynszu, także za okres wsteczny</w:t>
      </w:r>
      <w:r w:rsidRPr="00EA2471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  <w:r w:rsidRPr="00CC6A73">
        <w:rPr>
          <w:b/>
          <w:color w:val="000000"/>
          <w:sz w:val="20"/>
          <w:szCs w:val="20"/>
        </w:rPr>
        <w:t>§  5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</w:p>
    <w:p w:rsidR="00E0224A" w:rsidRPr="00CC6A73" w:rsidRDefault="00E0224A" w:rsidP="00E0224A">
      <w:pPr>
        <w:pStyle w:val="Tekstpodstawowywcity"/>
        <w:numPr>
          <w:ilvl w:val="0"/>
          <w:numId w:val="12"/>
        </w:numPr>
        <w:jc w:val="both"/>
        <w:rPr>
          <w:b w:val="0"/>
          <w:color w:val="auto"/>
          <w:sz w:val="20"/>
          <w:szCs w:val="20"/>
        </w:rPr>
      </w:pPr>
      <w:r w:rsidRPr="00CC6A73">
        <w:rPr>
          <w:b w:val="0"/>
          <w:color w:val="auto"/>
          <w:sz w:val="20"/>
          <w:szCs w:val="20"/>
        </w:rPr>
        <w:t>Dzierżawca nie może zmieniać przeznaczenia części lub całości przedmiotu dzierżawy bez zgody Wydzierżawiającego wyrażonej na piśmie.</w:t>
      </w:r>
    </w:p>
    <w:p w:rsidR="00E0224A" w:rsidRPr="00CC6A73" w:rsidRDefault="00E0224A" w:rsidP="00E0224A">
      <w:pPr>
        <w:pStyle w:val="Tekstpodstawowywcity"/>
        <w:numPr>
          <w:ilvl w:val="0"/>
          <w:numId w:val="12"/>
        </w:numPr>
        <w:jc w:val="both"/>
        <w:rPr>
          <w:b w:val="0"/>
          <w:color w:val="auto"/>
          <w:sz w:val="20"/>
          <w:szCs w:val="20"/>
        </w:rPr>
      </w:pPr>
      <w:r w:rsidRPr="00CC6A73">
        <w:rPr>
          <w:b w:val="0"/>
          <w:color w:val="auto"/>
          <w:sz w:val="20"/>
          <w:szCs w:val="20"/>
        </w:rPr>
        <w:t>Dzierżawca nie ma prawa, bez pisemnej zgody Wydzierżawiającego, do:</w:t>
      </w:r>
    </w:p>
    <w:p w:rsidR="00E0224A" w:rsidRPr="00CC6A73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wznoszenia na dzierżawionych terenach budynków i budowli,</w:t>
      </w:r>
    </w:p>
    <w:p w:rsidR="00E0224A" w:rsidRPr="00CC6A73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wprowadzania zmian w otoczeniu obiektu w odniesieniu do gleby (w tym również utwardzania gruntu), drzew, krzewów i innych roślin,</w:t>
      </w:r>
    </w:p>
    <w:p w:rsidR="00E0224A" w:rsidRPr="00CC6A73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pozyskiwania surowców naturalnych z przedmiotu dzierżawy,</w:t>
      </w:r>
    </w:p>
    <w:p w:rsidR="00E0224A" w:rsidRPr="00CC6A73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doprowadzania linii telefonicznych, wodociągowych itp.,</w:t>
      </w:r>
    </w:p>
    <w:p w:rsidR="00E0224A" w:rsidRPr="00CC6A73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 xml:space="preserve">trwałego </w:t>
      </w:r>
      <w:r w:rsidR="00AD3729">
        <w:rPr>
          <w:sz w:val="20"/>
          <w:szCs w:val="20"/>
        </w:rPr>
        <w:t>grodzenia dzierżawionego gruntu,</w:t>
      </w:r>
    </w:p>
    <w:p w:rsidR="00E0224A" w:rsidRPr="00CC6A73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przyjmowania na biwak (namioty, przyczepy itp.,),</w:t>
      </w:r>
    </w:p>
    <w:p w:rsidR="00E0224A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oddawania wydzierżawionego gruntu w całości czy w części osobom trzecim do użytkowania lub w poddzierżawę.</w:t>
      </w:r>
    </w:p>
    <w:p w:rsidR="00116C62" w:rsidRDefault="00116C62" w:rsidP="00116C62">
      <w:pPr>
        <w:jc w:val="both"/>
        <w:rPr>
          <w:sz w:val="20"/>
          <w:szCs w:val="20"/>
        </w:rPr>
      </w:pPr>
    </w:p>
    <w:p w:rsidR="00116C62" w:rsidRPr="00116C62" w:rsidRDefault="00116C62" w:rsidP="00116C62">
      <w:pPr>
        <w:pStyle w:val="Akapitzlist"/>
        <w:ind w:left="360" w:hanging="360"/>
        <w:rPr>
          <w:sz w:val="20"/>
          <w:szCs w:val="20"/>
        </w:rPr>
      </w:pPr>
      <w:r w:rsidRPr="00116C62">
        <w:rPr>
          <w:sz w:val="20"/>
          <w:szCs w:val="20"/>
        </w:rPr>
        <w:t>3. Dzierżawca zobowiązuje się do:</w:t>
      </w:r>
    </w:p>
    <w:p w:rsidR="00116C62" w:rsidRPr="00116C62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0"/>
          <w:szCs w:val="20"/>
        </w:rPr>
      </w:pPr>
      <w:r w:rsidRPr="00116C62">
        <w:rPr>
          <w:sz w:val="20"/>
          <w:szCs w:val="20"/>
        </w:rPr>
        <w:t>Uprawy i użyźniania przedmiotu dzierżawy, utrzymania go w odpowiedniej kulturze,</w:t>
      </w:r>
    </w:p>
    <w:p w:rsidR="00116C62" w:rsidRPr="00116C62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0"/>
          <w:szCs w:val="20"/>
        </w:rPr>
      </w:pPr>
      <w:r w:rsidRPr="00116C62">
        <w:rPr>
          <w:sz w:val="20"/>
          <w:szCs w:val="20"/>
        </w:rPr>
        <w:t>Dokonywania konserwacji urządzeń melioracyjnych istniejących na dzierżawionym gruncie,</w:t>
      </w:r>
    </w:p>
    <w:p w:rsidR="00116C62" w:rsidRPr="00116C62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0"/>
          <w:szCs w:val="20"/>
        </w:rPr>
      </w:pPr>
      <w:r w:rsidRPr="00116C62">
        <w:rPr>
          <w:sz w:val="20"/>
          <w:szCs w:val="20"/>
        </w:rPr>
        <w:t>Przy wykonywaniu zabiegów agrotechnicznych stosowania płytkiej orki,</w:t>
      </w:r>
    </w:p>
    <w:p w:rsidR="00116C62" w:rsidRPr="00116C62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0"/>
          <w:szCs w:val="20"/>
        </w:rPr>
      </w:pPr>
      <w:r w:rsidRPr="00116C62">
        <w:rPr>
          <w:sz w:val="20"/>
          <w:szCs w:val="20"/>
        </w:rPr>
        <w:t>Zakazu karczowania,</w:t>
      </w:r>
    </w:p>
    <w:p w:rsidR="00116C62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0"/>
          <w:szCs w:val="20"/>
        </w:rPr>
      </w:pPr>
      <w:r w:rsidRPr="00116C62">
        <w:rPr>
          <w:sz w:val="20"/>
          <w:szCs w:val="20"/>
        </w:rPr>
        <w:t>Zgłaszania Lubuskiemu Wojewódzkiemu Urzędowi Ochrony Zabytków znalezienia przedmiotów historycznych (fragmenty ceramiki, kości</w:t>
      </w:r>
      <w:r w:rsidR="00853637">
        <w:rPr>
          <w:sz w:val="20"/>
          <w:szCs w:val="20"/>
        </w:rPr>
        <w:t>, itp.</w:t>
      </w:r>
      <w:r w:rsidRPr="00116C62">
        <w:rPr>
          <w:sz w:val="20"/>
          <w:szCs w:val="20"/>
        </w:rPr>
        <w:t>).</w:t>
      </w:r>
    </w:p>
    <w:p w:rsidR="00AB7B27" w:rsidRPr="00AB7B27" w:rsidRDefault="00AB7B27" w:rsidP="00AB7B27">
      <w:pPr>
        <w:suppressAutoHyphens/>
        <w:autoSpaceDN w:val="0"/>
        <w:ind w:left="708"/>
        <w:textAlignment w:val="baseline"/>
        <w:rPr>
          <w:sz w:val="20"/>
          <w:szCs w:val="20"/>
        </w:rPr>
      </w:pPr>
    </w:p>
    <w:p w:rsidR="00116C62" w:rsidRPr="00AB7B27" w:rsidRDefault="00AB7B27" w:rsidP="0044651D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Wydzierżawiający ma prawo wejścia na grunt będący przedmiotem umowy w celu dokonywania kontroli lub monitorowania </w:t>
      </w:r>
      <w:r w:rsidR="008F0BF4">
        <w:rPr>
          <w:sz w:val="20"/>
          <w:szCs w:val="20"/>
        </w:rPr>
        <w:t>stanu nieruchomości.</w:t>
      </w:r>
    </w:p>
    <w:p w:rsidR="00AB7B27" w:rsidRDefault="00AB7B27" w:rsidP="00E0224A">
      <w:pPr>
        <w:pStyle w:val="Akapitzlist"/>
        <w:spacing w:line="252" w:lineRule="auto"/>
        <w:ind w:left="933" w:hanging="933"/>
        <w:jc w:val="center"/>
        <w:rPr>
          <w:b/>
          <w:color w:val="000000"/>
          <w:sz w:val="20"/>
          <w:szCs w:val="20"/>
        </w:rPr>
      </w:pPr>
    </w:p>
    <w:p w:rsidR="00E0224A" w:rsidRPr="00CC6A73" w:rsidRDefault="00E0224A" w:rsidP="00E0224A">
      <w:pPr>
        <w:pStyle w:val="Akapitzlist"/>
        <w:spacing w:line="252" w:lineRule="auto"/>
        <w:ind w:left="933" w:hanging="933"/>
        <w:jc w:val="center"/>
        <w:rPr>
          <w:sz w:val="20"/>
          <w:szCs w:val="20"/>
        </w:rPr>
      </w:pPr>
      <w:r w:rsidRPr="00CC6A73">
        <w:rPr>
          <w:b/>
          <w:color w:val="000000"/>
          <w:sz w:val="20"/>
          <w:szCs w:val="20"/>
        </w:rPr>
        <w:t>§  6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color w:val="000000"/>
          <w:sz w:val="20"/>
          <w:szCs w:val="20"/>
        </w:rPr>
      </w:pPr>
    </w:p>
    <w:p w:rsidR="00E0224A" w:rsidRPr="00CC6A73" w:rsidRDefault="00E0224A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color w:val="FF0000"/>
          <w:sz w:val="20"/>
          <w:szCs w:val="20"/>
        </w:rPr>
      </w:pPr>
      <w:r w:rsidRPr="00CC6A73">
        <w:rPr>
          <w:color w:val="000000"/>
          <w:sz w:val="20"/>
          <w:szCs w:val="20"/>
        </w:rPr>
        <w:t xml:space="preserve">Dzierżawca zobowiązuje się do przestrzegania poniższych przepisów: </w:t>
      </w:r>
    </w:p>
    <w:p w:rsidR="00E0224A" w:rsidRPr="00CC6A73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0"/>
          <w:szCs w:val="20"/>
        </w:rPr>
      </w:pPr>
      <w:r w:rsidRPr="00CC6A73">
        <w:rPr>
          <w:color w:val="000000"/>
          <w:sz w:val="20"/>
          <w:szCs w:val="20"/>
        </w:rPr>
        <w:t>ustawy z dnia  28 września 1991 r. o lasach (tekst jednolity Dz. U. z 202</w:t>
      </w:r>
      <w:r w:rsidR="00E37832">
        <w:rPr>
          <w:color w:val="000000"/>
          <w:sz w:val="20"/>
          <w:szCs w:val="20"/>
        </w:rPr>
        <w:t>2</w:t>
      </w:r>
      <w:r w:rsidRPr="00CC6A73">
        <w:rPr>
          <w:color w:val="000000"/>
          <w:sz w:val="20"/>
          <w:szCs w:val="20"/>
        </w:rPr>
        <w:t xml:space="preserve"> r. poz. </w:t>
      </w:r>
      <w:r w:rsidR="00E37832">
        <w:rPr>
          <w:color w:val="000000"/>
          <w:sz w:val="20"/>
          <w:szCs w:val="20"/>
        </w:rPr>
        <w:t>672</w:t>
      </w:r>
      <w:r w:rsidRPr="00CC6A73">
        <w:rPr>
          <w:color w:val="000000"/>
          <w:sz w:val="20"/>
          <w:szCs w:val="20"/>
        </w:rPr>
        <w:t xml:space="preserve"> ze zm.);</w:t>
      </w:r>
    </w:p>
    <w:p w:rsidR="00E0224A" w:rsidRPr="00CC6A73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0"/>
          <w:szCs w:val="20"/>
        </w:rPr>
      </w:pPr>
      <w:r w:rsidRPr="00CC6A73">
        <w:rPr>
          <w:color w:val="000000"/>
          <w:sz w:val="20"/>
          <w:szCs w:val="20"/>
        </w:rPr>
        <w:t>ustawy z dnia 16 kwietnia 2004 r. o ochronie przyrody,  (</w:t>
      </w:r>
      <w:r w:rsidR="008C7380">
        <w:rPr>
          <w:color w:val="000000"/>
          <w:sz w:val="20"/>
          <w:szCs w:val="20"/>
        </w:rPr>
        <w:t xml:space="preserve">tekst jednolity </w:t>
      </w:r>
      <w:r w:rsidRPr="00CC6A73">
        <w:rPr>
          <w:color w:val="000000"/>
          <w:sz w:val="20"/>
          <w:szCs w:val="20"/>
        </w:rPr>
        <w:t xml:space="preserve">Dz. U. z </w:t>
      </w:r>
      <w:r w:rsidR="008C7380">
        <w:rPr>
          <w:color w:val="000000"/>
          <w:sz w:val="20"/>
          <w:szCs w:val="20"/>
        </w:rPr>
        <w:t>2022</w:t>
      </w:r>
      <w:r w:rsidRPr="00CC6A73">
        <w:rPr>
          <w:color w:val="000000"/>
          <w:sz w:val="20"/>
          <w:szCs w:val="20"/>
        </w:rPr>
        <w:t xml:space="preserve"> r. poz. </w:t>
      </w:r>
      <w:r w:rsidR="008C7380">
        <w:rPr>
          <w:color w:val="000000"/>
          <w:sz w:val="20"/>
          <w:szCs w:val="20"/>
        </w:rPr>
        <w:t>916</w:t>
      </w:r>
      <w:r w:rsidRPr="00CC6A73">
        <w:rPr>
          <w:color w:val="000000"/>
          <w:sz w:val="20"/>
          <w:szCs w:val="20"/>
        </w:rPr>
        <w:t xml:space="preserve">); </w:t>
      </w:r>
    </w:p>
    <w:p w:rsidR="00E0224A" w:rsidRPr="00CC6A73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0"/>
          <w:szCs w:val="20"/>
        </w:rPr>
      </w:pPr>
      <w:r w:rsidRPr="00CC6A73">
        <w:rPr>
          <w:color w:val="000000"/>
          <w:sz w:val="20"/>
          <w:szCs w:val="20"/>
        </w:rPr>
        <w:t xml:space="preserve">prawo wodne ustawy z dnia 20 lipca 2017 r., </w:t>
      </w:r>
      <w:r w:rsidR="008C7380">
        <w:rPr>
          <w:color w:val="000000"/>
          <w:sz w:val="20"/>
          <w:szCs w:val="20"/>
        </w:rPr>
        <w:t>(Dz.U. z 2021, poz. 2233)</w:t>
      </w:r>
      <w:r w:rsidRPr="00CC6A73">
        <w:rPr>
          <w:color w:val="000000"/>
          <w:sz w:val="20"/>
          <w:szCs w:val="20"/>
        </w:rPr>
        <w:t>;</w:t>
      </w:r>
    </w:p>
    <w:p w:rsidR="00E0224A" w:rsidRPr="00CC6A73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0"/>
          <w:szCs w:val="20"/>
        </w:rPr>
      </w:pPr>
      <w:r w:rsidRPr="00CC6A73">
        <w:rPr>
          <w:color w:val="000000"/>
          <w:sz w:val="20"/>
          <w:szCs w:val="20"/>
        </w:rPr>
        <w:t xml:space="preserve">rozporządzenia  Ministra Spraw Wewnętrznych i Administracji z dnia 7 czerwca 2010 r. w  sprawie ochrony przeciwpożarowej budynków, innych obiektów budowlanych  i terenów /(Dz. U. z 2010 r. nr  109 poz. 719); </w:t>
      </w:r>
    </w:p>
    <w:p w:rsidR="00E0224A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0"/>
          <w:szCs w:val="20"/>
        </w:rPr>
      </w:pPr>
      <w:r w:rsidRPr="00CC6A73">
        <w:rPr>
          <w:color w:val="000000"/>
          <w:sz w:val="20"/>
          <w:szCs w:val="20"/>
        </w:rPr>
        <w:t>rozporządzenie Ministra Środowiska z dnia 22 marca 2006 r. w sprawie szczegółowych zasad  zabezpieczenia przeciwpożarowego lasów  (Dz. U. z 2006 r. nr 58, poz. 405 ze zm.);</w:t>
      </w:r>
    </w:p>
    <w:p w:rsidR="00AB7B27" w:rsidRPr="00CC6A73" w:rsidRDefault="00AB7B27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ustawy z dnia 3 lutego 1995 r. o ochronie gruntów rolnych i leśnych (Dz.U. z 2021, poz. 1326);</w:t>
      </w:r>
    </w:p>
    <w:p w:rsidR="00E0224A" w:rsidRPr="00CC6A73" w:rsidRDefault="00E0224A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color w:val="000000"/>
          <w:sz w:val="20"/>
          <w:szCs w:val="20"/>
        </w:rPr>
      </w:pPr>
      <w:r w:rsidRPr="00CC6A73">
        <w:rPr>
          <w:color w:val="000000"/>
          <w:sz w:val="20"/>
          <w:szCs w:val="20"/>
        </w:rPr>
        <w:t>Dzierżawca został poinformowany, iż teren nadleśnictwa znajduje się w obszarze objętym obostrzeniami mającymi na celu ograniczenie rozprzestrzeniania się wirusa wywołującego afrykański pomór świń (ASF).</w:t>
      </w:r>
    </w:p>
    <w:p w:rsidR="00E0224A" w:rsidRPr="00CC6A73" w:rsidRDefault="00E0224A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sz w:val="20"/>
          <w:szCs w:val="20"/>
        </w:rPr>
      </w:pPr>
      <w:r w:rsidRPr="00CC6A73">
        <w:rPr>
          <w:color w:val="000000"/>
          <w:sz w:val="20"/>
          <w:szCs w:val="20"/>
        </w:rPr>
        <w:t>Dzierżawca zobowiązuje się do:</w:t>
      </w:r>
    </w:p>
    <w:p w:rsidR="00E0224A" w:rsidRPr="00CC6A73" w:rsidRDefault="00E0224A" w:rsidP="00E0224A">
      <w:pPr>
        <w:numPr>
          <w:ilvl w:val="0"/>
          <w:numId w:val="19"/>
        </w:numPr>
        <w:suppressAutoHyphens/>
        <w:spacing w:line="252" w:lineRule="auto"/>
        <w:jc w:val="both"/>
        <w:rPr>
          <w:sz w:val="20"/>
          <w:szCs w:val="20"/>
        </w:rPr>
      </w:pPr>
      <w:r w:rsidRPr="00CC6A73">
        <w:rPr>
          <w:color w:val="000000"/>
          <w:sz w:val="20"/>
          <w:szCs w:val="20"/>
        </w:rPr>
        <w:t>utrzymania porządku w przedmiocie dzierżawy;</w:t>
      </w:r>
    </w:p>
    <w:p w:rsidR="00E0224A" w:rsidRPr="00CC6A73" w:rsidRDefault="00E0224A" w:rsidP="00E0224A">
      <w:pPr>
        <w:numPr>
          <w:ilvl w:val="0"/>
          <w:numId w:val="19"/>
        </w:numPr>
        <w:suppressAutoHyphens/>
        <w:spacing w:line="252" w:lineRule="auto"/>
        <w:jc w:val="both"/>
        <w:rPr>
          <w:sz w:val="20"/>
          <w:szCs w:val="20"/>
        </w:rPr>
      </w:pPr>
      <w:r w:rsidRPr="00CC6A73">
        <w:rPr>
          <w:color w:val="000000"/>
          <w:sz w:val="20"/>
          <w:szCs w:val="20"/>
        </w:rPr>
        <w:t>bezwzględnego przestrzegania przepisów przeciwpożarowych, sanitarnych, ochrony środowiska;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 7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CC6A73" w:rsidRDefault="00E0224A" w:rsidP="00E0224A">
      <w:pPr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Dzierżawca ponosi pełną odpowiedzialność za spowodowania zagrożenia pożarowego lub jego wzrost będącego wynikiem jego działalności.</w:t>
      </w:r>
    </w:p>
    <w:p w:rsidR="00E0224A" w:rsidRDefault="00E0224A" w:rsidP="00E0224A">
      <w:pPr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lastRenderedPageBreak/>
        <w:t>Wydzierżawiający nie ponosi odpowiedzialności za szkody powstałe w wyniku nagłych zdarzeń wywołanych zjawiskami atmosferycznymi bądź też w wyniku pożaru lub działalności dzikiej zwierzyny zarówno w stosunku do Dzierżawcy, jego mienia jak i osób i mienia korzystających z przedmiotu dzierżawy.</w:t>
      </w:r>
    </w:p>
    <w:p w:rsidR="00E0224A" w:rsidRPr="00CC6A73" w:rsidRDefault="00E0224A" w:rsidP="00E0224A">
      <w:pPr>
        <w:pStyle w:val="Akapitzlist"/>
        <w:numPr>
          <w:ilvl w:val="0"/>
          <w:numId w:val="4"/>
        </w:numPr>
        <w:suppressAutoHyphens/>
        <w:spacing w:line="252" w:lineRule="auto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Na wniosek Dzierżawcy, Wydzierżawiający dokona wycinki drzew, które z uwagi na swój stan zagrażają mieniu Dzierżawcy i stanowią potencjalne zagrożenie dla przebywających osób. W przypadku konieczności zastosowania specjalnej techniki wycinki, Dzierżawca zobowiązuje się zwrócić Wydzierżawiającemu koszty poniesione na dokonanie wycinki drzew</w:t>
      </w:r>
      <w:r>
        <w:rPr>
          <w:sz w:val="20"/>
          <w:szCs w:val="20"/>
        </w:rPr>
        <w:t>.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8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CC6A73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Do spraw nieuregulowanych niniejszą umową mają zastosowanie odpowiednie powszechne przepisy prawa w tym przepisy Kodeksu Cywilnego.</w:t>
      </w:r>
    </w:p>
    <w:p w:rsidR="00E0224A" w:rsidRPr="00CC6A73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Sprawy sporne wynikłe z niniejszej umowy będą rozpatrywane przez sąd właściwy miejscowo dla siedziby Wydzierżawiającego.</w:t>
      </w:r>
    </w:p>
    <w:p w:rsidR="00E0224A" w:rsidRPr="00CC6A73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Postanowienia ustępu powyższego mają zastosowanie także po wygaśnięciu, rozwiązaniu, wypowiedzeniu, odstąpieniu od umowy lub dokonaniu innej równoważnej w skutkach czynności prawnej lub faktycznej.</w:t>
      </w:r>
    </w:p>
    <w:p w:rsidR="00E0224A" w:rsidRPr="00CC6A73" w:rsidRDefault="00E0224A" w:rsidP="00E0224A">
      <w:pPr>
        <w:spacing w:line="252" w:lineRule="auto"/>
        <w:ind w:left="284" w:hanging="284"/>
        <w:jc w:val="both"/>
        <w:rPr>
          <w:sz w:val="20"/>
          <w:szCs w:val="20"/>
        </w:rPr>
      </w:pP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 9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CC6A73" w:rsidRDefault="00E0224A" w:rsidP="00E0224A">
      <w:pPr>
        <w:spacing w:line="252" w:lineRule="auto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W przypadku zgłaszania przez osoby trzecie roszczeń względem Wydzierżawiającego, Dzierżawca zobowiązuje się przyłączyć do wszelkich postępowań sądowych, arbitrażowych lub mediacyjnych oraz zwolnić Wydzierżawiającego z obowiązku świadczenia. Dzierżawca jest odpowiedzialny względem Wydzierżawiającego za to, że osoby trzecie nie będą od niego żądać spełnienia świadczenia z powyższych tytułów.</w:t>
      </w:r>
    </w:p>
    <w:p w:rsidR="00E0224A" w:rsidRPr="00CC6A73" w:rsidRDefault="00E0224A" w:rsidP="00E0224A">
      <w:pPr>
        <w:spacing w:line="252" w:lineRule="auto"/>
        <w:ind w:left="284" w:hanging="284"/>
        <w:jc w:val="both"/>
        <w:rPr>
          <w:sz w:val="20"/>
          <w:szCs w:val="20"/>
        </w:rPr>
      </w:pP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  10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CC6A73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W umowie, o ile z jej kontekstu wyraźnie nie wynika inaczej, odniesienie do przepisu prawa obejmuje ten przepis z wszelkimi jego późniejszymi zmianami.</w:t>
      </w:r>
    </w:p>
    <w:p w:rsidR="00E0224A" w:rsidRPr="00CC6A73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 xml:space="preserve">Adresy podane na wstępie umowy są adresami do doręczeń dla Stron wszelkiej korespondencji, w szczególności sądowej. Zmiana tych adresów nie stanowi zmiany umowy i jest skuteczna, gdy druga Strona została o niej poinformowana w sposób wyraźny. </w:t>
      </w:r>
    </w:p>
    <w:p w:rsidR="00E0224A" w:rsidRPr="00CC6A73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Jeżeli jakiekolwiek postanowienia umowy staną się niezgodne z prawem, nieważne lub niewykonalne w świetle obowiązującego prawa, taka niezgodność, nieważność lub niewykonalność nie będzie mieć wpływu na inne postanowienia tej umowy, które pozostają w mocy, w pełni ważne i skuteczne.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 11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CC6A73" w:rsidRDefault="00E0224A" w:rsidP="00E0224A">
      <w:pPr>
        <w:spacing w:line="252" w:lineRule="auto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Zmiany niniejszej umowy wymagają zachowania formy pisemnej pod rygorem nieważności.</w:t>
      </w:r>
    </w:p>
    <w:p w:rsidR="00E0224A" w:rsidRPr="00CC6A73" w:rsidRDefault="00E0224A" w:rsidP="00E0224A">
      <w:pPr>
        <w:spacing w:line="252" w:lineRule="auto"/>
        <w:ind w:left="284" w:hanging="284"/>
        <w:jc w:val="both"/>
        <w:rPr>
          <w:sz w:val="20"/>
          <w:szCs w:val="20"/>
        </w:rPr>
      </w:pP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b/>
          <w:sz w:val="20"/>
          <w:szCs w:val="20"/>
        </w:rPr>
      </w:pPr>
      <w:r w:rsidRPr="00CC6A73">
        <w:rPr>
          <w:b/>
          <w:sz w:val="20"/>
          <w:szCs w:val="20"/>
        </w:rPr>
        <w:t>§  12</w:t>
      </w:r>
    </w:p>
    <w:p w:rsidR="00E0224A" w:rsidRPr="00CC6A73" w:rsidRDefault="00E0224A" w:rsidP="00E0224A">
      <w:pPr>
        <w:spacing w:line="252" w:lineRule="auto"/>
        <w:ind w:left="284" w:hanging="284"/>
        <w:jc w:val="center"/>
        <w:rPr>
          <w:sz w:val="20"/>
          <w:szCs w:val="20"/>
        </w:rPr>
      </w:pPr>
    </w:p>
    <w:p w:rsidR="00E0224A" w:rsidRPr="00CC6A73" w:rsidRDefault="00E0224A" w:rsidP="00E0224A">
      <w:pPr>
        <w:suppressAutoHyphens/>
        <w:spacing w:line="252" w:lineRule="auto"/>
        <w:jc w:val="both"/>
        <w:rPr>
          <w:sz w:val="20"/>
          <w:szCs w:val="20"/>
        </w:rPr>
      </w:pPr>
      <w:r w:rsidRPr="00CC6A73">
        <w:rPr>
          <w:sz w:val="20"/>
          <w:szCs w:val="20"/>
        </w:rPr>
        <w:t>Umowa została sporządzona w dwóch jednobrzmiących egzemplarzach, po jednym dla każdej ze stron.</w:t>
      </w:r>
    </w:p>
    <w:p w:rsidR="00E0224A" w:rsidRPr="00CC6A73" w:rsidRDefault="00E0224A" w:rsidP="00E0224A">
      <w:pPr>
        <w:spacing w:line="252" w:lineRule="auto"/>
        <w:ind w:left="284" w:hanging="284"/>
        <w:jc w:val="both"/>
        <w:rPr>
          <w:sz w:val="20"/>
          <w:szCs w:val="20"/>
        </w:rPr>
      </w:pPr>
    </w:p>
    <w:p w:rsidR="00E0224A" w:rsidRPr="00CC6A73" w:rsidRDefault="00E0224A" w:rsidP="00E0224A">
      <w:pPr>
        <w:spacing w:line="252" w:lineRule="auto"/>
        <w:jc w:val="center"/>
        <w:rPr>
          <w:b/>
          <w:sz w:val="20"/>
          <w:szCs w:val="20"/>
        </w:rPr>
      </w:pPr>
      <w:r w:rsidRPr="00CC6A73">
        <w:rPr>
          <w:b/>
          <w:color w:val="000000"/>
          <w:sz w:val="20"/>
          <w:szCs w:val="20"/>
        </w:rPr>
        <w:t xml:space="preserve">Wydzierżawiający </w:t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</w:r>
      <w:r w:rsidRPr="00CC6A73">
        <w:rPr>
          <w:b/>
          <w:color w:val="000000"/>
          <w:sz w:val="20"/>
          <w:szCs w:val="20"/>
        </w:rPr>
        <w:tab/>
        <w:t>Dzierżawca</w:t>
      </w:r>
    </w:p>
    <w:p w:rsidR="00930A09" w:rsidRDefault="00930A09" w:rsidP="00E0224A">
      <w:pPr>
        <w:spacing w:after="200"/>
        <w:jc w:val="both"/>
        <w:rPr>
          <w:color w:val="00B050"/>
          <w:sz w:val="20"/>
          <w:szCs w:val="20"/>
        </w:rPr>
      </w:pPr>
    </w:p>
    <w:p w:rsidR="00E0224A" w:rsidRPr="00930A09" w:rsidRDefault="00E0224A" w:rsidP="00E0224A">
      <w:pPr>
        <w:spacing w:after="200"/>
        <w:jc w:val="both"/>
        <w:rPr>
          <w:sz w:val="18"/>
          <w:szCs w:val="18"/>
        </w:rPr>
      </w:pPr>
      <w:r w:rsidRPr="00930A09">
        <w:rPr>
          <w:sz w:val="18"/>
          <w:szCs w:val="18"/>
        </w:rPr>
        <w:t xml:space="preserve">Administratorem danych osobowych, przetwarzanych w związku z zawarciem niniejszej umowy, jest Nadleśnictwo Bytnica z siedzibą w Bytnicy. Państwa dane osobowe będą przetwarzane w celu realizacji niniejszej umowy,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95/46/WE. Szczegółowe informacje na temat przetwarzania danych osobowych oraz opis przysługujących Państwu praw z tego tytułu, znajduje się na stronie internetowej </w:t>
      </w:r>
      <w:hyperlink r:id="rId8" w:anchor=".YbNK0r3MKUk" w:history="1">
        <w:r w:rsidRPr="00930A09">
          <w:rPr>
            <w:rStyle w:val="Hipercze"/>
            <w:sz w:val="18"/>
            <w:szCs w:val="18"/>
          </w:rPr>
          <w:t>https://bytnica.zielonagora.lasy.gov.pl/rodo#.YbNK0r3MKUk</w:t>
        </w:r>
      </w:hyperlink>
      <w:r w:rsidRPr="00930A09">
        <w:rPr>
          <w:sz w:val="18"/>
          <w:szCs w:val="18"/>
        </w:rPr>
        <w:t xml:space="preserve"> oraz w siedzibie Administratora. W sprawach związanych z przetwarzaniem Państwa danych osobowych, można się skontaktować z Inspektorem Ochrony Danych w Nadleśnictwie pod adresem e-mail: </w:t>
      </w:r>
      <w:hyperlink r:id="rId9" w:history="1">
        <w:r w:rsidRPr="00930A09">
          <w:rPr>
            <w:b/>
            <w:sz w:val="18"/>
            <w:szCs w:val="18"/>
            <w:u w:val="single"/>
          </w:rPr>
          <w:t>iod@comp-net.pl</w:t>
        </w:r>
      </w:hyperlink>
      <w:r w:rsidRPr="00930A09">
        <w:rPr>
          <w:b/>
          <w:sz w:val="18"/>
          <w:szCs w:val="18"/>
          <w:u w:val="single"/>
        </w:rPr>
        <w:t>.</w:t>
      </w:r>
    </w:p>
    <w:p w:rsidR="00E0224A" w:rsidRPr="009022D7" w:rsidRDefault="00E0224A" w:rsidP="00E0224A">
      <w:pPr>
        <w:spacing w:line="252" w:lineRule="auto"/>
        <w:jc w:val="both"/>
        <w:rPr>
          <w:sz w:val="20"/>
          <w:szCs w:val="20"/>
        </w:rPr>
      </w:pPr>
      <w:r w:rsidRPr="009022D7">
        <w:rPr>
          <w:bCs/>
          <w:color w:val="000000"/>
          <w:sz w:val="20"/>
          <w:szCs w:val="20"/>
        </w:rPr>
        <w:t>Załączniki:</w:t>
      </w:r>
    </w:p>
    <w:p w:rsidR="00E0224A" w:rsidRPr="001D1495" w:rsidRDefault="00E0224A" w:rsidP="00E0224A">
      <w:pPr>
        <w:pStyle w:val="Akapitzlist1"/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1495">
        <w:rPr>
          <w:rFonts w:ascii="Times New Roman" w:hAnsi="Times New Roman" w:cs="Times New Roman"/>
          <w:color w:val="000000"/>
          <w:sz w:val="20"/>
          <w:szCs w:val="20"/>
        </w:rPr>
        <w:t>Wyrys</w:t>
      </w:r>
      <w:proofErr w:type="spellEnd"/>
      <w:r w:rsidRPr="001D1495">
        <w:rPr>
          <w:rFonts w:ascii="Times New Roman" w:hAnsi="Times New Roman" w:cs="Times New Roman"/>
          <w:color w:val="000000"/>
          <w:sz w:val="20"/>
          <w:szCs w:val="20"/>
        </w:rPr>
        <w:t xml:space="preserve"> z mapy gospodarczej/wydruk z leśnej mapy numerycznej nadleśnictwa.</w:t>
      </w:r>
    </w:p>
    <w:p w:rsidR="00E0224A" w:rsidRPr="001D1495" w:rsidRDefault="00E0224A" w:rsidP="00E0224A">
      <w:pPr>
        <w:pStyle w:val="Akapitzlist1"/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1495">
        <w:rPr>
          <w:rFonts w:ascii="Times New Roman" w:hAnsi="Times New Roman" w:cs="Times New Roman"/>
          <w:color w:val="000000"/>
          <w:sz w:val="20"/>
          <w:szCs w:val="20"/>
        </w:rPr>
        <w:t>Protokół zdawczo-odbiorczy dzierżawionego gruntu.</w:t>
      </w:r>
    </w:p>
    <w:p w:rsidR="002A4D32" w:rsidRDefault="002A4D32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</w:p>
    <w:p w:rsidR="002A4D32" w:rsidRDefault="002A4D32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</w:p>
    <w:p w:rsidR="0083785D" w:rsidRDefault="0083785D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</w:p>
    <w:p w:rsidR="0083785D" w:rsidRDefault="0083785D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</w:p>
    <w:p w:rsidR="0083785D" w:rsidRDefault="0083785D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</w:p>
    <w:p w:rsidR="0083785D" w:rsidRDefault="0083785D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</w:p>
    <w:p w:rsidR="00E0224A" w:rsidRPr="00512C89" w:rsidRDefault="00E0224A" w:rsidP="00E0224A">
      <w:pPr>
        <w:widowControl w:val="0"/>
        <w:jc w:val="right"/>
        <w:rPr>
          <w:rFonts w:eastAsia="Lucida Sans Unicode"/>
          <w:b/>
          <w:sz w:val="16"/>
          <w:szCs w:val="16"/>
        </w:rPr>
      </w:pPr>
      <w:r>
        <w:rPr>
          <w:rFonts w:eastAsia="Lucida Sans Unicode"/>
          <w:b/>
          <w:sz w:val="16"/>
          <w:szCs w:val="16"/>
        </w:rPr>
        <w:lastRenderedPageBreak/>
        <w:t>z</w:t>
      </w:r>
      <w:r w:rsidRPr="00512C89">
        <w:rPr>
          <w:rFonts w:eastAsia="Lucida Sans Unicode"/>
          <w:b/>
          <w:sz w:val="16"/>
          <w:szCs w:val="16"/>
        </w:rPr>
        <w:t>ałącznik nr 1</w:t>
      </w:r>
    </w:p>
    <w:p w:rsidR="00E0224A" w:rsidRPr="00512C89" w:rsidRDefault="00E0224A" w:rsidP="00E0224A">
      <w:pPr>
        <w:widowControl w:val="0"/>
        <w:jc w:val="right"/>
        <w:rPr>
          <w:rFonts w:eastAsia="Lucida Sans Unicode"/>
          <w:sz w:val="16"/>
          <w:szCs w:val="16"/>
        </w:rPr>
      </w:pPr>
      <w:r w:rsidRPr="00512C89">
        <w:rPr>
          <w:rFonts w:eastAsia="Lucida Sans Unicode"/>
          <w:sz w:val="16"/>
          <w:szCs w:val="16"/>
        </w:rPr>
        <w:t xml:space="preserve">do umowy dzierżawy gruntu rolnego </w:t>
      </w:r>
    </w:p>
    <w:p w:rsidR="00E0224A" w:rsidRPr="0025164E" w:rsidRDefault="00E0224A" w:rsidP="00E0224A">
      <w:pPr>
        <w:jc w:val="center"/>
        <w:rPr>
          <w:b/>
          <w:sz w:val="22"/>
          <w:szCs w:val="22"/>
        </w:rPr>
      </w:pPr>
      <w:r w:rsidRPr="0025164E">
        <w:rPr>
          <w:b/>
          <w:sz w:val="22"/>
          <w:szCs w:val="22"/>
        </w:rPr>
        <w:t>PROTOKÓŁ</w:t>
      </w:r>
    </w:p>
    <w:p w:rsidR="00E0224A" w:rsidRPr="0025164E" w:rsidRDefault="00E0224A" w:rsidP="00E0224A">
      <w:pPr>
        <w:jc w:val="center"/>
        <w:rPr>
          <w:b/>
          <w:sz w:val="22"/>
          <w:szCs w:val="22"/>
        </w:rPr>
      </w:pPr>
      <w:r w:rsidRPr="0025164E">
        <w:rPr>
          <w:b/>
          <w:sz w:val="22"/>
          <w:szCs w:val="22"/>
        </w:rPr>
        <w:t>PRZEKAZANIA-PRZEJĘCIA</w:t>
      </w:r>
    </w:p>
    <w:p w:rsidR="00E0224A" w:rsidRPr="0025164E" w:rsidRDefault="00E0224A" w:rsidP="00E0224A">
      <w:pPr>
        <w:jc w:val="center"/>
        <w:rPr>
          <w:sz w:val="22"/>
          <w:szCs w:val="22"/>
        </w:rPr>
      </w:pPr>
      <w:r w:rsidRPr="0025164E">
        <w:rPr>
          <w:sz w:val="22"/>
          <w:szCs w:val="22"/>
        </w:rPr>
        <w:t xml:space="preserve">spisany w dniu </w:t>
      </w:r>
      <w:r w:rsidR="00E37832">
        <w:rPr>
          <w:sz w:val="22"/>
          <w:szCs w:val="22"/>
        </w:rPr>
        <w:t>……….</w:t>
      </w:r>
      <w:r w:rsidR="00453F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2022 </w:t>
      </w:r>
      <w:r w:rsidRPr="0025164E">
        <w:rPr>
          <w:sz w:val="22"/>
          <w:szCs w:val="22"/>
        </w:rPr>
        <w:t>r.</w:t>
      </w:r>
    </w:p>
    <w:p w:rsidR="00E0224A" w:rsidRPr="0025164E" w:rsidRDefault="00E0224A" w:rsidP="00E0224A">
      <w:pPr>
        <w:jc w:val="both"/>
        <w:rPr>
          <w:b/>
          <w:sz w:val="22"/>
          <w:szCs w:val="22"/>
        </w:rPr>
      </w:pPr>
      <w:r w:rsidRPr="0025164E">
        <w:rPr>
          <w:b/>
          <w:sz w:val="22"/>
          <w:szCs w:val="22"/>
        </w:rPr>
        <w:t>Przekazujący: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  <w:r w:rsidRPr="0025164E">
        <w:rPr>
          <w:sz w:val="22"/>
          <w:szCs w:val="22"/>
        </w:rPr>
        <w:t>Nadleśnictwo Bytnica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  <w:r w:rsidRPr="0025164E">
        <w:rPr>
          <w:sz w:val="22"/>
          <w:szCs w:val="22"/>
        </w:rPr>
        <w:t>reprezentowany przez: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  <w:r w:rsidRPr="0025164E">
        <w:rPr>
          <w:sz w:val="22"/>
          <w:szCs w:val="22"/>
        </w:rPr>
        <w:t xml:space="preserve">Leśniczego Leśnictwa </w:t>
      </w:r>
      <w:r w:rsidR="00E37832">
        <w:rPr>
          <w:sz w:val="22"/>
          <w:szCs w:val="22"/>
        </w:rPr>
        <w:t>Grabina</w:t>
      </w:r>
      <w:r>
        <w:rPr>
          <w:sz w:val="22"/>
          <w:szCs w:val="22"/>
        </w:rPr>
        <w:t xml:space="preserve"> – </w:t>
      </w:r>
      <w:r w:rsidR="00E37832">
        <w:rPr>
          <w:sz w:val="22"/>
          <w:szCs w:val="22"/>
        </w:rPr>
        <w:t>………………….</w:t>
      </w:r>
    </w:p>
    <w:p w:rsidR="00E0224A" w:rsidRPr="0025164E" w:rsidRDefault="00E0224A" w:rsidP="00E0224A">
      <w:pPr>
        <w:jc w:val="both"/>
        <w:rPr>
          <w:b/>
          <w:sz w:val="22"/>
          <w:szCs w:val="22"/>
        </w:rPr>
      </w:pPr>
      <w:r w:rsidRPr="0025164E">
        <w:rPr>
          <w:b/>
          <w:sz w:val="22"/>
          <w:szCs w:val="22"/>
        </w:rPr>
        <w:t>Przejmujący</w:t>
      </w:r>
      <w:r>
        <w:rPr>
          <w:b/>
          <w:sz w:val="22"/>
          <w:szCs w:val="22"/>
        </w:rPr>
        <w:t>:</w:t>
      </w:r>
    </w:p>
    <w:p w:rsidR="00E0224A" w:rsidRPr="0025164E" w:rsidRDefault="00E37832" w:rsidP="00E0224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</w:p>
    <w:p w:rsidR="00E0224A" w:rsidRDefault="00E0224A" w:rsidP="00E022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Przedmiot </w:t>
      </w:r>
      <w:r w:rsidRPr="0025164E">
        <w:rPr>
          <w:b/>
          <w:sz w:val="22"/>
          <w:szCs w:val="22"/>
        </w:rPr>
        <w:t>przekazania:</w:t>
      </w:r>
    </w:p>
    <w:p w:rsidR="00E0224A" w:rsidRDefault="00E0224A" w:rsidP="00E0224A">
      <w:pPr>
        <w:jc w:val="both"/>
        <w:rPr>
          <w:sz w:val="22"/>
          <w:szCs w:val="22"/>
        </w:rPr>
      </w:pPr>
      <w:r w:rsidRPr="004A4304">
        <w:rPr>
          <w:sz w:val="22"/>
          <w:szCs w:val="22"/>
        </w:rPr>
        <w:t>Grunty rolne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95"/>
        <w:gridCol w:w="1440"/>
        <w:gridCol w:w="1454"/>
        <w:gridCol w:w="1439"/>
      </w:tblGrid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pStyle w:val="Nagwek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E244A6">
              <w:rPr>
                <w:b w:val="0"/>
                <w:sz w:val="22"/>
                <w:szCs w:val="22"/>
              </w:rPr>
              <w:t>Gmina</w:t>
            </w:r>
          </w:p>
        </w:tc>
        <w:tc>
          <w:tcPr>
            <w:tcW w:w="5528" w:type="dxa"/>
            <w:gridSpan w:val="4"/>
          </w:tcPr>
          <w:p w:rsidR="00E244A6" w:rsidRPr="00E244A6" w:rsidRDefault="00E244A6" w:rsidP="000A50FF">
            <w:pPr>
              <w:pStyle w:val="Nagwek1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E244A6">
              <w:rPr>
                <w:b w:val="0"/>
                <w:sz w:val="22"/>
                <w:szCs w:val="22"/>
              </w:rPr>
              <w:t>Bytnica</w:t>
            </w:r>
          </w:p>
        </w:tc>
      </w:tr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pStyle w:val="Nagwek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E244A6">
              <w:rPr>
                <w:b w:val="0"/>
                <w:sz w:val="22"/>
                <w:szCs w:val="22"/>
              </w:rPr>
              <w:t>Obręb ewidencyjny</w:t>
            </w:r>
          </w:p>
        </w:tc>
        <w:tc>
          <w:tcPr>
            <w:tcW w:w="5528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Grabin</w:t>
            </w:r>
          </w:p>
        </w:tc>
      </w:tr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pStyle w:val="Nagwek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E244A6">
              <w:rPr>
                <w:b w:val="0"/>
                <w:sz w:val="22"/>
                <w:szCs w:val="22"/>
              </w:rPr>
              <w:t>Obręb leśny</w:t>
            </w:r>
          </w:p>
        </w:tc>
        <w:tc>
          <w:tcPr>
            <w:tcW w:w="5528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Grabina</w:t>
            </w:r>
          </w:p>
        </w:tc>
      </w:tr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 xml:space="preserve">Leśnictwo           </w:t>
            </w:r>
          </w:p>
        </w:tc>
        <w:tc>
          <w:tcPr>
            <w:tcW w:w="5528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Grabina</w:t>
            </w:r>
          </w:p>
        </w:tc>
      </w:tr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Oddział i pododdział:</w:t>
            </w:r>
          </w:p>
        </w:tc>
        <w:tc>
          <w:tcPr>
            <w:tcW w:w="2635" w:type="dxa"/>
            <w:gridSpan w:val="2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165x</w:t>
            </w:r>
          </w:p>
        </w:tc>
        <w:tc>
          <w:tcPr>
            <w:tcW w:w="2893" w:type="dxa"/>
            <w:gridSpan w:val="2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165 t</w:t>
            </w:r>
          </w:p>
        </w:tc>
      </w:tr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 xml:space="preserve">Działka </w:t>
            </w:r>
          </w:p>
        </w:tc>
        <w:tc>
          <w:tcPr>
            <w:tcW w:w="5528" w:type="dxa"/>
            <w:gridSpan w:val="4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165/56</w:t>
            </w:r>
          </w:p>
        </w:tc>
      </w:tr>
      <w:tr w:rsidR="00E244A6" w:rsidRPr="00E244A6" w:rsidTr="000A50FF">
        <w:tc>
          <w:tcPr>
            <w:tcW w:w="3898" w:type="dxa"/>
          </w:tcPr>
          <w:p w:rsidR="00E244A6" w:rsidRPr="00E244A6" w:rsidRDefault="00E244A6" w:rsidP="000A50FF">
            <w:pPr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Powierzchnia w ha</w:t>
            </w:r>
          </w:p>
        </w:tc>
        <w:tc>
          <w:tcPr>
            <w:tcW w:w="1195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0,5900</w:t>
            </w:r>
          </w:p>
        </w:tc>
        <w:tc>
          <w:tcPr>
            <w:tcW w:w="1440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0,1500</w:t>
            </w:r>
          </w:p>
        </w:tc>
        <w:tc>
          <w:tcPr>
            <w:tcW w:w="1454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0,3377</w:t>
            </w:r>
          </w:p>
        </w:tc>
        <w:tc>
          <w:tcPr>
            <w:tcW w:w="1439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0,2464</w:t>
            </w:r>
          </w:p>
        </w:tc>
      </w:tr>
      <w:tr w:rsidR="00E244A6" w:rsidRPr="00E244A6" w:rsidTr="000A50FF">
        <w:trPr>
          <w:trHeight w:val="514"/>
        </w:trPr>
        <w:tc>
          <w:tcPr>
            <w:tcW w:w="3898" w:type="dxa"/>
          </w:tcPr>
          <w:p w:rsidR="00E244A6" w:rsidRPr="00E244A6" w:rsidRDefault="00E244A6" w:rsidP="000A50FF">
            <w:pPr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Użytek</w:t>
            </w:r>
          </w:p>
          <w:p w:rsidR="00E244A6" w:rsidRPr="00E244A6" w:rsidRDefault="00E244A6" w:rsidP="000A50FF">
            <w:pPr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 xml:space="preserve">Klasy gleb: </w:t>
            </w:r>
          </w:p>
        </w:tc>
        <w:tc>
          <w:tcPr>
            <w:tcW w:w="1195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R V</w:t>
            </w:r>
          </w:p>
        </w:tc>
        <w:tc>
          <w:tcPr>
            <w:tcW w:w="1440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r w:rsidRPr="00E244A6">
              <w:rPr>
                <w:sz w:val="22"/>
                <w:szCs w:val="22"/>
              </w:rPr>
              <w:t>R VI</w:t>
            </w:r>
          </w:p>
        </w:tc>
        <w:tc>
          <w:tcPr>
            <w:tcW w:w="1454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proofErr w:type="spellStart"/>
            <w:r w:rsidRPr="00E244A6">
              <w:rPr>
                <w:sz w:val="22"/>
                <w:szCs w:val="22"/>
              </w:rPr>
              <w:t>Ps</w:t>
            </w:r>
            <w:proofErr w:type="spellEnd"/>
            <w:r w:rsidRPr="00E244A6">
              <w:rPr>
                <w:sz w:val="22"/>
                <w:szCs w:val="22"/>
              </w:rPr>
              <w:t xml:space="preserve"> IV</w:t>
            </w:r>
          </w:p>
        </w:tc>
        <w:tc>
          <w:tcPr>
            <w:tcW w:w="1439" w:type="dxa"/>
          </w:tcPr>
          <w:p w:rsidR="00E244A6" w:rsidRPr="00E244A6" w:rsidRDefault="00E244A6" w:rsidP="000A50FF">
            <w:pPr>
              <w:jc w:val="center"/>
              <w:rPr>
                <w:sz w:val="22"/>
                <w:szCs w:val="22"/>
              </w:rPr>
            </w:pPr>
            <w:proofErr w:type="spellStart"/>
            <w:r w:rsidRPr="00E244A6">
              <w:rPr>
                <w:sz w:val="22"/>
                <w:szCs w:val="22"/>
              </w:rPr>
              <w:t>Ps</w:t>
            </w:r>
            <w:proofErr w:type="spellEnd"/>
            <w:r w:rsidRPr="00E244A6">
              <w:rPr>
                <w:sz w:val="22"/>
                <w:szCs w:val="22"/>
              </w:rPr>
              <w:t xml:space="preserve"> VI</w:t>
            </w:r>
          </w:p>
        </w:tc>
      </w:tr>
      <w:tr w:rsidR="008F0BF4" w:rsidRPr="00E244A6" w:rsidTr="008F0BF4">
        <w:trPr>
          <w:trHeight w:val="217"/>
        </w:trPr>
        <w:tc>
          <w:tcPr>
            <w:tcW w:w="3898" w:type="dxa"/>
          </w:tcPr>
          <w:p w:rsidR="008F0BF4" w:rsidRPr="00E244A6" w:rsidRDefault="008F0BF4" w:rsidP="000A5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Księgi wieczystej</w:t>
            </w:r>
          </w:p>
        </w:tc>
        <w:tc>
          <w:tcPr>
            <w:tcW w:w="5528" w:type="dxa"/>
            <w:gridSpan w:val="4"/>
          </w:tcPr>
          <w:p w:rsidR="008F0BF4" w:rsidRPr="00E244A6" w:rsidRDefault="008F0BF4" w:rsidP="000A50FF">
            <w:pPr>
              <w:jc w:val="center"/>
              <w:rPr>
                <w:sz w:val="22"/>
                <w:szCs w:val="22"/>
              </w:rPr>
            </w:pPr>
            <w:r w:rsidRPr="00AB7B27">
              <w:rPr>
                <w:color w:val="000000"/>
                <w:sz w:val="20"/>
                <w:szCs w:val="20"/>
              </w:rPr>
              <w:t>ZG1K/00026996/8</w:t>
            </w:r>
          </w:p>
        </w:tc>
      </w:tr>
    </w:tbl>
    <w:p w:rsidR="00E37832" w:rsidRDefault="00E37832" w:rsidP="00E0224A">
      <w:pPr>
        <w:jc w:val="both"/>
        <w:rPr>
          <w:sz w:val="22"/>
          <w:szCs w:val="22"/>
        </w:rPr>
      </w:pPr>
    </w:p>
    <w:p w:rsidR="00E0224A" w:rsidRPr="0025164E" w:rsidRDefault="00E0224A" w:rsidP="00E0224A">
      <w:pPr>
        <w:rPr>
          <w:b/>
          <w:sz w:val="22"/>
          <w:szCs w:val="22"/>
        </w:rPr>
      </w:pPr>
      <w:r w:rsidRPr="0025164E">
        <w:rPr>
          <w:b/>
          <w:sz w:val="22"/>
          <w:szCs w:val="22"/>
        </w:rPr>
        <w:t>Opis elementów występujących na gruncie:</w:t>
      </w:r>
    </w:p>
    <w:p w:rsidR="00E0224A" w:rsidRPr="002C2B9A" w:rsidRDefault="00E0224A" w:rsidP="00E0224A">
      <w:pPr>
        <w:numPr>
          <w:ilvl w:val="2"/>
          <w:numId w:val="15"/>
        </w:numPr>
        <w:ind w:left="284" w:hanging="284"/>
        <w:rPr>
          <w:sz w:val="22"/>
          <w:szCs w:val="22"/>
        </w:rPr>
      </w:pPr>
      <w:r w:rsidRPr="002C2B9A">
        <w:rPr>
          <w:sz w:val="22"/>
          <w:szCs w:val="22"/>
        </w:rPr>
        <w:t xml:space="preserve">drzewa znajdujące się w granicach wydzierżawionego wydzielenia: </w:t>
      </w:r>
    </w:p>
    <w:p w:rsidR="00E0224A" w:rsidRPr="002C2B9A" w:rsidRDefault="00E0224A" w:rsidP="00E0224A">
      <w:pPr>
        <w:rPr>
          <w:sz w:val="22"/>
          <w:szCs w:val="22"/>
        </w:rPr>
      </w:pPr>
      <w:r w:rsidRPr="002C2B9A">
        <w:rPr>
          <w:sz w:val="22"/>
          <w:szCs w:val="22"/>
        </w:rPr>
        <w:t xml:space="preserve">2) samosiewy: </w:t>
      </w:r>
      <w:r w:rsidRPr="00453F60">
        <w:rPr>
          <w:sz w:val="22"/>
          <w:szCs w:val="22"/>
          <w:vertAlign w:val="superscript"/>
        </w:rPr>
        <w:t>…- …………………</w:t>
      </w:r>
      <w:r w:rsidRPr="002C2B9A">
        <w:rPr>
          <w:sz w:val="22"/>
          <w:szCs w:val="22"/>
        </w:rPr>
        <w:t>…………………....</w:t>
      </w:r>
    </w:p>
    <w:p w:rsidR="00E0224A" w:rsidRPr="0025164E" w:rsidRDefault="00E0224A" w:rsidP="00E0224A">
      <w:pPr>
        <w:rPr>
          <w:sz w:val="22"/>
          <w:szCs w:val="22"/>
        </w:rPr>
      </w:pPr>
      <w:r w:rsidRPr="0025164E">
        <w:rPr>
          <w:sz w:val="22"/>
          <w:szCs w:val="22"/>
        </w:rPr>
        <w:t xml:space="preserve">3) naniesienia występujące na gruncie: 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 xml:space="preserve">- obiekty kubaturowe: 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</w:t>
      </w:r>
      <w:r w:rsidRPr="0025164E">
        <w:rPr>
          <w:sz w:val="22"/>
          <w:szCs w:val="22"/>
          <w:vertAlign w:val="superscript"/>
        </w:rPr>
        <w:t>--------</w:t>
      </w:r>
      <w:r w:rsidRPr="0025164E">
        <w:rPr>
          <w:sz w:val="22"/>
          <w:szCs w:val="22"/>
        </w:rPr>
        <w:t>….. (szt. …, pow. …)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 xml:space="preserve">- urządzenia melioracyjne: </w:t>
      </w:r>
      <w:r w:rsidRPr="0025164E">
        <w:rPr>
          <w:sz w:val="22"/>
          <w:szCs w:val="22"/>
        </w:rPr>
        <w:tab/>
      </w:r>
    </w:p>
    <w:p w:rsidR="00E0224A" w:rsidRPr="0025164E" w:rsidRDefault="00E0224A" w:rsidP="00E0224A">
      <w:pPr>
        <w:pStyle w:val="Akapitzlist"/>
        <w:ind w:left="766" w:firstLine="650"/>
        <w:rPr>
          <w:sz w:val="22"/>
          <w:szCs w:val="22"/>
        </w:rPr>
      </w:pPr>
      <w:r w:rsidRPr="0025164E">
        <w:rPr>
          <w:sz w:val="22"/>
          <w:szCs w:val="22"/>
        </w:rPr>
        <w:t xml:space="preserve">a) rowy: 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</w:t>
      </w:r>
      <w:r w:rsidRPr="0025164E">
        <w:rPr>
          <w:sz w:val="22"/>
          <w:szCs w:val="22"/>
          <w:vertAlign w:val="superscript"/>
        </w:rPr>
        <w:t>---------</w:t>
      </w:r>
      <w:r w:rsidRPr="0025164E">
        <w:rPr>
          <w:sz w:val="22"/>
          <w:szCs w:val="22"/>
        </w:rPr>
        <w:t>. (szer. ..., dł. ...)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ab/>
        <w:t xml:space="preserve">b) groble:          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….</w:t>
      </w:r>
      <w:r w:rsidRPr="0025164E">
        <w:rPr>
          <w:sz w:val="22"/>
          <w:szCs w:val="22"/>
          <w:vertAlign w:val="superscript"/>
        </w:rPr>
        <w:t>--------</w:t>
      </w:r>
      <w:r w:rsidRPr="0025164E">
        <w:rPr>
          <w:sz w:val="22"/>
          <w:szCs w:val="22"/>
        </w:rPr>
        <w:t>…. (szer. ..., dł. ...)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ab/>
        <w:t>c) mnich: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</w:t>
      </w:r>
      <w:r w:rsidRPr="0025164E">
        <w:rPr>
          <w:sz w:val="22"/>
          <w:szCs w:val="22"/>
          <w:vertAlign w:val="superscript"/>
        </w:rPr>
        <w:t>--------</w:t>
      </w:r>
      <w:r w:rsidRPr="0025164E">
        <w:rPr>
          <w:sz w:val="22"/>
          <w:szCs w:val="22"/>
        </w:rPr>
        <w:t>.. (szt. …)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 xml:space="preserve">- pomosty/kładki: 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</w:t>
      </w:r>
      <w:r w:rsidRPr="0025164E">
        <w:rPr>
          <w:sz w:val="22"/>
          <w:szCs w:val="22"/>
          <w:vertAlign w:val="superscript"/>
        </w:rPr>
        <w:t>--------</w:t>
      </w:r>
      <w:r w:rsidRPr="0025164E">
        <w:rPr>
          <w:sz w:val="22"/>
          <w:szCs w:val="22"/>
        </w:rPr>
        <w:t>…. (szt. …)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 xml:space="preserve">- ogrodzenie: 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</w:t>
      </w:r>
      <w:r w:rsidRPr="0025164E">
        <w:rPr>
          <w:sz w:val="22"/>
          <w:szCs w:val="22"/>
          <w:vertAlign w:val="superscript"/>
        </w:rPr>
        <w:t>----------</w:t>
      </w:r>
      <w:r w:rsidRPr="0025164E">
        <w:rPr>
          <w:sz w:val="22"/>
          <w:szCs w:val="22"/>
        </w:rPr>
        <w:t>.. (rodzaj: …, dł. …)</w:t>
      </w:r>
    </w:p>
    <w:p w:rsidR="00E0224A" w:rsidRPr="0025164E" w:rsidRDefault="00E0224A" w:rsidP="00E0224A">
      <w:pPr>
        <w:pStyle w:val="Akapitzlist"/>
        <w:ind w:left="766"/>
        <w:rPr>
          <w:sz w:val="22"/>
          <w:szCs w:val="22"/>
        </w:rPr>
      </w:pPr>
      <w:r w:rsidRPr="0025164E">
        <w:rPr>
          <w:sz w:val="22"/>
          <w:szCs w:val="22"/>
        </w:rPr>
        <w:t>- pozostałe:</w:t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</w:r>
      <w:r w:rsidRPr="0025164E">
        <w:rPr>
          <w:sz w:val="22"/>
          <w:szCs w:val="22"/>
        </w:rPr>
        <w:tab/>
        <w:t>…</w:t>
      </w:r>
      <w:r w:rsidRPr="0025164E">
        <w:rPr>
          <w:sz w:val="22"/>
          <w:szCs w:val="22"/>
          <w:vertAlign w:val="superscript"/>
        </w:rPr>
        <w:t>------</w:t>
      </w:r>
      <w:r w:rsidRPr="0025164E">
        <w:rPr>
          <w:sz w:val="22"/>
          <w:szCs w:val="22"/>
        </w:rPr>
        <w:t>…...</w:t>
      </w:r>
    </w:p>
    <w:p w:rsidR="00E0224A" w:rsidRPr="0025164E" w:rsidRDefault="00E0224A" w:rsidP="00E0224A">
      <w:pPr>
        <w:rPr>
          <w:sz w:val="22"/>
          <w:szCs w:val="22"/>
        </w:rPr>
      </w:pPr>
      <w:r w:rsidRPr="0025164E">
        <w:rPr>
          <w:b/>
          <w:sz w:val="22"/>
          <w:szCs w:val="22"/>
        </w:rPr>
        <w:t>Aktualny sposób zagospodarowania</w:t>
      </w:r>
      <w:r w:rsidRPr="0025164E">
        <w:rPr>
          <w:sz w:val="22"/>
          <w:szCs w:val="22"/>
        </w:rPr>
        <w:t xml:space="preserve">: grunt </w:t>
      </w:r>
      <w:r>
        <w:rPr>
          <w:sz w:val="22"/>
          <w:szCs w:val="22"/>
        </w:rPr>
        <w:t>ugorowany</w:t>
      </w:r>
    </w:p>
    <w:p w:rsidR="00E0224A" w:rsidRPr="0025164E" w:rsidRDefault="00E0224A" w:rsidP="00E0224A">
      <w:pPr>
        <w:rPr>
          <w:sz w:val="22"/>
          <w:szCs w:val="22"/>
        </w:rPr>
      </w:pPr>
      <w:r w:rsidRPr="0025164E">
        <w:rPr>
          <w:b/>
          <w:sz w:val="22"/>
          <w:szCs w:val="22"/>
        </w:rPr>
        <w:t>Stan przekazywanego gruntu:</w:t>
      </w:r>
      <w:r w:rsidRPr="0025164E">
        <w:rPr>
          <w:sz w:val="22"/>
          <w:szCs w:val="22"/>
        </w:rPr>
        <w:t xml:space="preserve"> …dobry.…</w:t>
      </w:r>
    </w:p>
    <w:p w:rsidR="00E0224A" w:rsidRPr="00E37832" w:rsidRDefault="00E0224A" w:rsidP="00E0224A">
      <w:pPr>
        <w:rPr>
          <w:sz w:val="22"/>
          <w:szCs w:val="22"/>
        </w:rPr>
      </w:pPr>
      <w:r>
        <w:rPr>
          <w:b/>
          <w:sz w:val="22"/>
          <w:szCs w:val="22"/>
        </w:rPr>
        <w:t>Formy ochrony przyrody</w:t>
      </w:r>
      <w:r w:rsidRPr="0025164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spellStart"/>
      <w:r w:rsidR="00E37832" w:rsidRPr="00E37832">
        <w:rPr>
          <w:sz w:val="22"/>
          <w:szCs w:val="22"/>
        </w:rPr>
        <w:t>Gryżyński</w:t>
      </w:r>
      <w:proofErr w:type="spellEnd"/>
      <w:r w:rsidR="00E37832" w:rsidRPr="00E37832">
        <w:rPr>
          <w:sz w:val="22"/>
          <w:szCs w:val="22"/>
        </w:rPr>
        <w:t xml:space="preserve"> Park Krajobrazowy, Park Dworski wpisany do rejestru zabytków.</w:t>
      </w:r>
    </w:p>
    <w:p w:rsidR="00E0224A" w:rsidRPr="0025164E" w:rsidRDefault="00E0224A" w:rsidP="00E0224A">
      <w:pPr>
        <w:rPr>
          <w:sz w:val="22"/>
          <w:szCs w:val="22"/>
        </w:rPr>
      </w:pPr>
      <w:r>
        <w:rPr>
          <w:b/>
          <w:sz w:val="22"/>
          <w:szCs w:val="22"/>
        </w:rPr>
        <w:t>Dostęp</w:t>
      </w:r>
      <w:r w:rsidRPr="0025164E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od drogi gminnej</w:t>
      </w:r>
    </w:p>
    <w:p w:rsidR="00E0224A" w:rsidRPr="0025164E" w:rsidRDefault="00E0224A" w:rsidP="00E0224A">
      <w:pPr>
        <w:rPr>
          <w:sz w:val="22"/>
          <w:szCs w:val="22"/>
        </w:rPr>
      </w:pPr>
    </w:p>
    <w:p w:rsidR="00E0224A" w:rsidRPr="0025164E" w:rsidRDefault="00E0224A" w:rsidP="00E0224A">
      <w:pPr>
        <w:tabs>
          <w:tab w:val="left" w:pos="3418"/>
        </w:tabs>
        <w:rPr>
          <w:sz w:val="22"/>
          <w:szCs w:val="22"/>
        </w:rPr>
      </w:pPr>
      <w:r w:rsidRPr="0025164E">
        <w:rPr>
          <w:sz w:val="22"/>
          <w:szCs w:val="22"/>
        </w:rPr>
        <w:t>Dzierżawca oświadcza, że:</w:t>
      </w:r>
      <w:r w:rsidRPr="0025164E">
        <w:rPr>
          <w:sz w:val="22"/>
          <w:szCs w:val="22"/>
        </w:rPr>
        <w:tab/>
      </w:r>
    </w:p>
    <w:p w:rsidR="00E0224A" w:rsidRPr="004A4304" w:rsidRDefault="00E0224A" w:rsidP="00E0224A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z ograniczeniami w dysponowaniu gruntami rolnymi,</w:t>
      </w:r>
    </w:p>
    <w:p w:rsidR="00E0224A" w:rsidRPr="004A4304" w:rsidRDefault="00E0224A" w:rsidP="00E0224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4A4304">
        <w:rPr>
          <w:sz w:val="22"/>
          <w:szCs w:val="22"/>
        </w:rPr>
        <w:t>zapoznał się z przedmiotem dzierżawy,</w:t>
      </w:r>
    </w:p>
    <w:p w:rsidR="00E0224A" w:rsidRPr="004A4304" w:rsidRDefault="00E0224A" w:rsidP="00E0224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4A4304">
        <w:rPr>
          <w:sz w:val="22"/>
          <w:szCs w:val="22"/>
        </w:rPr>
        <w:t xml:space="preserve">znane mu są granice nieruchomości, </w:t>
      </w:r>
    </w:p>
    <w:p w:rsidR="00E0224A" w:rsidRPr="004A4304" w:rsidRDefault="00E0224A" w:rsidP="00E0224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4A4304">
        <w:rPr>
          <w:sz w:val="22"/>
          <w:szCs w:val="22"/>
        </w:rPr>
        <w:t>nie zgłasza zastrzeżeń do dzierżawy wyżej wymienionego gruntu.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</w:p>
    <w:p w:rsidR="00E0224A" w:rsidRPr="0025164E" w:rsidRDefault="00E0224A" w:rsidP="00E0224A">
      <w:pPr>
        <w:jc w:val="both"/>
        <w:rPr>
          <w:sz w:val="22"/>
          <w:szCs w:val="22"/>
        </w:rPr>
      </w:pPr>
      <w:r w:rsidRPr="0025164E">
        <w:rPr>
          <w:sz w:val="22"/>
          <w:szCs w:val="22"/>
        </w:rPr>
        <w:t>Strony nie wnoszą żadnych uwag do przedmiotu dzierżawy.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  <w:r w:rsidRPr="0025164E">
        <w:rPr>
          <w:sz w:val="22"/>
          <w:szCs w:val="22"/>
        </w:rPr>
        <w:t>Protokół sporządzono w 2 jednobrzmiących egzemplarzach, po jednym dla każdej ze stron.</w:t>
      </w:r>
    </w:p>
    <w:p w:rsidR="00E0224A" w:rsidRPr="0025164E" w:rsidRDefault="00E0224A" w:rsidP="00E0224A">
      <w:pPr>
        <w:jc w:val="both"/>
        <w:rPr>
          <w:sz w:val="22"/>
          <w:szCs w:val="22"/>
        </w:rPr>
      </w:pPr>
    </w:p>
    <w:p w:rsidR="00E0224A" w:rsidRPr="0025164E" w:rsidRDefault="00E0224A" w:rsidP="00E0224A">
      <w:pPr>
        <w:jc w:val="both"/>
        <w:rPr>
          <w:sz w:val="22"/>
          <w:szCs w:val="22"/>
        </w:rPr>
      </w:pPr>
      <w:r w:rsidRPr="0025164E">
        <w:rPr>
          <w:sz w:val="22"/>
          <w:szCs w:val="22"/>
        </w:rPr>
        <w:t>Załącznik:</w:t>
      </w:r>
    </w:p>
    <w:p w:rsidR="00E0224A" w:rsidRPr="0025164E" w:rsidRDefault="00E0224A" w:rsidP="00E0224A">
      <w:pPr>
        <w:widowControl w:val="0"/>
        <w:numPr>
          <w:ilvl w:val="0"/>
          <w:numId w:val="16"/>
        </w:numPr>
        <w:spacing w:before="20" w:line="100" w:lineRule="atLeast"/>
        <w:jc w:val="both"/>
        <w:rPr>
          <w:sz w:val="22"/>
          <w:szCs w:val="22"/>
        </w:rPr>
      </w:pPr>
      <w:r w:rsidRPr="0025164E">
        <w:rPr>
          <w:sz w:val="22"/>
          <w:szCs w:val="22"/>
        </w:rPr>
        <w:t>Mapa</w:t>
      </w:r>
      <w:r>
        <w:rPr>
          <w:sz w:val="22"/>
          <w:szCs w:val="22"/>
        </w:rPr>
        <w:t xml:space="preserve"> z zaznaczonym terenem</w:t>
      </w:r>
      <w:r w:rsidRPr="0025164E">
        <w:rPr>
          <w:b/>
          <w:sz w:val="22"/>
          <w:szCs w:val="22"/>
        </w:rPr>
        <w:t xml:space="preserve">          </w:t>
      </w:r>
    </w:p>
    <w:p w:rsidR="00E0224A" w:rsidRPr="00816A12" w:rsidRDefault="00E0224A" w:rsidP="00E0224A">
      <w:pPr>
        <w:widowControl w:val="0"/>
        <w:spacing w:before="20" w:line="100" w:lineRule="atLeast"/>
        <w:ind w:left="644"/>
        <w:jc w:val="both"/>
        <w:rPr>
          <w:rFonts w:ascii="Arial" w:hAnsi="Arial" w:cs="Arial"/>
          <w:sz w:val="16"/>
          <w:szCs w:val="16"/>
        </w:rPr>
      </w:pPr>
      <w:r w:rsidRPr="0025164E">
        <w:rPr>
          <w:b/>
          <w:sz w:val="22"/>
          <w:szCs w:val="22"/>
        </w:rPr>
        <w:t>Przekazujący:                                                                              Przejmujący:</w:t>
      </w:r>
    </w:p>
    <w:p w:rsidR="0035457E" w:rsidRDefault="0035457E"/>
    <w:sectPr w:rsidR="0035457E" w:rsidSect="0083785D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34" w:right="964" w:bottom="1191" w:left="170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C8" w:rsidRDefault="00A434C8" w:rsidP="00E0224A">
      <w:r>
        <w:separator/>
      </w:r>
    </w:p>
  </w:endnote>
  <w:endnote w:type="continuationSeparator" w:id="0">
    <w:p w:rsidR="00A434C8" w:rsidRDefault="00A434C8" w:rsidP="00E0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BB55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8056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BB55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5656">
      <w:rPr>
        <w:noProof/>
      </w:rPr>
      <w:t>5</w:t>
    </w:r>
    <w:r>
      <w:fldChar w:fldCharType="end"/>
    </w:r>
  </w:p>
  <w:p w:rsidR="00A74323" w:rsidRDefault="008056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BB553A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:rsidR="00A74323" w:rsidRDefault="00BB553A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C80C5E" wp14:editId="318F501C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868035" cy="635"/>
              <wp:effectExtent l="0" t="0" r="1841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B69BB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MObH/d0AAAAEAQAADwAAAAAAAAAAAAAAAABvBAAAZHJzL2Rvd25yZXYueG1sUEsFBgAAAAAE&#10;AAQA8wAAAHkFAAAAAA==&#10;" strokecolor="#005846" strokeweight=".5pt"/>
          </w:pict>
        </mc:Fallback>
      </mc:AlternateContent>
    </w:r>
  </w:p>
  <w:p w:rsidR="00A74323" w:rsidRDefault="00BB553A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11378" wp14:editId="5E54BF8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BB553A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BB553A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Bytnica, Bytnica 160, 66-630 Bytnica</w:t>
    </w:r>
  </w:p>
  <w:p w:rsidR="00B878E0" w:rsidRPr="00341599" w:rsidRDefault="00BB553A" w:rsidP="00A74323">
    <w:r w:rsidRPr="00341599">
      <w:rPr>
        <w:rFonts w:ascii="Arial" w:hAnsi="Arial" w:cs="Arial"/>
        <w:sz w:val="16"/>
        <w:szCs w:val="16"/>
      </w:rPr>
      <w:t xml:space="preserve">tel.: +48 68 391 57 54, fax: +48 68 391 57 54, e-mail: bytnica@zielonagora.lasy.gov.pl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C8" w:rsidRDefault="00A434C8" w:rsidP="00E0224A">
      <w:r>
        <w:separator/>
      </w:r>
    </w:p>
  </w:footnote>
  <w:footnote w:type="continuationSeparator" w:id="0">
    <w:p w:rsidR="00A434C8" w:rsidRDefault="00A434C8" w:rsidP="00E0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BB553A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</w:rPr>
    </w:lvl>
  </w:abstractNum>
  <w:abstractNum w:abstractNumId="1">
    <w:nsid w:val="19494455"/>
    <w:multiLevelType w:val="hybridMultilevel"/>
    <w:tmpl w:val="EBF6DA76"/>
    <w:lvl w:ilvl="0" w:tplc="AC166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43DE4" w:tentative="1">
      <w:start w:val="1"/>
      <w:numFmt w:val="lowerLetter"/>
      <w:lvlText w:val="%2."/>
      <w:lvlJc w:val="left"/>
      <w:pPr>
        <w:ind w:left="1440" w:hanging="360"/>
      </w:pPr>
    </w:lvl>
    <w:lvl w:ilvl="2" w:tplc="ABB82146" w:tentative="1">
      <w:start w:val="1"/>
      <w:numFmt w:val="lowerRoman"/>
      <w:lvlText w:val="%3."/>
      <w:lvlJc w:val="right"/>
      <w:pPr>
        <w:ind w:left="2160" w:hanging="180"/>
      </w:pPr>
    </w:lvl>
    <w:lvl w:ilvl="3" w:tplc="FEA80928" w:tentative="1">
      <w:start w:val="1"/>
      <w:numFmt w:val="decimal"/>
      <w:lvlText w:val="%4."/>
      <w:lvlJc w:val="left"/>
      <w:pPr>
        <w:ind w:left="2880" w:hanging="360"/>
      </w:pPr>
    </w:lvl>
    <w:lvl w:ilvl="4" w:tplc="BCB88000" w:tentative="1">
      <w:start w:val="1"/>
      <w:numFmt w:val="lowerLetter"/>
      <w:lvlText w:val="%5."/>
      <w:lvlJc w:val="left"/>
      <w:pPr>
        <w:ind w:left="3600" w:hanging="360"/>
      </w:pPr>
    </w:lvl>
    <w:lvl w:ilvl="5" w:tplc="092C1754" w:tentative="1">
      <w:start w:val="1"/>
      <w:numFmt w:val="lowerRoman"/>
      <w:lvlText w:val="%6."/>
      <w:lvlJc w:val="right"/>
      <w:pPr>
        <w:ind w:left="4320" w:hanging="180"/>
      </w:pPr>
    </w:lvl>
    <w:lvl w:ilvl="6" w:tplc="61DC8E7A" w:tentative="1">
      <w:start w:val="1"/>
      <w:numFmt w:val="decimal"/>
      <w:lvlText w:val="%7."/>
      <w:lvlJc w:val="left"/>
      <w:pPr>
        <w:ind w:left="5040" w:hanging="360"/>
      </w:pPr>
    </w:lvl>
    <w:lvl w:ilvl="7" w:tplc="62B04F86" w:tentative="1">
      <w:start w:val="1"/>
      <w:numFmt w:val="lowerLetter"/>
      <w:lvlText w:val="%8."/>
      <w:lvlJc w:val="left"/>
      <w:pPr>
        <w:ind w:left="5760" w:hanging="360"/>
      </w:pPr>
    </w:lvl>
    <w:lvl w:ilvl="8" w:tplc="54BC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06F29"/>
    <w:multiLevelType w:val="hybridMultilevel"/>
    <w:tmpl w:val="C9707B12"/>
    <w:lvl w:ilvl="0" w:tplc="B224A7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538EFAB4">
      <w:start w:val="8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8370F4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420089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BFC025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63402A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BD3E940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9EA382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8FDEB59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F9123F2"/>
    <w:multiLevelType w:val="hybridMultilevel"/>
    <w:tmpl w:val="51FA4F80"/>
    <w:lvl w:ilvl="0" w:tplc="25442C16">
      <w:start w:val="1"/>
      <w:numFmt w:val="decimal"/>
      <w:lvlText w:val="%1."/>
      <w:lvlJc w:val="left"/>
      <w:pPr>
        <w:ind w:left="720" w:hanging="360"/>
      </w:pPr>
    </w:lvl>
    <w:lvl w:ilvl="1" w:tplc="CE1A49CE" w:tentative="1">
      <w:start w:val="1"/>
      <w:numFmt w:val="lowerLetter"/>
      <w:lvlText w:val="%2."/>
      <w:lvlJc w:val="left"/>
      <w:pPr>
        <w:ind w:left="1440" w:hanging="360"/>
      </w:pPr>
    </w:lvl>
    <w:lvl w:ilvl="2" w:tplc="F6B62D34" w:tentative="1">
      <w:start w:val="1"/>
      <w:numFmt w:val="lowerRoman"/>
      <w:lvlText w:val="%3."/>
      <w:lvlJc w:val="right"/>
      <w:pPr>
        <w:ind w:left="2160" w:hanging="180"/>
      </w:pPr>
    </w:lvl>
    <w:lvl w:ilvl="3" w:tplc="977C1F88" w:tentative="1">
      <w:start w:val="1"/>
      <w:numFmt w:val="decimal"/>
      <w:lvlText w:val="%4."/>
      <w:lvlJc w:val="left"/>
      <w:pPr>
        <w:ind w:left="2880" w:hanging="360"/>
      </w:pPr>
    </w:lvl>
    <w:lvl w:ilvl="4" w:tplc="067ACFAA" w:tentative="1">
      <w:start w:val="1"/>
      <w:numFmt w:val="lowerLetter"/>
      <w:lvlText w:val="%5."/>
      <w:lvlJc w:val="left"/>
      <w:pPr>
        <w:ind w:left="3600" w:hanging="360"/>
      </w:pPr>
    </w:lvl>
    <w:lvl w:ilvl="5" w:tplc="62D88652" w:tentative="1">
      <w:start w:val="1"/>
      <w:numFmt w:val="lowerRoman"/>
      <w:lvlText w:val="%6."/>
      <w:lvlJc w:val="right"/>
      <w:pPr>
        <w:ind w:left="4320" w:hanging="180"/>
      </w:pPr>
    </w:lvl>
    <w:lvl w:ilvl="6" w:tplc="7890C66A" w:tentative="1">
      <w:start w:val="1"/>
      <w:numFmt w:val="decimal"/>
      <w:lvlText w:val="%7."/>
      <w:lvlJc w:val="left"/>
      <w:pPr>
        <w:ind w:left="5040" w:hanging="360"/>
      </w:pPr>
    </w:lvl>
    <w:lvl w:ilvl="7" w:tplc="871A9842" w:tentative="1">
      <w:start w:val="1"/>
      <w:numFmt w:val="lowerLetter"/>
      <w:lvlText w:val="%8."/>
      <w:lvlJc w:val="left"/>
      <w:pPr>
        <w:ind w:left="5760" w:hanging="360"/>
      </w:pPr>
    </w:lvl>
    <w:lvl w:ilvl="8" w:tplc="8A74F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44FA"/>
    <w:multiLevelType w:val="hybridMultilevel"/>
    <w:tmpl w:val="DA3CD700"/>
    <w:lvl w:ilvl="0" w:tplc="A28432F8">
      <w:start w:val="1"/>
      <w:numFmt w:val="decimal"/>
      <w:lvlText w:val="%1."/>
      <w:lvlJc w:val="left"/>
      <w:pPr>
        <w:ind w:left="360" w:hanging="360"/>
      </w:pPr>
    </w:lvl>
    <w:lvl w:ilvl="1" w:tplc="BE5C84A0" w:tentative="1">
      <w:start w:val="1"/>
      <w:numFmt w:val="lowerLetter"/>
      <w:lvlText w:val="%2."/>
      <w:lvlJc w:val="left"/>
      <w:pPr>
        <w:ind w:left="1080" w:hanging="360"/>
      </w:pPr>
    </w:lvl>
    <w:lvl w:ilvl="2" w:tplc="7376F7BA" w:tentative="1">
      <w:start w:val="1"/>
      <w:numFmt w:val="lowerRoman"/>
      <w:lvlText w:val="%3."/>
      <w:lvlJc w:val="right"/>
      <w:pPr>
        <w:ind w:left="1800" w:hanging="180"/>
      </w:pPr>
    </w:lvl>
    <w:lvl w:ilvl="3" w:tplc="39525420" w:tentative="1">
      <w:start w:val="1"/>
      <w:numFmt w:val="decimal"/>
      <w:lvlText w:val="%4."/>
      <w:lvlJc w:val="left"/>
      <w:pPr>
        <w:ind w:left="2520" w:hanging="360"/>
      </w:pPr>
    </w:lvl>
    <w:lvl w:ilvl="4" w:tplc="A87E708A" w:tentative="1">
      <w:start w:val="1"/>
      <w:numFmt w:val="lowerLetter"/>
      <w:lvlText w:val="%5."/>
      <w:lvlJc w:val="left"/>
      <w:pPr>
        <w:ind w:left="3240" w:hanging="360"/>
      </w:pPr>
    </w:lvl>
    <w:lvl w:ilvl="5" w:tplc="BA2248AE" w:tentative="1">
      <w:start w:val="1"/>
      <w:numFmt w:val="lowerRoman"/>
      <w:lvlText w:val="%6."/>
      <w:lvlJc w:val="right"/>
      <w:pPr>
        <w:ind w:left="3960" w:hanging="180"/>
      </w:pPr>
    </w:lvl>
    <w:lvl w:ilvl="6" w:tplc="9E909750" w:tentative="1">
      <w:start w:val="1"/>
      <w:numFmt w:val="decimal"/>
      <w:lvlText w:val="%7."/>
      <w:lvlJc w:val="left"/>
      <w:pPr>
        <w:ind w:left="4680" w:hanging="360"/>
      </w:pPr>
    </w:lvl>
    <w:lvl w:ilvl="7" w:tplc="6ADA8550" w:tentative="1">
      <w:start w:val="1"/>
      <w:numFmt w:val="lowerLetter"/>
      <w:lvlText w:val="%8."/>
      <w:lvlJc w:val="left"/>
      <w:pPr>
        <w:ind w:left="5400" w:hanging="360"/>
      </w:pPr>
    </w:lvl>
    <w:lvl w:ilvl="8" w:tplc="E5242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C79B3"/>
    <w:multiLevelType w:val="hybridMultilevel"/>
    <w:tmpl w:val="A6AE140C"/>
    <w:lvl w:ilvl="0" w:tplc="208633B6">
      <w:start w:val="1"/>
      <w:numFmt w:val="decimal"/>
      <w:lvlText w:val="%1)"/>
      <w:lvlJc w:val="left"/>
      <w:pPr>
        <w:tabs>
          <w:tab w:val="num" w:pos="933"/>
        </w:tabs>
        <w:ind w:left="933" w:hanging="573"/>
      </w:pPr>
      <w:rPr>
        <w:rFonts w:cs="Times New Roman" w:hint="default"/>
      </w:rPr>
    </w:lvl>
    <w:lvl w:ilvl="1" w:tplc="1770733A">
      <w:start w:val="1"/>
      <w:numFmt w:val="decimal"/>
      <w:lvlText w:val="%2."/>
      <w:lvlJc w:val="left"/>
      <w:pPr>
        <w:tabs>
          <w:tab w:val="num" w:pos="933"/>
        </w:tabs>
        <w:ind w:left="933" w:hanging="358"/>
      </w:pPr>
      <w:rPr>
        <w:rFonts w:cs="Times New Roman" w:hint="default"/>
      </w:rPr>
    </w:lvl>
    <w:lvl w:ilvl="2" w:tplc="E12877E4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E86C234A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3CB2F2AE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ACE8BD5C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EBACB67A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EA2ADA68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5FB64BC6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6">
    <w:nsid w:val="2D5B44A4"/>
    <w:multiLevelType w:val="hybridMultilevel"/>
    <w:tmpl w:val="4C7E12A0"/>
    <w:lvl w:ilvl="0" w:tplc="AC1EAD1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</w:rPr>
    </w:lvl>
    <w:lvl w:ilvl="1" w:tplc="F396676A" w:tentative="1">
      <w:start w:val="1"/>
      <w:numFmt w:val="lowerLetter"/>
      <w:lvlText w:val="%2."/>
      <w:lvlJc w:val="left"/>
      <w:pPr>
        <w:ind w:left="1080" w:hanging="360"/>
      </w:pPr>
    </w:lvl>
    <w:lvl w:ilvl="2" w:tplc="CB48121A" w:tentative="1">
      <w:start w:val="1"/>
      <w:numFmt w:val="lowerRoman"/>
      <w:lvlText w:val="%3."/>
      <w:lvlJc w:val="right"/>
      <w:pPr>
        <w:ind w:left="1800" w:hanging="180"/>
      </w:pPr>
    </w:lvl>
    <w:lvl w:ilvl="3" w:tplc="B6487704" w:tentative="1">
      <w:start w:val="1"/>
      <w:numFmt w:val="decimal"/>
      <w:lvlText w:val="%4."/>
      <w:lvlJc w:val="left"/>
      <w:pPr>
        <w:ind w:left="2520" w:hanging="360"/>
      </w:pPr>
    </w:lvl>
    <w:lvl w:ilvl="4" w:tplc="59E4FC86" w:tentative="1">
      <w:start w:val="1"/>
      <w:numFmt w:val="lowerLetter"/>
      <w:lvlText w:val="%5."/>
      <w:lvlJc w:val="left"/>
      <w:pPr>
        <w:ind w:left="3240" w:hanging="360"/>
      </w:pPr>
    </w:lvl>
    <w:lvl w:ilvl="5" w:tplc="6046F758" w:tentative="1">
      <w:start w:val="1"/>
      <w:numFmt w:val="lowerRoman"/>
      <w:lvlText w:val="%6."/>
      <w:lvlJc w:val="right"/>
      <w:pPr>
        <w:ind w:left="3960" w:hanging="180"/>
      </w:pPr>
    </w:lvl>
    <w:lvl w:ilvl="6" w:tplc="99FCE13C" w:tentative="1">
      <w:start w:val="1"/>
      <w:numFmt w:val="decimal"/>
      <w:lvlText w:val="%7."/>
      <w:lvlJc w:val="left"/>
      <w:pPr>
        <w:ind w:left="4680" w:hanging="360"/>
      </w:pPr>
    </w:lvl>
    <w:lvl w:ilvl="7" w:tplc="6F8E31E6" w:tentative="1">
      <w:start w:val="1"/>
      <w:numFmt w:val="lowerLetter"/>
      <w:lvlText w:val="%8."/>
      <w:lvlJc w:val="left"/>
      <w:pPr>
        <w:ind w:left="5400" w:hanging="360"/>
      </w:pPr>
    </w:lvl>
    <w:lvl w:ilvl="8" w:tplc="8B304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6F3CDA"/>
    <w:multiLevelType w:val="hybridMultilevel"/>
    <w:tmpl w:val="F7341D40"/>
    <w:lvl w:ilvl="0" w:tplc="E4948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4C85802" w:tentative="1">
      <w:start w:val="1"/>
      <w:numFmt w:val="lowerLetter"/>
      <w:lvlText w:val="%2."/>
      <w:lvlJc w:val="left"/>
      <w:pPr>
        <w:ind w:left="1080" w:hanging="360"/>
      </w:pPr>
    </w:lvl>
    <w:lvl w:ilvl="2" w:tplc="CB261C68" w:tentative="1">
      <w:start w:val="1"/>
      <w:numFmt w:val="lowerRoman"/>
      <w:lvlText w:val="%3."/>
      <w:lvlJc w:val="right"/>
      <w:pPr>
        <w:ind w:left="1800" w:hanging="180"/>
      </w:pPr>
    </w:lvl>
    <w:lvl w:ilvl="3" w:tplc="3252DFDE" w:tentative="1">
      <w:start w:val="1"/>
      <w:numFmt w:val="decimal"/>
      <w:lvlText w:val="%4."/>
      <w:lvlJc w:val="left"/>
      <w:pPr>
        <w:ind w:left="2520" w:hanging="360"/>
      </w:pPr>
    </w:lvl>
    <w:lvl w:ilvl="4" w:tplc="ED4298EE" w:tentative="1">
      <w:start w:val="1"/>
      <w:numFmt w:val="lowerLetter"/>
      <w:lvlText w:val="%5."/>
      <w:lvlJc w:val="left"/>
      <w:pPr>
        <w:ind w:left="3240" w:hanging="360"/>
      </w:pPr>
    </w:lvl>
    <w:lvl w:ilvl="5" w:tplc="8716DFA0" w:tentative="1">
      <w:start w:val="1"/>
      <w:numFmt w:val="lowerRoman"/>
      <w:lvlText w:val="%6."/>
      <w:lvlJc w:val="right"/>
      <w:pPr>
        <w:ind w:left="3960" w:hanging="180"/>
      </w:pPr>
    </w:lvl>
    <w:lvl w:ilvl="6" w:tplc="9AD42618" w:tentative="1">
      <w:start w:val="1"/>
      <w:numFmt w:val="decimal"/>
      <w:lvlText w:val="%7."/>
      <w:lvlJc w:val="left"/>
      <w:pPr>
        <w:ind w:left="4680" w:hanging="360"/>
      </w:pPr>
    </w:lvl>
    <w:lvl w:ilvl="7" w:tplc="E26E5AFC" w:tentative="1">
      <w:start w:val="1"/>
      <w:numFmt w:val="lowerLetter"/>
      <w:lvlText w:val="%8."/>
      <w:lvlJc w:val="left"/>
      <w:pPr>
        <w:ind w:left="5400" w:hanging="360"/>
      </w:pPr>
    </w:lvl>
    <w:lvl w:ilvl="8" w:tplc="F1083E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103400"/>
    <w:multiLevelType w:val="hybridMultilevel"/>
    <w:tmpl w:val="B4387CBE"/>
    <w:lvl w:ilvl="0" w:tplc="73785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746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A3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D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9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0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08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5C76"/>
    <w:multiLevelType w:val="hybridMultilevel"/>
    <w:tmpl w:val="9D02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BA6F03"/>
    <w:multiLevelType w:val="hybridMultilevel"/>
    <w:tmpl w:val="021AE4C0"/>
    <w:lvl w:ilvl="0" w:tplc="CBB67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F225ECA" w:tentative="1">
      <w:start w:val="1"/>
      <w:numFmt w:val="lowerLetter"/>
      <w:lvlText w:val="%2."/>
      <w:lvlJc w:val="left"/>
      <w:pPr>
        <w:ind w:left="1440" w:hanging="360"/>
      </w:pPr>
    </w:lvl>
    <w:lvl w:ilvl="2" w:tplc="CD5A8B90" w:tentative="1">
      <w:start w:val="1"/>
      <w:numFmt w:val="lowerRoman"/>
      <w:lvlText w:val="%3."/>
      <w:lvlJc w:val="right"/>
      <w:pPr>
        <w:ind w:left="2160" w:hanging="180"/>
      </w:pPr>
    </w:lvl>
    <w:lvl w:ilvl="3" w:tplc="8C24B93E" w:tentative="1">
      <w:start w:val="1"/>
      <w:numFmt w:val="decimal"/>
      <w:lvlText w:val="%4."/>
      <w:lvlJc w:val="left"/>
      <w:pPr>
        <w:ind w:left="2880" w:hanging="360"/>
      </w:pPr>
    </w:lvl>
    <w:lvl w:ilvl="4" w:tplc="0450D35E" w:tentative="1">
      <w:start w:val="1"/>
      <w:numFmt w:val="lowerLetter"/>
      <w:lvlText w:val="%5."/>
      <w:lvlJc w:val="left"/>
      <w:pPr>
        <w:ind w:left="3600" w:hanging="360"/>
      </w:pPr>
    </w:lvl>
    <w:lvl w:ilvl="5" w:tplc="7AEC4FA6" w:tentative="1">
      <w:start w:val="1"/>
      <w:numFmt w:val="lowerRoman"/>
      <w:lvlText w:val="%6."/>
      <w:lvlJc w:val="right"/>
      <w:pPr>
        <w:ind w:left="4320" w:hanging="180"/>
      </w:pPr>
    </w:lvl>
    <w:lvl w:ilvl="6" w:tplc="07C2E346" w:tentative="1">
      <w:start w:val="1"/>
      <w:numFmt w:val="decimal"/>
      <w:lvlText w:val="%7."/>
      <w:lvlJc w:val="left"/>
      <w:pPr>
        <w:ind w:left="5040" w:hanging="360"/>
      </w:pPr>
    </w:lvl>
    <w:lvl w:ilvl="7" w:tplc="7E3C3998" w:tentative="1">
      <w:start w:val="1"/>
      <w:numFmt w:val="lowerLetter"/>
      <w:lvlText w:val="%8."/>
      <w:lvlJc w:val="left"/>
      <w:pPr>
        <w:ind w:left="5760" w:hanging="360"/>
      </w:pPr>
    </w:lvl>
    <w:lvl w:ilvl="8" w:tplc="E19A8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A46C3"/>
    <w:multiLevelType w:val="hybridMultilevel"/>
    <w:tmpl w:val="CCF4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D43DE4" w:tentative="1">
      <w:start w:val="1"/>
      <w:numFmt w:val="lowerLetter"/>
      <w:lvlText w:val="%2."/>
      <w:lvlJc w:val="left"/>
      <w:pPr>
        <w:ind w:left="1440" w:hanging="360"/>
      </w:pPr>
    </w:lvl>
    <w:lvl w:ilvl="2" w:tplc="ABB82146" w:tentative="1">
      <w:start w:val="1"/>
      <w:numFmt w:val="lowerRoman"/>
      <w:lvlText w:val="%3."/>
      <w:lvlJc w:val="right"/>
      <w:pPr>
        <w:ind w:left="2160" w:hanging="180"/>
      </w:pPr>
    </w:lvl>
    <w:lvl w:ilvl="3" w:tplc="FEA80928" w:tentative="1">
      <w:start w:val="1"/>
      <w:numFmt w:val="decimal"/>
      <w:lvlText w:val="%4."/>
      <w:lvlJc w:val="left"/>
      <w:pPr>
        <w:ind w:left="2880" w:hanging="360"/>
      </w:pPr>
    </w:lvl>
    <w:lvl w:ilvl="4" w:tplc="BCB88000" w:tentative="1">
      <w:start w:val="1"/>
      <w:numFmt w:val="lowerLetter"/>
      <w:lvlText w:val="%5."/>
      <w:lvlJc w:val="left"/>
      <w:pPr>
        <w:ind w:left="3600" w:hanging="360"/>
      </w:pPr>
    </w:lvl>
    <w:lvl w:ilvl="5" w:tplc="092C1754" w:tentative="1">
      <w:start w:val="1"/>
      <w:numFmt w:val="lowerRoman"/>
      <w:lvlText w:val="%6."/>
      <w:lvlJc w:val="right"/>
      <w:pPr>
        <w:ind w:left="4320" w:hanging="180"/>
      </w:pPr>
    </w:lvl>
    <w:lvl w:ilvl="6" w:tplc="61DC8E7A" w:tentative="1">
      <w:start w:val="1"/>
      <w:numFmt w:val="decimal"/>
      <w:lvlText w:val="%7."/>
      <w:lvlJc w:val="left"/>
      <w:pPr>
        <w:ind w:left="5040" w:hanging="360"/>
      </w:pPr>
    </w:lvl>
    <w:lvl w:ilvl="7" w:tplc="62B04F86" w:tentative="1">
      <w:start w:val="1"/>
      <w:numFmt w:val="lowerLetter"/>
      <w:lvlText w:val="%8."/>
      <w:lvlJc w:val="left"/>
      <w:pPr>
        <w:ind w:left="5760" w:hanging="360"/>
      </w:pPr>
    </w:lvl>
    <w:lvl w:ilvl="8" w:tplc="54BC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A51FD"/>
    <w:multiLevelType w:val="hybridMultilevel"/>
    <w:tmpl w:val="E606F9EA"/>
    <w:lvl w:ilvl="0" w:tplc="AE348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3E9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8A67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406E6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E58C2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17A84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16E8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3D65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22EE1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0910337"/>
    <w:multiLevelType w:val="hybridMultilevel"/>
    <w:tmpl w:val="C8D0548A"/>
    <w:lvl w:ilvl="0" w:tplc="5A4EB554">
      <w:start w:val="1"/>
      <w:numFmt w:val="decimal"/>
      <w:lvlText w:val="%1."/>
      <w:lvlJc w:val="left"/>
      <w:pPr>
        <w:ind w:left="360" w:hanging="360"/>
      </w:pPr>
    </w:lvl>
    <w:lvl w:ilvl="1" w:tplc="E3D02104" w:tentative="1">
      <w:start w:val="1"/>
      <w:numFmt w:val="lowerLetter"/>
      <w:lvlText w:val="%2."/>
      <w:lvlJc w:val="left"/>
      <w:pPr>
        <w:ind w:left="1080" w:hanging="360"/>
      </w:pPr>
    </w:lvl>
    <w:lvl w:ilvl="2" w:tplc="028E6DD4" w:tentative="1">
      <w:start w:val="1"/>
      <w:numFmt w:val="lowerRoman"/>
      <w:lvlText w:val="%3."/>
      <w:lvlJc w:val="right"/>
      <w:pPr>
        <w:ind w:left="1800" w:hanging="180"/>
      </w:pPr>
    </w:lvl>
    <w:lvl w:ilvl="3" w:tplc="BF7A4A20" w:tentative="1">
      <w:start w:val="1"/>
      <w:numFmt w:val="decimal"/>
      <w:lvlText w:val="%4."/>
      <w:lvlJc w:val="left"/>
      <w:pPr>
        <w:ind w:left="2520" w:hanging="360"/>
      </w:pPr>
    </w:lvl>
    <w:lvl w:ilvl="4" w:tplc="329CEAE4" w:tentative="1">
      <w:start w:val="1"/>
      <w:numFmt w:val="lowerLetter"/>
      <w:lvlText w:val="%5."/>
      <w:lvlJc w:val="left"/>
      <w:pPr>
        <w:ind w:left="3240" w:hanging="360"/>
      </w:pPr>
    </w:lvl>
    <w:lvl w:ilvl="5" w:tplc="CF86F6EC" w:tentative="1">
      <w:start w:val="1"/>
      <w:numFmt w:val="lowerRoman"/>
      <w:lvlText w:val="%6."/>
      <w:lvlJc w:val="right"/>
      <w:pPr>
        <w:ind w:left="3960" w:hanging="180"/>
      </w:pPr>
    </w:lvl>
    <w:lvl w:ilvl="6" w:tplc="5F5E11A6" w:tentative="1">
      <w:start w:val="1"/>
      <w:numFmt w:val="decimal"/>
      <w:lvlText w:val="%7."/>
      <w:lvlJc w:val="left"/>
      <w:pPr>
        <w:ind w:left="4680" w:hanging="360"/>
      </w:pPr>
    </w:lvl>
    <w:lvl w:ilvl="7" w:tplc="59B007FE" w:tentative="1">
      <w:start w:val="1"/>
      <w:numFmt w:val="lowerLetter"/>
      <w:lvlText w:val="%8."/>
      <w:lvlJc w:val="left"/>
      <w:pPr>
        <w:ind w:left="5400" w:hanging="360"/>
      </w:pPr>
    </w:lvl>
    <w:lvl w:ilvl="8" w:tplc="FB6617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5940C3"/>
    <w:multiLevelType w:val="hybridMultilevel"/>
    <w:tmpl w:val="E70AEB46"/>
    <w:lvl w:ilvl="0" w:tplc="D960AF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823E074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CD6E8D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7DCA14A" w:tentative="1">
      <w:start w:val="1"/>
      <w:numFmt w:val="decimal"/>
      <w:lvlText w:val="%4."/>
      <w:lvlJc w:val="left"/>
      <w:pPr>
        <w:ind w:left="2880" w:hanging="360"/>
      </w:pPr>
    </w:lvl>
    <w:lvl w:ilvl="4" w:tplc="3A24CC40" w:tentative="1">
      <w:start w:val="1"/>
      <w:numFmt w:val="lowerLetter"/>
      <w:lvlText w:val="%5."/>
      <w:lvlJc w:val="left"/>
      <w:pPr>
        <w:ind w:left="3600" w:hanging="360"/>
      </w:pPr>
    </w:lvl>
    <w:lvl w:ilvl="5" w:tplc="5E58F188" w:tentative="1">
      <w:start w:val="1"/>
      <w:numFmt w:val="lowerRoman"/>
      <w:lvlText w:val="%6."/>
      <w:lvlJc w:val="right"/>
      <w:pPr>
        <w:ind w:left="4320" w:hanging="180"/>
      </w:pPr>
    </w:lvl>
    <w:lvl w:ilvl="6" w:tplc="88467AD6" w:tentative="1">
      <w:start w:val="1"/>
      <w:numFmt w:val="decimal"/>
      <w:lvlText w:val="%7."/>
      <w:lvlJc w:val="left"/>
      <w:pPr>
        <w:ind w:left="5040" w:hanging="360"/>
      </w:pPr>
    </w:lvl>
    <w:lvl w:ilvl="7" w:tplc="E73EDB3A" w:tentative="1">
      <w:start w:val="1"/>
      <w:numFmt w:val="lowerLetter"/>
      <w:lvlText w:val="%8."/>
      <w:lvlJc w:val="left"/>
      <w:pPr>
        <w:ind w:left="5760" w:hanging="360"/>
      </w:pPr>
    </w:lvl>
    <w:lvl w:ilvl="8" w:tplc="D9425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61F93"/>
    <w:multiLevelType w:val="hybridMultilevel"/>
    <w:tmpl w:val="120C9A1A"/>
    <w:lvl w:ilvl="0" w:tplc="F78AEE1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248C1FE">
      <w:start w:val="8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2" w:tplc="C8D89502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DEFC13E0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F27E8458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A014B86A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4FCA4F54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9866F80E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CA966B7C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16">
    <w:nsid w:val="61373D65"/>
    <w:multiLevelType w:val="hybridMultilevel"/>
    <w:tmpl w:val="0DE8F852"/>
    <w:lvl w:ilvl="0" w:tplc="1786AEA0">
      <w:start w:val="1"/>
      <w:numFmt w:val="lowerLetter"/>
      <w:lvlText w:val="%1)"/>
      <w:lvlJc w:val="left"/>
      <w:pPr>
        <w:ind w:left="1080" w:hanging="360"/>
      </w:pPr>
    </w:lvl>
    <w:lvl w:ilvl="1" w:tplc="BAF28914" w:tentative="1">
      <w:start w:val="1"/>
      <w:numFmt w:val="lowerLetter"/>
      <w:lvlText w:val="%2."/>
      <w:lvlJc w:val="left"/>
      <w:pPr>
        <w:ind w:left="1800" w:hanging="360"/>
      </w:pPr>
    </w:lvl>
    <w:lvl w:ilvl="2" w:tplc="6C00B148" w:tentative="1">
      <w:start w:val="1"/>
      <w:numFmt w:val="lowerRoman"/>
      <w:lvlText w:val="%3."/>
      <w:lvlJc w:val="right"/>
      <w:pPr>
        <w:ind w:left="2520" w:hanging="180"/>
      </w:pPr>
    </w:lvl>
    <w:lvl w:ilvl="3" w:tplc="84149CDA" w:tentative="1">
      <w:start w:val="1"/>
      <w:numFmt w:val="decimal"/>
      <w:lvlText w:val="%4."/>
      <w:lvlJc w:val="left"/>
      <w:pPr>
        <w:ind w:left="3240" w:hanging="360"/>
      </w:pPr>
    </w:lvl>
    <w:lvl w:ilvl="4" w:tplc="0692562A" w:tentative="1">
      <w:start w:val="1"/>
      <w:numFmt w:val="lowerLetter"/>
      <w:lvlText w:val="%5."/>
      <w:lvlJc w:val="left"/>
      <w:pPr>
        <w:ind w:left="3960" w:hanging="360"/>
      </w:pPr>
    </w:lvl>
    <w:lvl w:ilvl="5" w:tplc="1DB035D4" w:tentative="1">
      <w:start w:val="1"/>
      <w:numFmt w:val="lowerRoman"/>
      <w:lvlText w:val="%6."/>
      <w:lvlJc w:val="right"/>
      <w:pPr>
        <w:ind w:left="4680" w:hanging="180"/>
      </w:pPr>
    </w:lvl>
    <w:lvl w:ilvl="6" w:tplc="80F8503E" w:tentative="1">
      <w:start w:val="1"/>
      <w:numFmt w:val="decimal"/>
      <w:lvlText w:val="%7."/>
      <w:lvlJc w:val="left"/>
      <w:pPr>
        <w:ind w:left="5400" w:hanging="360"/>
      </w:pPr>
    </w:lvl>
    <w:lvl w:ilvl="7" w:tplc="E8800F46" w:tentative="1">
      <w:start w:val="1"/>
      <w:numFmt w:val="lowerLetter"/>
      <w:lvlText w:val="%8."/>
      <w:lvlJc w:val="left"/>
      <w:pPr>
        <w:ind w:left="6120" w:hanging="360"/>
      </w:pPr>
    </w:lvl>
    <w:lvl w:ilvl="8" w:tplc="450C71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91EC8"/>
    <w:multiLevelType w:val="hybridMultilevel"/>
    <w:tmpl w:val="80666E8E"/>
    <w:lvl w:ilvl="0" w:tplc="9656C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264064"/>
    <w:multiLevelType w:val="hybridMultilevel"/>
    <w:tmpl w:val="6602BC16"/>
    <w:lvl w:ilvl="0" w:tplc="DAFEBDE4">
      <w:start w:val="1"/>
      <w:numFmt w:val="decimal"/>
      <w:lvlText w:val="%1."/>
      <w:lvlJc w:val="left"/>
      <w:pPr>
        <w:ind w:left="644" w:hanging="360"/>
      </w:pPr>
    </w:lvl>
    <w:lvl w:ilvl="1" w:tplc="8B00FC54">
      <w:start w:val="1"/>
      <w:numFmt w:val="lowerLetter"/>
      <w:lvlText w:val="%2."/>
      <w:lvlJc w:val="left"/>
      <w:pPr>
        <w:ind w:left="1440" w:hanging="360"/>
      </w:pPr>
    </w:lvl>
    <w:lvl w:ilvl="2" w:tplc="E5EAD118">
      <w:start w:val="1"/>
      <w:numFmt w:val="lowerRoman"/>
      <w:lvlText w:val="%3."/>
      <w:lvlJc w:val="right"/>
      <w:pPr>
        <w:ind w:left="2160" w:hanging="180"/>
      </w:pPr>
    </w:lvl>
    <w:lvl w:ilvl="3" w:tplc="094E7AB6">
      <w:start w:val="1"/>
      <w:numFmt w:val="decimal"/>
      <w:lvlText w:val="%4."/>
      <w:lvlJc w:val="left"/>
      <w:pPr>
        <w:ind w:left="2880" w:hanging="360"/>
      </w:pPr>
    </w:lvl>
    <w:lvl w:ilvl="4" w:tplc="270E9258">
      <w:start w:val="1"/>
      <w:numFmt w:val="lowerLetter"/>
      <w:lvlText w:val="%5."/>
      <w:lvlJc w:val="left"/>
      <w:pPr>
        <w:ind w:left="3600" w:hanging="360"/>
      </w:pPr>
    </w:lvl>
    <w:lvl w:ilvl="5" w:tplc="D20006EA">
      <w:start w:val="1"/>
      <w:numFmt w:val="lowerRoman"/>
      <w:lvlText w:val="%6."/>
      <w:lvlJc w:val="right"/>
      <w:pPr>
        <w:ind w:left="4320" w:hanging="180"/>
      </w:pPr>
    </w:lvl>
    <w:lvl w:ilvl="6" w:tplc="99D86D90">
      <w:start w:val="1"/>
      <w:numFmt w:val="decimal"/>
      <w:lvlText w:val="%7."/>
      <w:lvlJc w:val="left"/>
      <w:pPr>
        <w:ind w:left="5040" w:hanging="360"/>
      </w:pPr>
    </w:lvl>
    <w:lvl w:ilvl="7" w:tplc="86306B54">
      <w:start w:val="1"/>
      <w:numFmt w:val="lowerLetter"/>
      <w:lvlText w:val="%8."/>
      <w:lvlJc w:val="left"/>
      <w:pPr>
        <w:ind w:left="5760" w:hanging="360"/>
      </w:pPr>
    </w:lvl>
    <w:lvl w:ilvl="8" w:tplc="FA76084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67F75"/>
    <w:multiLevelType w:val="hybridMultilevel"/>
    <w:tmpl w:val="E85CD07E"/>
    <w:lvl w:ilvl="0" w:tplc="B70A8E54">
      <w:start w:val="1"/>
      <w:numFmt w:val="decimal"/>
      <w:lvlText w:val="%1)"/>
      <w:lvlJc w:val="left"/>
      <w:pPr>
        <w:ind w:left="720" w:hanging="360"/>
      </w:pPr>
    </w:lvl>
    <w:lvl w:ilvl="1" w:tplc="B0C029B4" w:tentative="1">
      <w:start w:val="1"/>
      <w:numFmt w:val="lowerLetter"/>
      <w:lvlText w:val="%2."/>
      <w:lvlJc w:val="left"/>
      <w:pPr>
        <w:ind w:left="1440" w:hanging="360"/>
      </w:pPr>
    </w:lvl>
    <w:lvl w:ilvl="2" w:tplc="6472FE32" w:tentative="1">
      <w:start w:val="1"/>
      <w:numFmt w:val="lowerRoman"/>
      <w:lvlText w:val="%3."/>
      <w:lvlJc w:val="right"/>
      <w:pPr>
        <w:ind w:left="2160" w:hanging="180"/>
      </w:pPr>
    </w:lvl>
    <w:lvl w:ilvl="3" w:tplc="8BC8F10A" w:tentative="1">
      <w:start w:val="1"/>
      <w:numFmt w:val="decimal"/>
      <w:lvlText w:val="%4."/>
      <w:lvlJc w:val="left"/>
      <w:pPr>
        <w:ind w:left="2880" w:hanging="360"/>
      </w:pPr>
    </w:lvl>
    <w:lvl w:ilvl="4" w:tplc="C5FA821A" w:tentative="1">
      <w:start w:val="1"/>
      <w:numFmt w:val="lowerLetter"/>
      <w:lvlText w:val="%5."/>
      <w:lvlJc w:val="left"/>
      <w:pPr>
        <w:ind w:left="3600" w:hanging="360"/>
      </w:pPr>
    </w:lvl>
    <w:lvl w:ilvl="5" w:tplc="B252648E" w:tentative="1">
      <w:start w:val="1"/>
      <w:numFmt w:val="lowerRoman"/>
      <w:lvlText w:val="%6."/>
      <w:lvlJc w:val="right"/>
      <w:pPr>
        <w:ind w:left="4320" w:hanging="180"/>
      </w:pPr>
    </w:lvl>
    <w:lvl w:ilvl="6" w:tplc="0936C1E4" w:tentative="1">
      <w:start w:val="1"/>
      <w:numFmt w:val="decimal"/>
      <w:lvlText w:val="%7."/>
      <w:lvlJc w:val="left"/>
      <w:pPr>
        <w:ind w:left="5040" w:hanging="360"/>
      </w:pPr>
    </w:lvl>
    <w:lvl w:ilvl="7" w:tplc="DFF67DDE" w:tentative="1">
      <w:start w:val="1"/>
      <w:numFmt w:val="lowerLetter"/>
      <w:lvlText w:val="%8."/>
      <w:lvlJc w:val="left"/>
      <w:pPr>
        <w:ind w:left="5760" w:hanging="360"/>
      </w:pPr>
    </w:lvl>
    <w:lvl w:ilvl="8" w:tplc="1384F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B50B1"/>
    <w:multiLevelType w:val="hybridMultilevel"/>
    <w:tmpl w:val="C530450A"/>
    <w:lvl w:ilvl="0" w:tplc="29F623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A39E4"/>
    <w:multiLevelType w:val="hybridMultilevel"/>
    <w:tmpl w:val="40FC8524"/>
    <w:lvl w:ilvl="0" w:tplc="05E456B8">
      <w:start w:val="1"/>
      <w:numFmt w:val="decimal"/>
      <w:lvlText w:val="%1."/>
      <w:lvlJc w:val="left"/>
      <w:pPr>
        <w:ind w:left="360" w:hanging="360"/>
      </w:pPr>
    </w:lvl>
    <w:lvl w:ilvl="1" w:tplc="23B8CCEE" w:tentative="1">
      <w:start w:val="1"/>
      <w:numFmt w:val="lowerLetter"/>
      <w:lvlText w:val="%2."/>
      <w:lvlJc w:val="left"/>
      <w:pPr>
        <w:ind w:left="1080" w:hanging="360"/>
      </w:pPr>
    </w:lvl>
    <w:lvl w:ilvl="2" w:tplc="70062702" w:tentative="1">
      <w:start w:val="1"/>
      <w:numFmt w:val="lowerRoman"/>
      <w:lvlText w:val="%3."/>
      <w:lvlJc w:val="right"/>
      <w:pPr>
        <w:ind w:left="1800" w:hanging="180"/>
      </w:pPr>
    </w:lvl>
    <w:lvl w:ilvl="3" w:tplc="C7B027CE" w:tentative="1">
      <w:start w:val="1"/>
      <w:numFmt w:val="decimal"/>
      <w:lvlText w:val="%4."/>
      <w:lvlJc w:val="left"/>
      <w:pPr>
        <w:ind w:left="2520" w:hanging="360"/>
      </w:pPr>
    </w:lvl>
    <w:lvl w:ilvl="4" w:tplc="8AD6DBF0" w:tentative="1">
      <w:start w:val="1"/>
      <w:numFmt w:val="lowerLetter"/>
      <w:lvlText w:val="%5."/>
      <w:lvlJc w:val="left"/>
      <w:pPr>
        <w:ind w:left="3240" w:hanging="360"/>
      </w:pPr>
    </w:lvl>
    <w:lvl w:ilvl="5" w:tplc="3D1A76C2" w:tentative="1">
      <w:start w:val="1"/>
      <w:numFmt w:val="lowerRoman"/>
      <w:lvlText w:val="%6."/>
      <w:lvlJc w:val="right"/>
      <w:pPr>
        <w:ind w:left="3960" w:hanging="180"/>
      </w:pPr>
    </w:lvl>
    <w:lvl w:ilvl="6" w:tplc="61DCCF50" w:tentative="1">
      <w:start w:val="1"/>
      <w:numFmt w:val="decimal"/>
      <w:lvlText w:val="%7."/>
      <w:lvlJc w:val="left"/>
      <w:pPr>
        <w:ind w:left="4680" w:hanging="360"/>
      </w:pPr>
    </w:lvl>
    <w:lvl w:ilvl="7" w:tplc="BCCC5282" w:tentative="1">
      <w:start w:val="1"/>
      <w:numFmt w:val="lowerLetter"/>
      <w:lvlText w:val="%8."/>
      <w:lvlJc w:val="left"/>
      <w:pPr>
        <w:ind w:left="5400" w:hanging="360"/>
      </w:pPr>
    </w:lvl>
    <w:lvl w:ilvl="8" w:tplc="C9E85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4E4AE1"/>
    <w:multiLevelType w:val="hybridMultilevel"/>
    <w:tmpl w:val="727C9EE4"/>
    <w:lvl w:ilvl="0" w:tplc="943EBD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42FF3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D2DCBB9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0C889C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7E00A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9512675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D3DE9B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EAA6A5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68C85E4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21"/>
  </w:num>
  <w:num w:numId="7">
    <w:abstractNumId w:val="1"/>
  </w:num>
  <w:num w:numId="8">
    <w:abstractNumId w:val="16"/>
  </w:num>
  <w:num w:numId="9">
    <w:abstractNumId w:val="10"/>
  </w:num>
  <w:num w:numId="10">
    <w:abstractNumId w:val="2"/>
  </w:num>
  <w:num w:numId="11">
    <w:abstractNumId w:val="22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9"/>
  </w:num>
  <w:num w:numId="20">
    <w:abstractNumId w:val="11"/>
  </w:num>
  <w:num w:numId="21">
    <w:abstractNumId w:val="17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4A"/>
    <w:rsid w:val="00116C62"/>
    <w:rsid w:val="002A4D32"/>
    <w:rsid w:val="00341599"/>
    <w:rsid w:val="0035457E"/>
    <w:rsid w:val="0044651D"/>
    <w:rsid w:val="00453F60"/>
    <w:rsid w:val="00673180"/>
    <w:rsid w:val="006E6DFF"/>
    <w:rsid w:val="006F3839"/>
    <w:rsid w:val="00721823"/>
    <w:rsid w:val="00787074"/>
    <w:rsid w:val="00805656"/>
    <w:rsid w:val="0083785D"/>
    <w:rsid w:val="00853637"/>
    <w:rsid w:val="00871CE8"/>
    <w:rsid w:val="008C7380"/>
    <w:rsid w:val="008F0BF4"/>
    <w:rsid w:val="00930A09"/>
    <w:rsid w:val="009D5DA6"/>
    <w:rsid w:val="00A305F7"/>
    <w:rsid w:val="00A434C8"/>
    <w:rsid w:val="00A57B36"/>
    <w:rsid w:val="00AB7B27"/>
    <w:rsid w:val="00AD3729"/>
    <w:rsid w:val="00B5660D"/>
    <w:rsid w:val="00BB553A"/>
    <w:rsid w:val="00BE5B31"/>
    <w:rsid w:val="00C03F69"/>
    <w:rsid w:val="00D3238A"/>
    <w:rsid w:val="00E0224A"/>
    <w:rsid w:val="00E244A6"/>
    <w:rsid w:val="00E37832"/>
    <w:rsid w:val="00EF4116"/>
    <w:rsid w:val="00F8090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24A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24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24A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24A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character" w:styleId="Hipercze">
    <w:name w:val="Hyperlink"/>
    <w:uiPriority w:val="99"/>
    <w:rsid w:val="00E022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02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0224A"/>
    <w:pPr>
      <w:ind w:left="720"/>
      <w:contextualSpacing/>
    </w:pPr>
  </w:style>
  <w:style w:type="paragraph" w:customStyle="1" w:styleId="Default">
    <w:name w:val="Default"/>
    <w:rsid w:val="00E02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0224A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0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24A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24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24A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24A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character" w:styleId="Hipercze">
    <w:name w:val="Hyperlink"/>
    <w:uiPriority w:val="99"/>
    <w:rsid w:val="00E022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02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0224A"/>
    <w:pPr>
      <w:ind w:left="720"/>
      <w:contextualSpacing/>
    </w:pPr>
  </w:style>
  <w:style w:type="paragraph" w:customStyle="1" w:styleId="Default">
    <w:name w:val="Default"/>
    <w:rsid w:val="00E02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0224A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0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tnica.zielonagora.lasy.gov.pl/rodo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Serafin</dc:creator>
  <cp:lastModifiedBy>Sławomir Serafin</cp:lastModifiedBy>
  <cp:revision>2</cp:revision>
  <cp:lastPrinted>2022-08-04T10:44:00Z</cp:lastPrinted>
  <dcterms:created xsi:type="dcterms:W3CDTF">2022-09-05T08:50:00Z</dcterms:created>
  <dcterms:modified xsi:type="dcterms:W3CDTF">2022-09-05T08:50:00Z</dcterms:modified>
</cp:coreProperties>
</file>