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C7307" w14:textId="6E0F355F" w:rsidR="00D240BD" w:rsidRPr="00F63378" w:rsidRDefault="00D33E85" w:rsidP="00F63378">
      <w:pPr>
        <w:spacing w:after="480"/>
        <w:jc w:val="center"/>
        <w:rPr>
          <w:rFonts w:ascii="Verdana" w:hAnsi="Verdana"/>
          <w:b/>
          <w:sz w:val="20"/>
          <w:szCs w:val="20"/>
        </w:rPr>
      </w:pPr>
      <w:r w:rsidRPr="009B438D">
        <w:rPr>
          <w:rFonts w:ascii="Verdana" w:hAnsi="Verdana"/>
          <w:b/>
          <w:sz w:val="20"/>
          <w:szCs w:val="20"/>
        </w:rPr>
        <w:t>UMOWA  NR</w:t>
      </w:r>
      <w:r w:rsidR="00682048" w:rsidRPr="009B438D">
        <w:rPr>
          <w:rFonts w:ascii="Verdana" w:hAnsi="Verdana"/>
          <w:b/>
          <w:sz w:val="20"/>
          <w:szCs w:val="20"/>
        </w:rPr>
        <w:t xml:space="preserve"> </w:t>
      </w:r>
      <w:r w:rsidR="00A121C1">
        <w:rPr>
          <w:rFonts w:ascii="Verdana" w:hAnsi="Verdana"/>
          <w:b/>
          <w:sz w:val="20"/>
          <w:szCs w:val="20"/>
        </w:rPr>
        <w:t>………………….</w:t>
      </w:r>
      <w:r w:rsidR="009A101F">
        <w:rPr>
          <w:rFonts w:ascii="Verdana" w:hAnsi="Verdana"/>
          <w:b/>
          <w:sz w:val="20"/>
          <w:szCs w:val="20"/>
        </w:rPr>
        <w:t xml:space="preserve"> </w:t>
      </w:r>
    </w:p>
    <w:p w14:paraId="06C58E37" w14:textId="3A38C5DC" w:rsidR="00D240BD" w:rsidRDefault="003679EA" w:rsidP="008068EC">
      <w:pPr>
        <w:spacing w:after="24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zawarta w</w:t>
      </w:r>
      <w:r w:rsidR="00D33E85" w:rsidRPr="00C66B3F">
        <w:rPr>
          <w:rFonts w:ascii="Verdana" w:hAnsi="Verdana"/>
          <w:sz w:val="20"/>
          <w:szCs w:val="20"/>
        </w:rPr>
        <w:t xml:space="preserve"> </w:t>
      </w:r>
      <w:r w:rsidR="00C17E11">
        <w:rPr>
          <w:rFonts w:ascii="Verdana" w:hAnsi="Verdana"/>
          <w:sz w:val="20"/>
          <w:szCs w:val="20"/>
        </w:rPr>
        <w:t>Warszawie</w:t>
      </w:r>
      <w:r w:rsidR="00751D4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dniu………………</w:t>
      </w:r>
      <w:r w:rsidR="00AC2D58">
        <w:rPr>
          <w:rFonts w:ascii="Verdana" w:hAnsi="Verdana"/>
          <w:sz w:val="20"/>
          <w:szCs w:val="20"/>
        </w:rPr>
        <w:t>.20</w:t>
      </w:r>
      <w:r w:rsidR="00785DB8">
        <w:rPr>
          <w:rFonts w:ascii="Verdana" w:hAnsi="Verdana"/>
          <w:sz w:val="20"/>
          <w:szCs w:val="20"/>
        </w:rPr>
        <w:t>2</w:t>
      </w:r>
      <w:r w:rsidR="008A6278">
        <w:rPr>
          <w:rFonts w:ascii="Verdana" w:hAnsi="Verdana"/>
          <w:sz w:val="20"/>
          <w:szCs w:val="20"/>
        </w:rPr>
        <w:t>4</w:t>
      </w:r>
      <w:r w:rsidR="009B463D" w:rsidRPr="00C66B3F">
        <w:rPr>
          <w:rFonts w:ascii="Verdana" w:hAnsi="Verdana"/>
          <w:sz w:val="20"/>
          <w:szCs w:val="20"/>
        </w:rPr>
        <w:t xml:space="preserve"> </w:t>
      </w:r>
      <w:r w:rsidR="00D33E85" w:rsidRPr="00C66B3F">
        <w:rPr>
          <w:rFonts w:ascii="Verdana" w:hAnsi="Verdana"/>
          <w:sz w:val="20"/>
          <w:szCs w:val="20"/>
        </w:rPr>
        <w:t>r. pomiędzy:</w:t>
      </w:r>
    </w:p>
    <w:p w14:paraId="63ED9012" w14:textId="77777777" w:rsidR="003B1B85" w:rsidRPr="003B1B85" w:rsidRDefault="003B1B85" w:rsidP="008068EC">
      <w:pPr>
        <w:pStyle w:val="Nagwek1"/>
        <w:spacing w:after="240" w:line="360" w:lineRule="auto"/>
        <w:rPr>
          <w:rFonts w:ascii="Verdana" w:hAnsi="Verdana"/>
          <w:b w:val="0"/>
          <w:sz w:val="20"/>
          <w:szCs w:val="20"/>
        </w:rPr>
      </w:pPr>
      <w:r>
        <w:rPr>
          <w:rFonts w:ascii="Verdana" w:hAnsi="Verdana"/>
          <w:sz w:val="20"/>
          <w:szCs w:val="20"/>
        </w:rPr>
        <w:t>Skarbem Państwa – Generalnym Dyrektorem Dróg Krajowych i Autostrad</w:t>
      </w:r>
      <w:r>
        <w:rPr>
          <w:rFonts w:ascii="Verdana" w:hAnsi="Verdana"/>
          <w:b w:val="0"/>
          <w:sz w:val="20"/>
          <w:szCs w:val="20"/>
        </w:rPr>
        <w:t xml:space="preserve">, </w:t>
      </w:r>
      <w:r>
        <w:rPr>
          <w:rFonts w:ascii="Verdana" w:hAnsi="Verdana"/>
          <w:b w:val="0"/>
          <w:sz w:val="20"/>
          <w:szCs w:val="20"/>
        </w:rPr>
        <w:br/>
        <w:t>ul. Wronia 53, 00-874 Warszawa, reprezentowanym przez pełnomocników:</w:t>
      </w:r>
    </w:p>
    <w:p w14:paraId="2BBCF64E" w14:textId="77777777" w:rsidR="00A039D7" w:rsidRDefault="00343BB0" w:rsidP="008068EC">
      <w:pPr>
        <w:numPr>
          <w:ilvl w:val="0"/>
          <w:numId w:val="7"/>
        </w:numPr>
        <w:spacing w:after="240"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…………………………………………………………………………………………………………………………………………;</w:t>
      </w:r>
    </w:p>
    <w:p w14:paraId="0B41DA2B" w14:textId="77777777" w:rsidR="00D240BD" w:rsidRPr="00A039D7" w:rsidRDefault="00343BB0" w:rsidP="008068EC">
      <w:pPr>
        <w:numPr>
          <w:ilvl w:val="0"/>
          <w:numId w:val="7"/>
        </w:numPr>
        <w:spacing w:after="240"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…………………………………………………………………………………………………………………………………………;</w:t>
      </w:r>
    </w:p>
    <w:p w14:paraId="1C3256B7" w14:textId="546F8764" w:rsidR="00C17E11" w:rsidRDefault="003B1B85" w:rsidP="008068EC">
      <w:pPr>
        <w:pStyle w:val="Nagwek1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Oddziału </w:t>
      </w:r>
      <w:r w:rsidR="00D33E85" w:rsidRPr="00C66B3F">
        <w:rPr>
          <w:rFonts w:ascii="Verdana" w:hAnsi="Verdana"/>
          <w:sz w:val="20"/>
          <w:szCs w:val="20"/>
        </w:rPr>
        <w:t>Generaln</w:t>
      </w:r>
      <w:r>
        <w:rPr>
          <w:rFonts w:ascii="Verdana" w:hAnsi="Verdana"/>
          <w:sz w:val="20"/>
          <w:szCs w:val="20"/>
        </w:rPr>
        <w:t>ej</w:t>
      </w:r>
      <w:r w:rsidR="00D33E85" w:rsidRPr="00C66B3F">
        <w:rPr>
          <w:rFonts w:ascii="Verdana" w:hAnsi="Verdana"/>
          <w:sz w:val="20"/>
          <w:szCs w:val="20"/>
        </w:rPr>
        <w:t xml:space="preserve"> Dyrekcj</w:t>
      </w:r>
      <w:r>
        <w:rPr>
          <w:rFonts w:ascii="Verdana" w:hAnsi="Verdana"/>
          <w:sz w:val="20"/>
          <w:szCs w:val="20"/>
        </w:rPr>
        <w:t>i</w:t>
      </w:r>
      <w:r w:rsidR="00D33E85" w:rsidRPr="00C66B3F">
        <w:rPr>
          <w:rFonts w:ascii="Verdana" w:hAnsi="Verdana"/>
          <w:sz w:val="20"/>
          <w:szCs w:val="20"/>
        </w:rPr>
        <w:t xml:space="preserve"> Dróg Krajowych i Autostrad w </w:t>
      </w:r>
      <w:r w:rsidR="00C17E11">
        <w:rPr>
          <w:rFonts w:ascii="Verdana" w:hAnsi="Verdana"/>
          <w:sz w:val="20"/>
          <w:szCs w:val="20"/>
        </w:rPr>
        <w:t>Warszawie</w:t>
      </w:r>
      <w:r>
        <w:rPr>
          <w:rFonts w:ascii="Verdana" w:hAnsi="Verdana"/>
          <w:b w:val="0"/>
          <w:sz w:val="20"/>
          <w:szCs w:val="20"/>
        </w:rPr>
        <w:t xml:space="preserve">, </w:t>
      </w:r>
      <w:r>
        <w:rPr>
          <w:rFonts w:ascii="Verdana" w:hAnsi="Verdana"/>
          <w:b w:val="0"/>
          <w:sz w:val="20"/>
          <w:szCs w:val="20"/>
        </w:rPr>
        <w:br/>
      </w:r>
      <w:r w:rsidR="00C17E11" w:rsidRPr="003B1B85">
        <w:rPr>
          <w:rFonts w:ascii="Verdana" w:hAnsi="Verdana"/>
          <w:b w:val="0"/>
          <w:sz w:val="20"/>
          <w:szCs w:val="20"/>
        </w:rPr>
        <w:t>u</w:t>
      </w:r>
      <w:r w:rsidR="00751D47" w:rsidRPr="003B1B85">
        <w:rPr>
          <w:rFonts w:ascii="Verdana" w:hAnsi="Verdana"/>
          <w:b w:val="0"/>
          <w:sz w:val="20"/>
          <w:szCs w:val="20"/>
        </w:rPr>
        <w:t xml:space="preserve">l. </w:t>
      </w:r>
      <w:r w:rsidR="00C17E11" w:rsidRPr="003B1B85">
        <w:rPr>
          <w:rFonts w:ascii="Verdana" w:hAnsi="Verdana"/>
          <w:b w:val="0"/>
          <w:sz w:val="20"/>
          <w:szCs w:val="20"/>
        </w:rPr>
        <w:t>Mińska 25</w:t>
      </w:r>
      <w:r>
        <w:rPr>
          <w:rFonts w:ascii="Verdana" w:hAnsi="Verdana"/>
          <w:sz w:val="20"/>
          <w:szCs w:val="20"/>
        </w:rPr>
        <w:t xml:space="preserve">, </w:t>
      </w:r>
      <w:r w:rsidRPr="003B1B85">
        <w:rPr>
          <w:rFonts w:ascii="Verdana" w:hAnsi="Verdana"/>
          <w:b w:val="0"/>
          <w:sz w:val="20"/>
          <w:szCs w:val="20"/>
        </w:rPr>
        <w:t>03-808 Warszawa</w:t>
      </w:r>
      <w:r w:rsidR="003679EA">
        <w:rPr>
          <w:rFonts w:ascii="Verdana" w:hAnsi="Verdana"/>
          <w:b w:val="0"/>
          <w:sz w:val="20"/>
          <w:szCs w:val="20"/>
        </w:rPr>
        <w:t xml:space="preserve">, </w:t>
      </w:r>
      <w:r w:rsidR="00C17E11" w:rsidRPr="003679EA">
        <w:rPr>
          <w:rFonts w:ascii="Verdana" w:hAnsi="Verdana"/>
          <w:b w:val="0"/>
          <w:sz w:val="20"/>
          <w:szCs w:val="20"/>
        </w:rPr>
        <w:t>NIP: 113-20-97-244</w:t>
      </w:r>
      <w:r w:rsidR="003679EA" w:rsidRPr="003679EA">
        <w:rPr>
          <w:rFonts w:ascii="Verdana" w:hAnsi="Verdana"/>
          <w:b w:val="0"/>
          <w:sz w:val="20"/>
          <w:szCs w:val="20"/>
        </w:rPr>
        <w:t xml:space="preserve">, </w:t>
      </w:r>
      <w:r w:rsidR="00497FA8" w:rsidRPr="003679EA">
        <w:rPr>
          <w:rFonts w:ascii="Verdana" w:hAnsi="Verdana"/>
          <w:b w:val="0"/>
          <w:sz w:val="20"/>
          <w:szCs w:val="20"/>
        </w:rPr>
        <w:t>REGON</w:t>
      </w:r>
      <w:r w:rsidR="00C17E11" w:rsidRPr="003679EA">
        <w:rPr>
          <w:rFonts w:ascii="Verdana" w:hAnsi="Verdana"/>
          <w:b w:val="0"/>
          <w:sz w:val="20"/>
          <w:szCs w:val="20"/>
        </w:rPr>
        <w:t>:</w:t>
      </w:r>
      <w:r w:rsidR="00497FA8" w:rsidRPr="003679EA">
        <w:rPr>
          <w:rFonts w:ascii="Verdana" w:hAnsi="Verdana"/>
          <w:b w:val="0"/>
          <w:sz w:val="20"/>
          <w:szCs w:val="20"/>
        </w:rPr>
        <w:t xml:space="preserve"> </w:t>
      </w:r>
      <w:r w:rsidR="00C17E11" w:rsidRPr="003679EA">
        <w:rPr>
          <w:rFonts w:ascii="Verdana" w:hAnsi="Verdana"/>
          <w:b w:val="0"/>
          <w:sz w:val="20"/>
          <w:szCs w:val="20"/>
        </w:rPr>
        <w:t>01751157500108</w:t>
      </w:r>
      <w:r w:rsidR="00C17E11" w:rsidRPr="00C17E11">
        <w:rPr>
          <w:rFonts w:ascii="Verdana" w:hAnsi="Verdana"/>
          <w:sz w:val="20"/>
          <w:szCs w:val="20"/>
        </w:rPr>
        <w:t xml:space="preserve"> </w:t>
      </w:r>
    </w:p>
    <w:p w14:paraId="5235642D" w14:textId="77777777" w:rsidR="00D240BD" w:rsidRDefault="00D33E85" w:rsidP="008068EC">
      <w:pPr>
        <w:spacing w:after="120" w:line="360" w:lineRule="auto"/>
        <w:jc w:val="both"/>
        <w:rPr>
          <w:rFonts w:ascii="Verdana" w:hAnsi="Verdana"/>
          <w:sz w:val="20"/>
          <w:szCs w:val="20"/>
        </w:rPr>
      </w:pPr>
      <w:r w:rsidRPr="00C66B3F">
        <w:rPr>
          <w:rFonts w:ascii="Verdana" w:hAnsi="Verdana"/>
          <w:sz w:val="20"/>
          <w:szCs w:val="20"/>
        </w:rPr>
        <w:t>zwan</w:t>
      </w:r>
      <w:r w:rsidR="003B1B85">
        <w:rPr>
          <w:rFonts w:ascii="Verdana" w:hAnsi="Verdana"/>
          <w:sz w:val="20"/>
          <w:szCs w:val="20"/>
        </w:rPr>
        <w:t>ym</w:t>
      </w:r>
      <w:r w:rsidRPr="00C66B3F">
        <w:rPr>
          <w:rFonts w:ascii="Verdana" w:hAnsi="Verdana"/>
          <w:sz w:val="20"/>
          <w:szCs w:val="20"/>
        </w:rPr>
        <w:t xml:space="preserve"> dalej</w:t>
      </w:r>
      <w:r w:rsidR="0032777F">
        <w:rPr>
          <w:rFonts w:ascii="Verdana" w:hAnsi="Verdana"/>
          <w:sz w:val="20"/>
          <w:szCs w:val="20"/>
        </w:rPr>
        <w:t xml:space="preserve"> w umowie</w:t>
      </w:r>
      <w:r w:rsidRPr="00C66B3F">
        <w:rPr>
          <w:rFonts w:ascii="Verdana" w:hAnsi="Verdana"/>
          <w:sz w:val="20"/>
          <w:szCs w:val="20"/>
        </w:rPr>
        <w:t xml:space="preserve"> </w:t>
      </w:r>
      <w:r w:rsidR="00E562EA">
        <w:rPr>
          <w:rFonts w:ascii="Verdana" w:hAnsi="Verdana"/>
          <w:sz w:val="20"/>
          <w:szCs w:val="20"/>
        </w:rPr>
        <w:t>„</w:t>
      </w:r>
      <w:r w:rsidR="00C17E11" w:rsidRPr="00E562EA">
        <w:rPr>
          <w:rFonts w:ascii="Verdana" w:hAnsi="Verdana"/>
          <w:b/>
          <w:sz w:val="20"/>
          <w:szCs w:val="20"/>
        </w:rPr>
        <w:t>Zamawiającym</w:t>
      </w:r>
      <w:r w:rsidR="00E562EA">
        <w:rPr>
          <w:rFonts w:ascii="Verdana" w:hAnsi="Verdana"/>
          <w:sz w:val="20"/>
          <w:szCs w:val="20"/>
        </w:rPr>
        <w:t>”</w:t>
      </w:r>
    </w:p>
    <w:p w14:paraId="6550E6F1" w14:textId="77777777" w:rsidR="00D33E85" w:rsidRPr="00FD2AF1" w:rsidRDefault="0032777F" w:rsidP="008068EC">
      <w:pPr>
        <w:spacing w:after="120"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FD2AF1">
        <w:rPr>
          <w:rFonts w:ascii="Verdana" w:hAnsi="Verdana"/>
          <w:sz w:val="20"/>
          <w:szCs w:val="20"/>
          <w:lang w:val="en-US"/>
        </w:rPr>
        <w:t xml:space="preserve">a </w:t>
      </w:r>
    </w:p>
    <w:p w14:paraId="6BB88829" w14:textId="77777777" w:rsidR="00AC2D58" w:rsidRPr="00A121C1" w:rsidRDefault="00A121C1" w:rsidP="008068EC">
      <w:pPr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A121C1"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F96A6C" w14:textId="702B845D" w:rsidR="0048383E" w:rsidRDefault="00D33E85" w:rsidP="008068E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C66B3F">
        <w:rPr>
          <w:rFonts w:ascii="Verdana" w:hAnsi="Verdana"/>
          <w:sz w:val="20"/>
          <w:szCs w:val="20"/>
        </w:rPr>
        <w:t xml:space="preserve">zwanym dalej </w:t>
      </w:r>
      <w:r w:rsidR="00E562EA">
        <w:rPr>
          <w:rFonts w:ascii="Verdana" w:hAnsi="Verdana"/>
          <w:sz w:val="20"/>
          <w:szCs w:val="20"/>
        </w:rPr>
        <w:t>„</w:t>
      </w:r>
      <w:r w:rsidR="00C17E11" w:rsidRPr="00E562EA">
        <w:rPr>
          <w:rFonts w:ascii="Verdana" w:hAnsi="Verdana"/>
          <w:b/>
          <w:sz w:val="20"/>
          <w:szCs w:val="20"/>
        </w:rPr>
        <w:t>Wykonawcą</w:t>
      </w:r>
      <w:r w:rsidR="00E562EA">
        <w:rPr>
          <w:rFonts w:ascii="Verdana" w:hAnsi="Verdana"/>
          <w:sz w:val="20"/>
          <w:szCs w:val="20"/>
        </w:rPr>
        <w:t>”</w:t>
      </w:r>
    </w:p>
    <w:p w14:paraId="5081E676" w14:textId="07D661AC" w:rsidR="003679EA" w:rsidRDefault="003679EA" w:rsidP="008068EC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zaś wspólnie zwani dalej </w:t>
      </w:r>
      <w:r w:rsidRPr="003679EA">
        <w:rPr>
          <w:rFonts w:ascii="Verdana" w:hAnsi="Verdana"/>
          <w:b/>
          <w:sz w:val="20"/>
          <w:szCs w:val="20"/>
        </w:rPr>
        <w:t>„Stronami”</w:t>
      </w:r>
    </w:p>
    <w:p w14:paraId="466DB0E4" w14:textId="77777777" w:rsidR="003679EA" w:rsidRDefault="003679EA" w:rsidP="003679EA">
      <w:pPr>
        <w:jc w:val="both"/>
        <w:rPr>
          <w:rFonts w:ascii="Verdana" w:hAnsi="Verdana"/>
          <w:sz w:val="20"/>
          <w:szCs w:val="20"/>
        </w:rPr>
      </w:pPr>
    </w:p>
    <w:p w14:paraId="2713B2E5" w14:textId="77777777" w:rsidR="00256167" w:rsidRDefault="00256167" w:rsidP="0032566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4746DED" w14:textId="158B965A" w:rsidR="0048383E" w:rsidRDefault="003B767B" w:rsidP="0032566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2265A5">
        <w:rPr>
          <w:rFonts w:ascii="Verdana" w:hAnsi="Verdana"/>
          <w:sz w:val="20"/>
          <w:szCs w:val="20"/>
        </w:rPr>
        <w:t xml:space="preserve">Podstawę zawarcia Umowy stanowi postępowanie o </w:t>
      </w:r>
      <w:r w:rsidR="003679EA">
        <w:rPr>
          <w:rFonts w:ascii="Verdana" w:hAnsi="Verdana"/>
          <w:sz w:val="20"/>
          <w:szCs w:val="20"/>
        </w:rPr>
        <w:t>udzielenie zamówienia publicznego</w:t>
      </w:r>
      <w:r w:rsidR="002265A5" w:rsidRPr="002265A5">
        <w:rPr>
          <w:rFonts w:ascii="Verdana" w:hAnsi="Verdana"/>
          <w:sz w:val="20"/>
          <w:szCs w:val="20"/>
        </w:rPr>
        <w:t xml:space="preserve"> </w:t>
      </w:r>
      <w:r w:rsidR="00256167">
        <w:rPr>
          <w:rFonts w:ascii="Verdana" w:hAnsi="Verdana"/>
          <w:sz w:val="20"/>
          <w:szCs w:val="20"/>
        </w:rPr>
        <w:t xml:space="preserve">                </w:t>
      </w:r>
      <w:r w:rsidR="002265A5" w:rsidRPr="002265A5">
        <w:rPr>
          <w:rFonts w:ascii="Verdana" w:hAnsi="Verdana"/>
          <w:sz w:val="20"/>
          <w:szCs w:val="20"/>
        </w:rPr>
        <w:t xml:space="preserve">o wartości mniejszej niż 130.000,00 PLN </w:t>
      </w:r>
      <w:r w:rsidR="006227EA">
        <w:rPr>
          <w:rFonts w:ascii="Verdana" w:hAnsi="Verdana"/>
          <w:sz w:val="20"/>
          <w:szCs w:val="20"/>
        </w:rPr>
        <w:t>(netto) na wyznaczenie wojskowej klasy obciążenia 3 obiektów mostowych w ciągu drogi krajowej nr S2 w podziale na 3 zadania:</w:t>
      </w:r>
    </w:p>
    <w:p w14:paraId="37419259" w14:textId="0E7C6DC6" w:rsidR="006227EA" w:rsidRDefault="006227EA" w:rsidP="0032566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Zadanie nr 1.</w:t>
      </w:r>
      <w:r w:rsidRPr="006227EA">
        <w:rPr>
          <w:rFonts w:ascii="Verdana" w:hAnsi="Verdana"/>
          <w:sz w:val="18"/>
          <w:szCs w:val="18"/>
        </w:rPr>
        <w:t xml:space="preserve"> </w:t>
      </w:r>
      <w:r w:rsidRPr="006F5719">
        <w:rPr>
          <w:rFonts w:ascii="Verdana" w:hAnsi="Verdana"/>
          <w:sz w:val="18"/>
          <w:szCs w:val="18"/>
        </w:rPr>
        <w:t xml:space="preserve">Obiekt mostowy w ciągu drogi krajowej Nr </w:t>
      </w:r>
      <w:r w:rsidRPr="00474E42">
        <w:rPr>
          <w:rFonts w:ascii="Verdana" w:hAnsi="Verdana"/>
          <w:sz w:val="18"/>
          <w:szCs w:val="18"/>
        </w:rPr>
        <w:t>S2</w:t>
      </w:r>
      <w:r>
        <w:rPr>
          <w:rFonts w:ascii="Verdana" w:hAnsi="Verdana"/>
          <w:sz w:val="18"/>
          <w:szCs w:val="18"/>
        </w:rPr>
        <w:t>,</w:t>
      </w:r>
      <w:r w:rsidRPr="00474E42">
        <w:rPr>
          <w:rFonts w:ascii="Verdana" w:hAnsi="Verdana"/>
          <w:sz w:val="18"/>
          <w:szCs w:val="18"/>
        </w:rPr>
        <w:t xml:space="preserve"> </w:t>
      </w:r>
      <w:r w:rsidRPr="006F5719">
        <w:rPr>
          <w:rFonts w:ascii="Verdana" w:hAnsi="Verdana"/>
          <w:sz w:val="18"/>
          <w:szCs w:val="18"/>
        </w:rPr>
        <w:t>w kilometrze</w:t>
      </w:r>
      <w:r>
        <w:rPr>
          <w:rFonts w:ascii="Verdana" w:hAnsi="Verdana"/>
          <w:sz w:val="18"/>
          <w:szCs w:val="18"/>
        </w:rPr>
        <w:t xml:space="preserve"> 461+288</w:t>
      </w:r>
      <w:r w:rsidRPr="006F5719">
        <w:rPr>
          <w:rFonts w:ascii="Verdana" w:hAnsi="Verdana"/>
          <w:sz w:val="18"/>
          <w:szCs w:val="18"/>
        </w:rPr>
        <w:t xml:space="preserve">, </w:t>
      </w:r>
      <w:r w:rsidRPr="006F5719">
        <w:rPr>
          <w:rFonts w:ascii="Verdana" w:hAnsi="Verdana"/>
          <w:sz w:val="18"/>
          <w:szCs w:val="18"/>
        </w:rPr>
        <w:br/>
        <w:t>JNI:</w:t>
      </w:r>
      <w:r>
        <w:rPr>
          <w:rFonts w:ascii="Verdana" w:hAnsi="Verdana"/>
          <w:sz w:val="18"/>
          <w:szCs w:val="18"/>
        </w:rPr>
        <w:t xml:space="preserve"> 35005412</w:t>
      </w:r>
    </w:p>
    <w:p w14:paraId="41A8CB77" w14:textId="6DE9BCF4" w:rsidR="006227EA" w:rsidRDefault="006227EA" w:rsidP="0032566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Zadanie nr 2.</w:t>
      </w:r>
      <w:r w:rsidRPr="006227EA">
        <w:rPr>
          <w:rFonts w:ascii="Verdana" w:hAnsi="Verdana"/>
          <w:sz w:val="18"/>
          <w:szCs w:val="18"/>
        </w:rPr>
        <w:t xml:space="preserve"> </w:t>
      </w:r>
      <w:r w:rsidRPr="006F5719">
        <w:rPr>
          <w:rFonts w:ascii="Verdana" w:hAnsi="Verdana"/>
          <w:sz w:val="18"/>
          <w:szCs w:val="18"/>
        </w:rPr>
        <w:t xml:space="preserve">Obiekt mostowy w ciągu drogi krajowej Nr </w:t>
      </w:r>
      <w:r w:rsidRPr="00474E42">
        <w:rPr>
          <w:rFonts w:ascii="Verdana" w:hAnsi="Verdana"/>
          <w:sz w:val="18"/>
          <w:szCs w:val="18"/>
        </w:rPr>
        <w:t>S2</w:t>
      </w:r>
      <w:r>
        <w:rPr>
          <w:rFonts w:ascii="Verdana" w:hAnsi="Verdana"/>
          <w:sz w:val="18"/>
          <w:szCs w:val="18"/>
        </w:rPr>
        <w:t>,</w:t>
      </w:r>
      <w:r w:rsidRPr="00474E42">
        <w:rPr>
          <w:rFonts w:ascii="Verdana" w:hAnsi="Verdana"/>
          <w:sz w:val="18"/>
          <w:szCs w:val="18"/>
        </w:rPr>
        <w:t xml:space="preserve"> </w:t>
      </w:r>
      <w:r w:rsidRPr="006F5719">
        <w:rPr>
          <w:rFonts w:ascii="Verdana" w:hAnsi="Verdana"/>
          <w:sz w:val="18"/>
          <w:szCs w:val="18"/>
        </w:rPr>
        <w:t>w kilometrze</w:t>
      </w:r>
      <w:r>
        <w:rPr>
          <w:rFonts w:ascii="Verdana" w:hAnsi="Verdana"/>
          <w:sz w:val="18"/>
          <w:szCs w:val="18"/>
        </w:rPr>
        <w:t xml:space="preserve"> 461+288</w:t>
      </w:r>
      <w:r w:rsidRPr="006F5719">
        <w:rPr>
          <w:rFonts w:ascii="Verdana" w:hAnsi="Verdana"/>
          <w:sz w:val="18"/>
          <w:szCs w:val="18"/>
        </w:rPr>
        <w:t xml:space="preserve">, </w:t>
      </w:r>
      <w:r w:rsidRPr="006F5719">
        <w:rPr>
          <w:rFonts w:ascii="Verdana" w:hAnsi="Verdana"/>
          <w:sz w:val="18"/>
          <w:szCs w:val="18"/>
        </w:rPr>
        <w:br/>
        <w:t>JNI:</w:t>
      </w:r>
      <w:r>
        <w:rPr>
          <w:rFonts w:ascii="Verdana" w:hAnsi="Verdana"/>
          <w:sz w:val="18"/>
          <w:szCs w:val="18"/>
        </w:rPr>
        <w:t xml:space="preserve"> 35005413</w:t>
      </w:r>
    </w:p>
    <w:p w14:paraId="6079CC10" w14:textId="3B9667CA" w:rsidR="006227EA" w:rsidRPr="00474E42" w:rsidRDefault="006227EA" w:rsidP="0032566A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0"/>
          <w:szCs w:val="20"/>
        </w:rPr>
        <w:t>Zadanie nr 3.</w:t>
      </w:r>
      <w:r w:rsidRPr="006227EA">
        <w:rPr>
          <w:rFonts w:ascii="Verdana" w:hAnsi="Verdana"/>
          <w:sz w:val="18"/>
          <w:szCs w:val="18"/>
        </w:rPr>
        <w:t xml:space="preserve"> </w:t>
      </w:r>
      <w:r w:rsidRPr="006F5719">
        <w:rPr>
          <w:rFonts w:ascii="Verdana" w:hAnsi="Verdana"/>
          <w:sz w:val="18"/>
          <w:szCs w:val="18"/>
        </w:rPr>
        <w:t xml:space="preserve">Obiekt mostowy w ciągu drogi krajowej Nr </w:t>
      </w:r>
      <w:r w:rsidRPr="00474E42">
        <w:rPr>
          <w:rFonts w:ascii="Verdana" w:hAnsi="Verdana"/>
          <w:sz w:val="18"/>
          <w:szCs w:val="18"/>
        </w:rPr>
        <w:t>S2</w:t>
      </w:r>
      <w:r>
        <w:rPr>
          <w:rFonts w:ascii="Verdana" w:hAnsi="Verdana"/>
          <w:sz w:val="18"/>
          <w:szCs w:val="18"/>
        </w:rPr>
        <w:t>,</w:t>
      </w:r>
      <w:r w:rsidRPr="00474E42">
        <w:rPr>
          <w:rFonts w:ascii="Verdana" w:hAnsi="Verdana"/>
          <w:sz w:val="18"/>
          <w:szCs w:val="18"/>
        </w:rPr>
        <w:t xml:space="preserve"> </w:t>
      </w:r>
      <w:r w:rsidRPr="006F5719">
        <w:rPr>
          <w:rFonts w:ascii="Verdana" w:hAnsi="Verdana"/>
          <w:sz w:val="18"/>
          <w:szCs w:val="18"/>
        </w:rPr>
        <w:t>w kilometrze</w:t>
      </w:r>
      <w:r>
        <w:rPr>
          <w:rFonts w:ascii="Verdana" w:hAnsi="Verdana"/>
          <w:sz w:val="18"/>
          <w:szCs w:val="18"/>
        </w:rPr>
        <w:t xml:space="preserve"> 461+065</w:t>
      </w:r>
      <w:r w:rsidRPr="006F5719">
        <w:rPr>
          <w:rFonts w:ascii="Verdana" w:hAnsi="Verdana"/>
          <w:sz w:val="18"/>
          <w:szCs w:val="18"/>
        </w:rPr>
        <w:t xml:space="preserve">, </w:t>
      </w:r>
      <w:r w:rsidRPr="006F5719">
        <w:rPr>
          <w:rFonts w:ascii="Verdana" w:hAnsi="Verdana"/>
          <w:sz w:val="18"/>
          <w:szCs w:val="18"/>
        </w:rPr>
        <w:br/>
        <w:t>JNI:</w:t>
      </w:r>
      <w:r>
        <w:rPr>
          <w:rFonts w:ascii="Verdana" w:hAnsi="Verdana"/>
          <w:sz w:val="18"/>
          <w:szCs w:val="18"/>
        </w:rPr>
        <w:t xml:space="preserve"> 35005410</w:t>
      </w:r>
    </w:p>
    <w:p w14:paraId="6C435F1B" w14:textId="22C02A22" w:rsidR="006227EA" w:rsidRPr="002265A5" w:rsidRDefault="006227EA" w:rsidP="0032566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 następującej treści:</w:t>
      </w:r>
    </w:p>
    <w:p w14:paraId="71A9FBE1" w14:textId="77777777" w:rsidR="00D33E85" w:rsidRPr="00C66B3F" w:rsidRDefault="00D33E85" w:rsidP="00D93CB3">
      <w:pPr>
        <w:spacing w:after="120" w:line="36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C66B3F">
        <w:rPr>
          <w:rFonts w:ascii="Verdana" w:hAnsi="Verdana"/>
          <w:b/>
          <w:bCs/>
          <w:sz w:val="20"/>
          <w:szCs w:val="20"/>
        </w:rPr>
        <w:t>§ 1</w:t>
      </w:r>
    </w:p>
    <w:p w14:paraId="2130DE53" w14:textId="6647BA0B" w:rsidR="00C17E11" w:rsidRPr="002848C2" w:rsidRDefault="00C17E11" w:rsidP="006540D0">
      <w:pPr>
        <w:pStyle w:val="Akapitzlist"/>
        <w:numPr>
          <w:ilvl w:val="0"/>
          <w:numId w:val="15"/>
        </w:numPr>
        <w:spacing w:after="120" w:line="360" w:lineRule="auto"/>
        <w:jc w:val="both"/>
        <w:rPr>
          <w:rFonts w:ascii="Verdana" w:hAnsi="Verdana" w:cs="Tahoma"/>
          <w:sz w:val="20"/>
          <w:szCs w:val="20"/>
        </w:rPr>
      </w:pPr>
      <w:r w:rsidRPr="002848C2">
        <w:rPr>
          <w:rFonts w:ascii="Verdana" w:hAnsi="Verdana"/>
          <w:sz w:val="20"/>
          <w:szCs w:val="20"/>
        </w:rPr>
        <w:t xml:space="preserve">Zamawiający </w:t>
      </w:r>
      <w:r w:rsidR="00D33E85" w:rsidRPr="002848C2">
        <w:rPr>
          <w:rFonts w:ascii="Verdana" w:hAnsi="Verdana"/>
          <w:sz w:val="20"/>
          <w:szCs w:val="20"/>
        </w:rPr>
        <w:t xml:space="preserve">zleca, a </w:t>
      </w:r>
      <w:r w:rsidRPr="002848C2">
        <w:rPr>
          <w:rFonts w:ascii="Verdana" w:hAnsi="Verdana"/>
          <w:sz w:val="20"/>
          <w:szCs w:val="20"/>
        </w:rPr>
        <w:t>Wykonawca</w:t>
      </w:r>
      <w:r w:rsidR="00D33E85" w:rsidRPr="002848C2">
        <w:rPr>
          <w:rFonts w:ascii="Verdana" w:hAnsi="Verdana"/>
          <w:sz w:val="20"/>
          <w:szCs w:val="20"/>
        </w:rPr>
        <w:t xml:space="preserve"> zobowiązuje się do </w:t>
      </w:r>
      <w:r w:rsidRPr="002848C2">
        <w:rPr>
          <w:rFonts w:ascii="Verdana" w:hAnsi="Verdana"/>
          <w:sz w:val="20"/>
          <w:szCs w:val="20"/>
        </w:rPr>
        <w:t>wykonania</w:t>
      </w:r>
      <w:r w:rsidR="00D33E85" w:rsidRPr="002848C2">
        <w:rPr>
          <w:rFonts w:ascii="Verdana" w:hAnsi="Verdana"/>
          <w:sz w:val="20"/>
          <w:szCs w:val="20"/>
        </w:rPr>
        <w:t xml:space="preserve"> </w:t>
      </w:r>
      <w:r w:rsidR="003908B3" w:rsidRPr="002848C2">
        <w:rPr>
          <w:rFonts w:ascii="Verdana" w:hAnsi="Verdana"/>
          <w:sz w:val="20"/>
          <w:szCs w:val="20"/>
        </w:rPr>
        <w:t>zamówienia pn.</w:t>
      </w:r>
      <w:r w:rsidR="0032566A" w:rsidRPr="002848C2">
        <w:rPr>
          <w:rFonts w:ascii="Verdana" w:hAnsi="Verdana"/>
          <w:sz w:val="20"/>
          <w:szCs w:val="20"/>
        </w:rPr>
        <w:t>:</w:t>
      </w:r>
      <w:r w:rsidRPr="002848C2">
        <w:rPr>
          <w:rFonts w:ascii="Verdana" w:hAnsi="Verdana"/>
          <w:sz w:val="20"/>
          <w:szCs w:val="20"/>
        </w:rPr>
        <w:t xml:space="preserve"> </w:t>
      </w:r>
      <w:r w:rsidR="00862D70" w:rsidRPr="002848C2">
        <w:rPr>
          <w:rFonts w:ascii="Verdana" w:hAnsi="Verdana"/>
          <w:sz w:val="20"/>
          <w:szCs w:val="20"/>
        </w:rPr>
        <w:t>„</w:t>
      </w:r>
      <w:r w:rsidR="00785DB8" w:rsidRPr="002848C2">
        <w:rPr>
          <w:rFonts w:ascii="Verdana" w:hAnsi="Verdana" w:cs="Tahoma"/>
          <w:sz w:val="20"/>
          <w:szCs w:val="20"/>
        </w:rPr>
        <w:t>Wyznacze</w:t>
      </w:r>
      <w:r w:rsidR="00EC5CF0" w:rsidRPr="002848C2">
        <w:rPr>
          <w:rFonts w:ascii="Verdana" w:hAnsi="Verdana" w:cs="Tahoma"/>
          <w:sz w:val="20"/>
          <w:szCs w:val="20"/>
        </w:rPr>
        <w:t>nie wojskowej klasy obciążenia 3</w:t>
      </w:r>
      <w:r w:rsidR="00785DB8" w:rsidRPr="002848C2">
        <w:rPr>
          <w:rFonts w:ascii="Verdana" w:hAnsi="Verdana" w:cs="Tahoma"/>
          <w:sz w:val="20"/>
          <w:szCs w:val="20"/>
        </w:rPr>
        <w:t xml:space="preserve"> obiektów mo</w:t>
      </w:r>
      <w:r w:rsidR="006227EA" w:rsidRPr="002848C2">
        <w:rPr>
          <w:rFonts w:ascii="Verdana" w:hAnsi="Verdana" w:cs="Tahoma"/>
          <w:sz w:val="20"/>
          <w:szCs w:val="20"/>
        </w:rPr>
        <w:t>stowych w ciągu drogi krajowej n</w:t>
      </w:r>
      <w:r w:rsidR="00785DB8" w:rsidRPr="002848C2">
        <w:rPr>
          <w:rFonts w:ascii="Verdana" w:hAnsi="Verdana" w:cs="Tahoma"/>
          <w:sz w:val="20"/>
          <w:szCs w:val="20"/>
        </w:rPr>
        <w:t xml:space="preserve">r S2 w podziale na </w:t>
      </w:r>
      <w:r w:rsidR="00EC5CF0" w:rsidRPr="002848C2">
        <w:rPr>
          <w:rFonts w:ascii="Verdana" w:hAnsi="Verdana" w:cs="Tahoma"/>
          <w:sz w:val="20"/>
          <w:szCs w:val="20"/>
        </w:rPr>
        <w:t>3</w:t>
      </w:r>
      <w:r w:rsidR="008A6278" w:rsidRPr="002848C2">
        <w:rPr>
          <w:rFonts w:ascii="Verdana" w:hAnsi="Verdana" w:cs="Tahoma"/>
          <w:sz w:val="20"/>
          <w:szCs w:val="20"/>
        </w:rPr>
        <w:t xml:space="preserve"> zadania</w:t>
      </w:r>
      <w:r w:rsidR="00315004" w:rsidRPr="002848C2">
        <w:rPr>
          <w:rFonts w:ascii="Verdana" w:hAnsi="Verdana" w:cs="Tahoma"/>
          <w:sz w:val="20"/>
          <w:szCs w:val="20"/>
        </w:rPr>
        <w:t>”</w:t>
      </w:r>
      <w:r w:rsidR="003908B3" w:rsidRPr="002848C2">
        <w:rPr>
          <w:rFonts w:ascii="Verdana" w:hAnsi="Verdana" w:cs="Tahoma"/>
          <w:sz w:val="20"/>
          <w:szCs w:val="20"/>
        </w:rPr>
        <w:t xml:space="preserve"> (zwanego dalej: „Przedmiotem Umowy”)</w:t>
      </w:r>
      <w:r w:rsidR="001E09AF" w:rsidRPr="002848C2">
        <w:rPr>
          <w:rFonts w:ascii="Verdana" w:hAnsi="Verdana" w:cs="Tahoma"/>
          <w:sz w:val="20"/>
          <w:szCs w:val="20"/>
        </w:rPr>
        <w:t xml:space="preserve"> </w:t>
      </w:r>
      <w:r w:rsidR="00256167">
        <w:rPr>
          <w:rFonts w:ascii="Verdana" w:hAnsi="Verdana" w:cs="Tahoma"/>
          <w:sz w:val="20"/>
          <w:szCs w:val="20"/>
        </w:rPr>
        <w:t xml:space="preserve">                    </w:t>
      </w:r>
      <w:r w:rsidR="001E09AF" w:rsidRPr="002848C2">
        <w:rPr>
          <w:rFonts w:ascii="Verdana" w:hAnsi="Verdana" w:cs="Tahoma"/>
          <w:sz w:val="20"/>
          <w:szCs w:val="20"/>
        </w:rPr>
        <w:t>w zakresie zadania Nr ………</w:t>
      </w:r>
      <w:r w:rsidR="0035617A" w:rsidRPr="002848C2">
        <w:rPr>
          <w:rFonts w:ascii="Verdana" w:hAnsi="Verdana" w:cs="Tahoma"/>
          <w:sz w:val="20"/>
          <w:szCs w:val="20"/>
        </w:rPr>
        <w:t>…</w:t>
      </w:r>
    </w:p>
    <w:p w14:paraId="6ACDEC18" w14:textId="77777777" w:rsidR="009B438D" w:rsidRPr="002848C2" w:rsidRDefault="009B438D" w:rsidP="00D93CB3">
      <w:pPr>
        <w:pStyle w:val="Akapitzlist"/>
        <w:numPr>
          <w:ilvl w:val="0"/>
          <w:numId w:val="15"/>
        </w:numPr>
        <w:spacing w:after="120" w:line="360" w:lineRule="auto"/>
        <w:jc w:val="both"/>
        <w:rPr>
          <w:rFonts w:ascii="Verdana" w:hAnsi="Verdana" w:cs="Tahoma"/>
          <w:sz w:val="20"/>
          <w:szCs w:val="20"/>
        </w:rPr>
      </w:pPr>
      <w:r w:rsidRPr="002848C2">
        <w:rPr>
          <w:rFonts w:ascii="Verdana" w:hAnsi="Verdana" w:cs="Tahoma"/>
          <w:sz w:val="20"/>
          <w:szCs w:val="20"/>
        </w:rPr>
        <w:t>Integralnymi składnikami Umowy są następujące dokumenty:</w:t>
      </w:r>
    </w:p>
    <w:p w14:paraId="78E73BAB" w14:textId="6CD4D956" w:rsidR="009B438D" w:rsidRPr="002848C2" w:rsidRDefault="0032566A" w:rsidP="00D93CB3">
      <w:pPr>
        <w:pStyle w:val="Akapitzlist"/>
        <w:numPr>
          <w:ilvl w:val="0"/>
          <w:numId w:val="16"/>
        </w:numPr>
        <w:spacing w:after="120" w:line="360" w:lineRule="auto"/>
        <w:jc w:val="both"/>
        <w:rPr>
          <w:rFonts w:ascii="Verdana" w:hAnsi="Verdana" w:cs="Tahoma"/>
          <w:sz w:val="20"/>
          <w:szCs w:val="20"/>
        </w:rPr>
      </w:pPr>
      <w:r w:rsidRPr="002848C2">
        <w:rPr>
          <w:rFonts w:ascii="Verdana" w:hAnsi="Verdana" w:cs="Tahoma"/>
          <w:sz w:val="20"/>
          <w:szCs w:val="20"/>
        </w:rPr>
        <w:t>Opis Przedmiotu Z</w:t>
      </w:r>
      <w:r w:rsidR="009B438D" w:rsidRPr="002848C2">
        <w:rPr>
          <w:rFonts w:ascii="Verdana" w:hAnsi="Verdana" w:cs="Tahoma"/>
          <w:sz w:val="20"/>
          <w:szCs w:val="20"/>
        </w:rPr>
        <w:t>amówienia</w:t>
      </w:r>
      <w:r w:rsidRPr="002848C2">
        <w:rPr>
          <w:rFonts w:ascii="Verdana" w:hAnsi="Verdana" w:cs="Tahoma"/>
          <w:sz w:val="20"/>
          <w:szCs w:val="20"/>
        </w:rPr>
        <w:t xml:space="preserve"> (dalej OPZ) stanowią</w:t>
      </w:r>
      <w:r w:rsidR="002848C2">
        <w:rPr>
          <w:rFonts w:ascii="Verdana" w:hAnsi="Verdana" w:cs="Tahoma"/>
          <w:sz w:val="20"/>
          <w:szCs w:val="20"/>
        </w:rPr>
        <w:t>cy</w:t>
      </w:r>
      <w:r w:rsidRPr="002848C2">
        <w:rPr>
          <w:rFonts w:ascii="Verdana" w:hAnsi="Verdana" w:cs="Tahoma"/>
          <w:sz w:val="20"/>
          <w:szCs w:val="20"/>
        </w:rPr>
        <w:t xml:space="preserve"> załącznik nr 1 do Umowy</w:t>
      </w:r>
      <w:r w:rsidR="009B438D" w:rsidRPr="002848C2">
        <w:rPr>
          <w:rFonts w:ascii="Verdana" w:hAnsi="Verdana" w:cs="Tahoma"/>
          <w:sz w:val="20"/>
          <w:szCs w:val="20"/>
        </w:rPr>
        <w:t>,</w:t>
      </w:r>
    </w:p>
    <w:p w14:paraId="5AECB5DC" w14:textId="63F914E5" w:rsidR="0032566A" w:rsidRPr="002848C2" w:rsidRDefault="009B438D" w:rsidP="0032566A">
      <w:pPr>
        <w:pStyle w:val="Akapitzlist"/>
        <w:numPr>
          <w:ilvl w:val="0"/>
          <w:numId w:val="16"/>
        </w:numPr>
        <w:spacing w:after="120" w:line="360" w:lineRule="auto"/>
        <w:jc w:val="both"/>
        <w:rPr>
          <w:rFonts w:ascii="Verdana" w:hAnsi="Verdana" w:cs="Tahoma"/>
          <w:sz w:val="20"/>
          <w:szCs w:val="20"/>
        </w:rPr>
      </w:pPr>
      <w:r w:rsidRPr="002848C2">
        <w:rPr>
          <w:rFonts w:ascii="Verdana" w:hAnsi="Verdana" w:cs="Tahoma"/>
          <w:sz w:val="20"/>
          <w:szCs w:val="20"/>
        </w:rPr>
        <w:t>Oferta Wykonawcy</w:t>
      </w:r>
      <w:r w:rsidR="0032566A" w:rsidRPr="002848C2">
        <w:rPr>
          <w:rFonts w:ascii="Verdana" w:hAnsi="Verdana" w:cs="Tahoma"/>
          <w:sz w:val="20"/>
          <w:szCs w:val="20"/>
        </w:rPr>
        <w:t xml:space="preserve"> wraz z załącznikami</w:t>
      </w:r>
      <w:r w:rsidRPr="002848C2">
        <w:rPr>
          <w:rFonts w:ascii="Verdana" w:hAnsi="Verdana" w:cs="Tahoma"/>
          <w:sz w:val="20"/>
          <w:szCs w:val="20"/>
        </w:rPr>
        <w:t>,</w:t>
      </w:r>
      <w:r w:rsidR="0032566A" w:rsidRPr="002848C2">
        <w:rPr>
          <w:rFonts w:ascii="Verdana" w:hAnsi="Verdana"/>
          <w:bCs/>
          <w:sz w:val="20"/>
          <w:szCs w:val="20"/>
        </w:rPr>
        <w:t xml:space="preserve"> stanowiąca załącznik nr 2 do Umowy</w:t>
      </w:r>
      <w:r w:rsidR="00747D0A">
        <w:rPr>
          <w:rFonts w:ascii="Verdana" w:hAnsi="Verdana"/>
          <w:bCs/>
          <w:sz w:val="20"/>
          <w:szCs w:val="20"/>
        </w:rPr>
        <w:t>,</w:t>
      </w:r>
    </w:p>
    <w:p w14:paraId="3CEBA2EA" w14:textId="687BBE6F" w:rsidR="0032566A" w:rsidRPr="002848C2" w:rsidRDefault="0032566A" w:rsidP="0032566A">
      <w:pPr>
        <w:pStyle w:val="Akapitzlist"/>
        <w:numPr>
          <w:ilvl w:val="0"/>
          <w:numId w:val="16"/>
        </w:numPr>
        <w:spacing w:after="120" w:line="360" w:lineRule="auto"/>
        <w:jc w:val="both"/>
        <w:rPr>
          <w:rFonts w:ascii="Verdana" w:hAnsi="Verdana" w:cs="Tahoma"/>
          <w:sz w:val="20"/>
          <w:szCs w:val="20"/>
        </w:rPr>
      </w:pPr>
      <w:r w:rsidRPr="002848C2">
        <w:rPr>
          <w:rFonts w:ascii="Verdana" w:hAnsi="Verdana"/>
          <w:bCs/>
          <w:sz w:val="20"/>
          <w:szCs w:val="20"/>
        </w:rPr>
        <w:t xml:space="preserve">Umowa </w:t>
      </w:r>
      <w:r w:rsidRPr="002848C2">
        <w:rPr>
          <w:rFonts w:ascii="Verdana" w:hAnsi="Verdana"/>
          <w:color w:val="000000"/>
          <w:sz w:val="20"/>
          <w:szCs w:val="20"/>
        </w:rPr>
        <w:t xml:space="preserve">o powierzeniu przetwarzania danych osobowych, stanowiąca </w:t>
      </w:r>
      <w:r w:rsidRPr="002848C2">
        <w:rPr>
          <w:rFonts w:ascii="Verdana" w:hAnsi="Verdana"/>
          <w:bCs/>
          <w:sz w:val="20"/>
          <w:szCs w:val="20"/>
        </w:rPr>
        <w:t xml:space="preserve">załącznik nr 3 do Umowy, </w:t>
      </w:r>
    </w:p>
    <w:p w14:paraId="5A90D0D5" w14:textId="77777777" w:rsidR="009B438D" w:rsidRPr="002848C2" w:rsidRDefault="009B438D" w:rsidP="000D08AD">
      <w:pPr>
        <w:pStyle w:val="Akapitzlist"/>
        <w:numPr>
          <w:ilvl w:val="0"/>
          <w:numId w:val="15"/>
        </w:numPr>
        <w:spacing w:after="120" w:line="360" w:lineRule="auto"/>
        <w:jc w:val="both"/>
        <w:rPr>
          <w:rFonts w:ascii="Verdana" w:hAnsi="Verdana" w:cs="Tahoma"/>
          <w:sz w:val="20"/>
          <w:szCs w:val="20"/>
        </w:rPr>
      </w:pPr>
      <w:r w:rsidRPr="002848C2">
        <w:rPr>
          <w:rFonts w:ascii="Verdana" w:hAnsi="Verdana" w:cs="Tahoma"/>
          <w:sz w:val="20"/>
          <w:szCs w:val="20"/>
        </w:rPr>
        <w:lastRenderedPageBreak/>
        <w:t xml:space="preserve">Do celów interpretacji dokumenty tworzące Umowę mają pierwszeństwo zgodnie </w:t>
      </w:r>
      <w:r w:rsidRPr="002848C2">
        <w:rPr>
          <w:rFonts w:ascii="Verdana" w:hAnsi="Verdana" w:cs="Tahoma"/>
          <w:sz w:val="20"/>
          <w:szCs w:val="20"/>
        </w:rPr>
        <w:br/>
        <w:t xml:space="preserve">z kolejnością określoną w </w:t>
      </w:r>
      <w:r w:rsidR="00883A47" w:rsidRPr="002848C2">
        <w:rPr>
          <w:rFonts w:ascii="Verdana" w:hAnsi="Verdana" w:cs="Tahoma"/>
          <w:sz w:val="20"/>
          <w:szCs w:val="20"/>
        </w:rPr>
        <w:t>ust</w:t>
      </w:r>
      <w:r w:rsidR="00BF0457" w:rsidRPr="002848C2">
        <w:rPr>
          <w:rFonts w:ascii="Verdana" w:hAnsi="Verdana" w:cs="Tahoma"/>
          <w:sz w:val="20"/>
          <w:szCs w:val="20"/>
        </w:rPr>
        <w:t>. 2.</w:t>
      </w:r>
    </w:p>
    <w:p w14:paraId="4EDBA796" w14:textId="77777777" w:rsidR="0032566A" w:rsidRPr="002848C2" w:rsidRDefault="0032566A" w:rsidP="00D93CB3">
      <w:pPr>
        <w:pStyle w:val="Tekstpodstawowy"/>
        <w:spacing w:after="120" w:line="360" w:lineRule="auto"/>
        <w:jc w:val="center"/>
        <w:rPr>
          <w:rFonts w:ascii="Verdana" w:hAnsi="Verdana"/>
          <w:bCs/>
          <w:color w:val="auto"/>
          <w:sz w:val="20"/>
          <w:szCs w:val="20"/>
        </w:rPr>
      </w:pPr>
    </w:p>
    <w:p w14:paraId="51FC6737" w14:textId="77777777" w:rsidR="0032566A" w:rsidRPr="002848C2" w:rsidRDefault="0032566A" w:rsidP="00D93CB3">
      <w:pPr>
        <w:pStyle w:val="Tekstpodstawowy"/>
        <w:spacing w:after="120" w:line="360" w:lineRule="auto"/>
        <w:jc w:val="center"/>
        <w:rPr>
          <w:rFonts w:ascii="Verdana" w:hAnsi="Verdana"/>
          <w:bCs/>
          <w:color w:val="auto"/>
          <w:sz w:val="20"/>
          <w:szCs w:val="20"/>
        </w:rPr>
      </w:pPr>
    </w:p>
    <w:p w14:paraId="00A86389" w14:textId="0C41C3AC" w:rsidR="00D33E85" w:rsidRPr="006379DC" w:rsidRDefault="00D33E85" w:rsidP="00D93CB3">
      <w:pPr>
        <w:pStyle w:val="Tekstpodstawowy"/>
        <w:spacing w:after="120"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6379DC">
        <w:rPr>
          <w:rFonts w:ascii="Verdana" w:hAnsi="Verdana"/>
          <w:b/>
          <w:bCs/>
          <w:color w:val="auto"/>
          <w:sz w:val="20"/>
          <w:szCs w:val="20"/>
        </w:rPr>
        <w:t>§ 2</w:t>
      </w:r>
    </w:p>
    <w:p w14:paraId="56FF1E50" w14:textId="3B685CDB" w:rsidR="004802AD" w:rsidRPr="002848C2" w:rsidRDefault="007C49D0" w:rsidP="002848C2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2848C2">
        <w:rPr>
          <w:rFonts w:ascii="Verdana" w:hAnsi="Verdana"/>
          <w:color w:val="auto"/>
          <w:sz w:val="20"/>
          <w:szCs w:val="20"/>
        </w:rPr>
        <w:t>W</w:t>
      </w:r>
      <w:r w:rsidR="004802AD" w:rsidRPr="002848C2">
        <w:rPr>
          <w:rFonts w:ascii="Verdana" w:hAnsi="Verdana"/>
          <w:color w:val="auto"/>
          <w:sz w:val="20"/>
          <w:szCs w:val="20"/>
        </w:rPr>
        <w:t>ynagrodzenie Wykonawcy</w:t>
      </w:r>
      <w:r w:rsidRPr="002848C2">
        <w:rPr>
          <w:rFonts w:ascii="Verdana" w:hAnsi="Verdana"/>
          <w:color w:val="auto"/>
          <w:sz w:val="20"/>
          <w:szCs w:val="20"/>
        </w:rPr>
        <w:t xml:space="preserve"> za wykonanie przedmiotu zamówienia</w:t>
      </w:r>
      <w:r w:rsidR="002848C2">
        <w:rPr>
          <w:rFonts w:ascii="Verdana" w:hAnsi="Verdana"/>
          <w:color w:val="auto"/>
          <w:sz w:val="20"/>
          <w:szCs w:val="20"/>
        </w:rPr>
        <w:t xml:space="preserve"> S</w:t>
      </w:r>
      <w:r w:rsidR="004802AD" w:rsidRPr="002848C2">
        <w:rPr>
          <w:rFonts w:ascii="Verdana" w:hAnsi="Verdana"/>
          <w:color w:val="auto"/>
          <w:sz w:val="20"/>
          <w:szCs w:val="20"/>
        </w:rPr>
        <w:t xml:space="preserve">trony ustalają na </w:t>
      </w:r>
      <w:r w:rsidR="00D33E85" w:rsidRPr="002848C2">
        <w:rPr>
          <w:rFonts w:ascii="Verdana" w:hAnsi="Verdana"/>
          <w:color w:val="auto"/>
          <w:sz w:val="20"/>
          <w:szCs w:val="20"/>
        </w:rPr>
        <w:t xml:space="preserve">kwotę </w:t>
      </w:r>
      <w:r w:rsidR="000F65D6" w:rsidRPr="002848C2">
        <w:rPr>
          <w:rFonts w:ascii="Verdana" w:hAnsi="Verdana"/>
          <w:color w:val="auto"/>
          <w:sz w:val="20"/>
          <w:szCs w:val="20"/>
        </w:rPr>
        <w:t>……………</w:t>
      </w:r>
      <w:r w:rsidR="00A00810">
        <w:rPr>
          <w:rFonts w:ascii="Verdana" w:hAnsi="Verdana"/>
          <w:color w:val="auto"/>
          <w:sz w:val="20"/>
          <w:szCs w:val="20"/>
        </w:rPr>
        <w:t>….</w:t>
      </w:r>
      <w:r w:rsidR="00825814" w:rsidRPr="002848C2">
        <w:rPr>
          <w:rFonts w:ascii="Verdana" w:hAnsi="Verdana"/>
          <w:color w:val="auto"/>
          <w:sz w:val="20"/>
          <w:szCs w:val="20"/>
        </w:rPr>
        <w:t xml:space="preserve"> zł netto, powiększoną o podatek VAT</w:t>
      </w:r>
      <w:r w:rsidR="003F0CD8" w:rsidRPr="002848C2">
        <w:rPr>
          <w:rFonts w:ascii="Verdana" w:hAnsi="Verdana"/>
          <w:color w:val="auto"/>
          <w:sz w:val="20"/>
          <w:szCs w:val="20"/>
        </w:rPr>
        <w:t xml:space="preserve"> (23%)</w:t>
      </w:r>
      <w:r w:rsidR="00825814" w:rsidRPr="002848C2">
        <w:rPr>
          <w:rFonts w:ascii="Verdana" w:hAnsi="Verdana"/>
          <w:color w:val="auto"/>
          <w:sz w:val="20"/>
          <w:szCs w:val="20"/>
        </w:rPr>
        <w:t xml:space="preserve"> w wysokości: </w:t>
      </w:r>
      <w:r w:rsidR="00A121C1" w:rsidRPr="002848C2">
        <w:rPr>
          <w:rFonts w:ascii="Verdana" w:hAnsi="Verdana"/>
          <w:color w:val="auto"/>
          <w:sz w:val="20"/>
          <w:szCs w:val="20"/>
        </w:rPr>
        <w:t>………</w:t>
      </w:r>
      <w:r w:rsidR="00A00810">
        <w:rPr>
          <w:rFonts w:ascii="Verdana" w:hAnsi="Verdana"/>
          <w:color w:val="auto"/>
          <w:sz w:val="20"/>
          <w:szCs w:val="20"/>
        </w:rPr>
        <w:t>……</w:t>
      </w:r>
      <w:r w:rsidR="00825814" w:rsidRPr="002848C2">
        <w:rPr>
          <w:rFonts w:ascii="Verdana" w:hAnsi="Verdana"/>
          <w:color w:val="auto"/>
          <w:sz w:val="20"/>
          <w:szCs w:val="20"/>
        </w:rPr>
        <w:t xml:space="preserve"> zł, co łącznie stanowi kwotę brut</w:t>
      </w:r>
      <w:r w:rsidR="00AF75B6" w:rsidRPr="002848C2">
        <w:rPr>
          <w:rFonts w:ascii="Verdana" w:hAnsi="Verdana"/>
          <w:color w:val="auto"/>
          <w:sz w:val="20"/>
          <w:szCs w:val="20"/>
        </w:rPr>
        <w:t xml:space="preserve">to w wysokości: </w:t>
      </w:r>
      <w:r w:rsidR="00A121C1" w:rsidRPr="002848C2">
        <w:rPr>
          <w:rFonts w:ascii="Verdana" w:hAnsi="Verdana"/>
          <w:color w:val="auto"/>
          <w:sz w:val="20"/>
          <w:szCs w:val="20"/>
        </w:rPr>
        <w:t>……………</w:t>
      </w:r>
      <w:r w:rsidR="000F65D6" w:rsidRPr="002848C2">
        <w:rPr>
          <w:rFonts w:ascii="Verdana" w:hAnsi="Verdana"/>
          <w:color w:val="auto"/>
          <w:sz w:val="20"/>
          <w:szCs w:val="20"/>
        </w:rPr>
        <w:t>…</w:t>
      </w:r>
      <w:r w:rsidR="00AF75B6" w:rsidRPr="002848C2">
        <w:rPr>
          <w:rFonts w:ascii="Verdana" w:hAnsi="Verdana"/>
          <w:color w:val="auto"/>
          <w:sz w:val="20"/>
          <w:szCs w:val="20"/>
        </w:rPr>
        <w:t xml:space="preserve"> </w:t>
      </w:r>
      <w:r w:rsidR="00825814" w:rsidRPr="002848C2">
        <w:rPr>
          <w:rFonts w:ascii="Verdana" w:hAnsi="Verdana"/>
          <w:color w:val="auto"/>
          <w:sz w:val="20"/>
          <w:szCs w:val="20"/>
        </w:rPr>
        <w:t xml:space="preserve">zł (słownie zł: </w:t>
      </w:r>
      <w:r w:rsidR="00A121C1" w:rsidRPr="002848C2">
        <w:rPr>
          <w:rFonts w:ascii="Verdana" w:hAnsi="Verdana"/>
          <w:color w:val="auto"/>
          <w:sz w:val="20"/>
          <w:szCs w:val="20"/>
        </w:rPr>
        <w:t>…………………………………………</w:t>
      </w:r>
      <w:r w:rsidR="000F65D6" w:rsidRPr="002848C2">
        <w:rPr>
          <w:rFonts w:ascii="Verdana" w:hAnsi="Verdana"/>
          <w:color w:val="auto"/>
          <w:sz w:val="20"/>
          <w:szCs w:val="20"/>
        </w:rPr>
        <w:t>…</w:t>
      </w:r>
      <w:r w:rsidR="00A00810">
        <w:rPr>
          <w:rFonts w:ascii="Verdana" w:hAnsi="Verdana"/>
          <w:color w:val="auto"/>
          <w:sz w:val="20"/>
          <w:szCs w:val="20"/>
        </w:rPr>
        <w:t>…………………………………………</w:t>
      </w:r>
      <w:r w:rsidR="003C79D3" w:rsidRPr="002848C2">
        <w:rPr>
          <w:rFonts w:ascii="Verdana" w:hAnsi="Verdana"/>
          <w:color w:val="auto"/>
          <w:sz w:val="20"/>
          <w:szCs w:val="20"/>
        </w:rPr>
        <w:t>)</w:t>
      </w:r>
    </w:p>
    <w:p w14:paraId="143ACEF7" w14:textId="77777777" w:rsidR="003F0CD8" w:rsidRPr="002848C2" w:rsidRDefault="003F0CD8" w:rsidP="002848C2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2848C2">
        <w:rPr>
          <w:rFonts w:ascii="Verdana" w:hAnsi="Verdana"/>
          <w:color w:val="auto"/>
          <w:sz w:val="20"/>
          <w:szCs w:val="20"/>
        </w:rPr>
        <w:t xml:space="preserve">Wykonawca oświadcza, że uwzględnił ryzyko wynagrodzenia ryczałtowego w swojej ofercie oraz wszelkie koszty wynikające z wymagań określonych w Umowie na podstawie własnych kalkulacji i szacunków, a w szczególności koszty ekspertyz, warunków technicznych, opinii, uzgodnień, konsultacji niezbędnych do poprawnego opracowania przedmiotu zamówienia. </w:t>
      </w:r>
    </w:p>
    <w:p w14:paraId="2F2287E3" w14:textId="77777777" w:rsidR="003F0CD8" w:rsidRPr="002848C2" w:rsidRDefault="003F0CD8" w:rsidP="002848C2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2848C2">
        <w:rPr>
          <w:rFonts w:ascii="Verdana" w:hAnsi="Verdana"/>
          <w:color w:val="auto"/>
          <w:sz w:val="20"/>
          <w:szCs w:val="20"/>
        </w:rPr>
        <w:t>W przypadku ustawowej zmiany stawki podatku od towarów i usług w trakcie trwania Umowy zmianie ulega także niezafakturowana część wynagrodzenia brutto Wykonawcy.</w:t>
      </w:r>
    </w:p>
    <w:p w14:paraId="5AC3E51B" w14:textId="191083AE" w:rsidR="003F0CD8" w:rsidRPr="002848C2" w:rsidRDefault="003F0CD8" w:rsidP="002848C2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2848C2">
        <w:rPr>
          <w:rFonts w:ascii="Verdana" w:hAnsi="Verdana"/>
          <w:color w:val="auto"/>
          <w:sz w:val="20"/>
          <w:szCs w:val="20"/>
        </w:rPr>
        <w:t xml:space="preserve">Zamawiający zobowiązuje się do zapłaty wynagrodzenia w terminie </w:t>
      </w:r>
      <w:r w:rsidR="00ED07E0" w:rsidRPr="002848C2">
        <w:rPr>
          <w:rFonts w:ascii="Verdana" w:hAnsi="Verdana"/>
          <w:color w:val="auto"/>
          <w:sz w:val="20"/>
          <w:szCs w:val="20"/>
        </w:rPr>
        <w:t>14</w:t>
      </w:r>
      <w:r w:rsidRPr="002848C2">
        <w:rPr>
          <w:rFonts w:ascii="Verdana" w:hAnsi="Verdana"/>
          <w:color w:val="auto"/>
          <w:sz w:val="20"/>
          <w:szCs w:val="20"/>
        </w:rPr>
        <w:t xml:space="preserve"> dni od dnia otrzymania prawidłowo wystawionej faktury VAT. Warunkiem wystawienia faktury VAT jest </w:t>
      </w:r>
      <w:r w:rsidR="00315004" w:rsidRPr="002848C2">
        <w:rPr>
          <w:rFonts w:ascii="Verdana" w:hAnsi="Verdana"/>
          <w:color w:val="auto"/>
          <w:sz w:val="20"/>
          <w:szCs w:val="20"/>
        </w:rPr>
        <w:t>podpisany przez Zamawiającego protokół odbior</w:t>
      </w:r>
      <w:r w:rsidR="0002161F" w:rsidRPr="002848C2">
        <w:rPr>
          <w:rFonts w:ascii="Verdana" w:hAnsi="Verdana"/>
          <w:color w:val="auto"/>
          <w:sz w:val="20"/>
          <w:szCs w:val="20"/>
        </w:rPr>
        <w:t>u</w:t>
      </w:r>
      <w:r w:rsidR="00DB3A98">
        <w:rPr>
          <w:rFonts w:ascii="Verdana" w:hAnsi="Verdana"/>
          <w:color w:val="auto"/>
          <w:sz w:val="20"/>
          <w:szCs w:val="20"/>
        </w:rPr>
        <w:t xml:space="preserve"> bez zastrzeżeń.</w:t>
      </w:r>
    </w:p>
    <w:p w14:paraId="10D032D3" w14:textId="77777777" w:rsidR="00DB3A98" w:rsidRDefault="003F0CD8" w:rsidP="00DB3A98">
      <w:pPr>
        <w:pStyle w:val="Tekstpodstawowy"/>
        <w:numPr>
          <w:ilvl w:val="0"/>
          <w:numId w:val="1"/>
        </w:numPr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2848C2">
        <w:rPr>
          <w:rFonts w:ascii="Verdana" w:hAnsi="Verdana"/>
          <w:color w:val="auto"/>
          <w:sz w:val="20"/>
          <w:szCs w:val="20"/>
        </w:rPr>
        <w:t xml:space="preserve">Wynagrodzenie </w:t>
      </w:r>
      <w:r w:rsidR="0098235C" w:rsidRPr="002848C2">
        <w:rPr>
          <w:rFonts w:ascii="Verdana" w:hAnsi="Verdana"/>
          <w:color w:val="auto"/>
          <w:sz w:val="20"/>
          <w:szCs w:val="20"/>
        </w:rPr>
        <w:t>będzie</w:t>
      </w:r>
      <w:r w:rsidRPr="002848C2">
        <w:rPr>
          <w:rFonts w:ascii="Verdana" w:hAnsi="Verdana"/>
          <w:color w:val="auto"/>
          <w:sz w:val="20"/>
          <w:szCs w:val="20"/>
        </w:rPr>
        <w:t xml:space="preserve"> płatne przelewem na rachunek bankowy Wykonawcy</w:t>
      </w:r>
      <w:r w:rsidR="00AA7262" w:rsidRPr="002848C2">
        <w:rPr>
          <w:rFonts w:ascii="Verdana" w:hAnsi="Verdana"/>
          <w:color w:val="auto"/>
          <w:sz w:val="20"/>
          <w:szCs w:val="20"/>
        </w:rPr>
        <w:t xml:space="preserve"> o numerze </w:t>
      </w:r>
      <w:r w:rsidR="00A121C1" w:rsidRPr="002848C2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</w:t>
      </w:r>
      <w:r w:rsidR="00B752B3" w:rsidRPr="002848C2">
        <w:rPr>
          <w:rFonts w:ascii="Verdana" w:hAnsi="Verdana"/>
          <w:color w:val="auto"/>
          <w:sz w:val="20"/>
          <w:szCs w:val="20"/>
        </w:rPr>
        <w:t>…</w:t>
      </w:r>
      <w:r w:rsidR="00AA7262" w:rsidRPr="002848C2">
        <w:rPr>
          <w:rFonts w:ascii="Verdana" w:hAnsi="Verdana"/>
          <w:color w:val="auto"/>
          <w:sz w:val="20"/>
          <w:szCs w:val="20"/>
        </w:rPr>
        <w:t xml:space="preserve"> </w:t>
      </w:r>
      <w:r w:rsidRPr="002848C2">
        <w:rPr>
          <w:rFonts w:ascii="Verdana" w:hAnsi="Verdana"/>
          <w:color w:val="auto"/>
          <w:sz w:val="20"/>
          <w:szCs w:val="20"/>
        </w:rPr>
        <w:t>. Datą zapłaty jest dzień obciążenia rachunku Zamawiającego.</w:t>
      </w:r>
    </w:p>
    <w:p w14:paraId="404A12BE" w14:textId="77777777" w:rsidR="00C01F87" w:rsidRDefault="00C01F87" w:rsidP="00312A96">
      <w:pPr>
        <w:pStyle w:val="Tekstpodstawowy"/>
        <w:spacing w:after="120" w:line="360" w:lineRule="auto"/>
        <w:jc w:val="center"/>
        <w:rPr>
          <w:rFonts w:ascii="Verdana" w:hAnsi="Verdana"/>
          <w:b/>
          <w:color w:val="auto"/>
          <w:sz w:val="20"/>
          <w:szCs w:val="20"/>
        </w:rPr>
      </w:pPr>
    </w:p>
    <w:p w14:paraId="64DE2EC4" w14:textId="344B1AA6" w:rsidR="00312A96" w:rsidRPr="006379DC" w:rsidRDefault="00312A96" w:rsidP="00312A96">
      <w:pPr>
        <w:pStyle w:val="Tekstpodstawowy"/>
        <w:spacing w:after="120" w:line="360" w:lineRule="auto"/>
        <w:jc w:val="center"/>
        <w:rPr>
          <w:rFonts w:ascii="Verdana" w:hAnsi="Verdana"/>
          <w:b/>
          <w:color w:val="auto"/>
          <w:sz w:val="20"/>
          <w:szCs w:val="20"/>
        </w:rPr>
      </w:pPr>
      <w:r w:rsidRPr="006379DC">
        <w:rPr>
          <w:rFonts w:ascii="Verdana" w:hAnsi="Verdana"/>
          <w:b/>
          <w:color w:val="auto"/>
          <w:sz w:val="20"/>
          <w:szCs w:val="20"/>
        </w:rPr>
        <w:t>§</w:t>
      </w:r>
      <w:r w:rsidR="003908B3" w:rsidRPr="006379DC">
        <w:rPr>
          <w:rFonts w:ascii="Verdana" w:hAnsi="Verdana"/>
          <w:b/>
          <w:color w:val="auto"/>
          <w:sz w:val="20"/>
          <w:szCs w:val="20"/>
        </w:rPr>
        <w:t xml:space="preserve"> </w:t>
      </w:r>
      <w:r w:rsidRPr="006379DC">
        <w:rPr>
          <w:rFonts w:ascii="Verdana" w:hAnsi="Verdana"/>
          <w:b/>
          <w:color w:val="auto"/>
          <w:sz w:val="20"/>
          <w:szCs w:val="20"/>
        </w:rPr>
        <w:t>3</w:t>
      </w:r>
    </w:p>
    <w:p w14:paraId="62B097C5" w14:textId="56CC4159" w:rsidR="002848C2" w:rsidRDefault="00312A96" w:rsidP="002848C2">
      <w:pPr>
        <w:pStyle w:val="Tekstpodstawowy"/>
        <w:numPr>
          <w:ilvl w:val="0"/>
          <w:numId w:val="43"/>
        </w:numPr>
        <w:spacing w:line="360" w:lineRule="auto"/>
        <w:ind w:left="284"/>
        <w:jc w:val="both"/>
        <w:rPr>
          <w:rFonts w:ascii="Verdana" w:hAnsi="Verdana"/>
          <w:color w:val="auto"/>
          <w:sz w:val="20"/>
          <w:szCs w:val="20"/>
        </w:rPr>
      </w:pPr>
      <w:r w:rsidRPr="002848C2">
        <w:rPr>
          <w:rFonts w:ascii="Verdana" w:hAnsi="Verdana"/>
          <w:color w:val="auto"/>
          <w:sz w:val="20"/>
          <w:szCs w:val="20"/>
        </w:rPr>
        <w:t xml:space="preserve">Termin realizacji </w:t>
      </w:r>
      <w:r w:rsidR="003E2B06" w:rsidRPr="002848C2">
        <w:rPr>
          <w:rFonts w:ascii="Verdana" w:hAnsi="Verdana"/>
          <w:color w:val="auto"/>
          <w:sz w:val="20"/>
          <w:szCs w:val="20"/>
        </w:rPr>
        <w:t>Przedmiotu Umowy wynosi</w:t>
      </w:r>
      <w:r w:rsidR="002848C2">
        <w:rPr>
          <w:rFonts w:ascii="Verdana" w:hAnsi="Verdana"/>
          <w:color w:val="auto"/>
          <w:sz w:val="20"/>
          <w:szCs w:val="20"/>
        </w:rPr>
        <w:t xml:space="preserve"> </w:t>
      </w:r>
      <w:r w:rsidRPr="002848C2">
        <w:rPr>
          <w:rFonts w:ascii="Verdana" w:hAnsi="Verdana"/>
          <w:color w:val="auto"/>
          <w:sz w:val="20"/>
          <w:szCs w:val="20"/>
        </w:rPr>
        <w:t>60 dni od daty podpisania Umowy.</w:t>
      </w:r>
    </w:p>
    <w:p w14:paraId="195BA62D" w14:textId="77777777" w:rsidR="00747D0A" w:rsidRDefault="00747D0A" w:rsidP="00312A96">
      <w:pPr>
        <w:pStyle w:val="Tekstpodstawowy"/>
        <w:spacing w:after="120"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14:paraId="5912D536" w14:textId="188AA153" w:rsidR="00312A96" w:rsidRPr="006379DC" w:rsidRDefault="00312A96" w:rsidP="00312A96">
      <w:pPr>
        <w:pStyle w:val="Tekstpodstawowy"/>
        <w:spacing w:after="120"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6379DC">
        <w:rPr>
          <w:rFonts w:ascii="Verdana" w:hAnsi="Verdana"/>
          <w:b/>
          <w:bCs/>
          <w:color w:val="auto"/>
          <w:sz w:val="20"/>
          <w:szCs w:val="20"/>
        </w:rPr>
        <w:t xml:space="preserve">§ </w:t>
      </w:r>
      <w:r w:rsidR="003E2B06" w:rsidRPr="006379DC">
        <w:rPr>
          <w:rFonts w:ascii="Verdana" w:hAnsi="Verdana"/>
          <w:b/>
          <w:bCs/>
          <w:color w:val="auto"/>
          <w:sz w:val="20"/>
          <w:szCs w:val="20"/>
        </w:rPr>
        <w:t>4</w:t>
      </w:r>
    </w:p>
    <w:p w14:paraId="428A6D5B" w14:textId="70896852" w:rsidR="003E2B06" w:rsidRDefault="00312A96" w:rsidP="002848C2">
      <w:pPr>
        <w:pStyle w:val="Tekstpodstawowy"/>
        <w:numPr>
          <w:ilvl w:val="0"/>
          <w:numId w:val="44"/>
        </w:numPr>
        <w:spacing w:line="360" w:lineRule="auto"/>
        <w:ind w:left="284"/>
        <w:jc w:val="both"/>
        <w:rPr>
          <w:rFonts w:ascii="Verdana" w:hAnsi="Verdana"/>
          <w:bCs/>
          <w:color w:val="auto"/>
          <w:sz w:val="20"/>
          <w:szCs w:val="20"/>
        </w:rPr>
      </w:pPr>
      <w:r w:rsidRPr="002848C2">
        <w:rPr>
          <w:rFonts w:ascii="Verdana" w:hAnsi="Verdana"/>
          <w:bCs/>
          <w:color w:val="auto"/>
          <w:sz w:val="20"/>
          <w:szCs w:val="20"/>
        </w:rPr>
        <w:t>Wykonawca zobowiązuje się do dostarczenia Zamawiającemu jedynie takich opracowań, które zostały wykonane zgodnie z Umową, powszechnie obowiązującymi przepisami prawa, zarządzeniami Zamawiającego w zakresie Przedmiotu Umowy oraz zasadami aktualnej wiedzy technicznej -</w:t>
      </w:r>
      <w:r w:rsidRPr="00312A96">
        <w:rPr>
          <w:rFonts w:ascii="Verdana" w:hAnsi="Verdana"/>
          <w:bCs/>
          <w:color w:val="auto"/>
          <w:sz w:val="20"/>
          <w:szCs w:val="20"/>
        </w:rPr>
        <w:t xml:space="preserve"> obowiązującymi na dzień przekazania Zamawiającemu Przedmiotu Umowy. Ponadto, Wykonawca zobowiązuje się do wykonania i przekazania Przedmiotu Umowy w stanie kompletnym z punktu widzenia celu, któremu przedmiot Umowy ma służyć</w:t>
      </w:r>
      <w:r w:rsidR="002848C2">
        <w:rPr>
          <w:rFonts w:ascii="Verdana" w:hAnsi="Verdana"/>
          <w:bCs/>
          <w:color w:val="auto"/>
          <w:sz w:val="20"/>
          <w:szCs w:val="20"/>
        </w:rPr>
        <w:t xml:space="preserve"> </w:t>
      </w:r>
      <w:r w:rsidR="009D4D27">
        <w:rPr>
          <w:rFonts w:ascii="Verdana" w:hAnsi="Verdana"/>
          <w:bCs/>
          <w:color w:val="auto"/>
          <w:sz w:val="20"/>
          <w:szCs w:val="20"/>
        </w:rPr>
        <w:t>oraz w formie i ilości egzemplarzy określonej w OPZ</w:t>
      </w:r>
      <w:r w:rsidRPr="00312A96">
        <w:rPr>
          <w:rFonts w:ascii="Verdana" w:hAnsi="Verdana"/>
          <w:bCs/>
          <w:color w:val="auto"/>
          <w:sz w:val="20"/>
          <w:szCs w:val="20"/>
        </w:rPr>
        <w:t>.</w:t>
      </w:r>
    </w:p>
    <w:p w14:paraId="157789A0" w14:textId="77777777" w:rsidR="00DB3A98" w:rsidRPr="00DB3A98" w:rsidRDefault="00197D3A" w:rsidP="00DB3A98">
      <w:pPr>
        <w:pStyle w:val="Tekstpodstawowy"/>
        <w:numPr>
          <w:ilvl w:val="0"/>
          <w:numId w:val="44"/>
        </w:numPr>
        <w:spacing w:line="360" w:lineRule="auto"/>
        <w:ind w:left="284"/>
        <w:jc w:val="both"/>
        <w:rPr>
          <w:rFonts w:ascii="Verdana" w:hAnsi="Verdana"/>
          <w:bCs/>
          <w:color w:val="auto"/>
          <w:sz w:val="20"/>
          <w:szCs w:val="20"/>
        </w:rPr>
      </w:pPr>
      <w:r>
        <w:rPr>
          <w:rFonts w:ascii="Verdana" w:hAnsi="Verdana"/>
          <w:bCs/>
          <w:color w:val="auto"/>
          <w:sz w:val="20"/>
          <w:szCs w:val="20"/>
        </w:rPr>
        <w:t>Wykonawca zobowiązuje się dostarczyć Przedmiot</w:t>
      </w:r>
      <w:r w:rsidR="009D4D27" w:rsidRPr="002848C2">
        <w:rPr>
          <w:rFonts w:ascii="Verdana" w:hAnsi="Verdana"/>
          <w:bCs/>
          <w:color w:val="auto"/>
          <w:sz w:val="20"/>
          <w:szCs w:val="20"/>
        </w:rPr>
        <w:t xml:space="preserve"> Umowy do siedziby Zamawiającego przy ul. Mińskiej 25, 03-808 Warsza</w:t>
      </w:r>
      <w:r>
        <w:rPr>
          <w:rFonts w:ascii="Verdana" w:hAnsi="Verdana"/>
          <w:bCs/>
          <w:color w:val="auto"/>
          <w:sz w:val="20"/>
          <w:szCs w:val="20"/>
        </w:rPr>
        <w:t>wa (za potwierdzeniem odbioru).</w:t>
      </w:r>
      <w:r w:rsidR="00613A33">
        <w:rPr>
          <w:rFonts w:ascii="Verdana" w:hAnsi="Verdana"/>
          <w:bCs/>
          <w:color w:val="auto"/>
          <w:sz w:val="20"/>
          <w:szCs w:val="20"/>
        </w:rPr>
        <w:t xml:space="preserve"> </w:t>
      </w:r>
      <w:r w:rsidR="00613A33" w:rsidRPr="00A36667">
        <w:rPr>
          <w:rFonts w:ascii="Verdana" w:hAnsi="Verdana" w:cs="TTE1768698t00"/>
          <w:color w:val="auto"/>
          <w:sz w:val="20"/>
          <w:szCs w:val="20"/>
        </w:rPr>
        <w:t xml:space="preserve">Zamawiający                     </w:t>
      </w:r>
      <w:r w:rsidR="00613A33" w:rsidRPr="00A36667">
        <w:rPr>
          <w:rFonts w:ascii="Verdana" w:hAnsi="Verdana" w:cs="TTE1768698t00"/>
          <w:color w:val="auto"/>
          <w:sz w:val="20"/>
          <w:szCs w:val="20"/>
        </w:rPr>
        <w:lastRenderedPageBreak/>
        <w:t xml:space="preserve">w terminie 14 dni </w:t>
      </w:r>
      <w:r w:rsidR="007354CE" w:rsidRPr="00A36667">
        <w:rPr>
          <w:rFonts w:ascii="Verdana" w:hAnsi="Verdana" w:cs="TTE1768698t00"/>
          <w:color w:val="auto"/>
          <w:sz w:val="20"/>
          <w:szCs w:val="20"/>
        </w:rPr>
        <w:t xml:space="preserve">od dostarczenia Przedmiotu Umowy </w:t>
      </w:r>
      <w:r w:rsidR="00613A33" w:rsidRPr="00A36667">
        <w:rPr>
          <w:rFonts w:ascii="Verdana" w:hAnsi="Verdana" w:cs="TTE1768698t00"/>
          <w:color w:val="auto"/>
          <w:sz w:val="20"/>
          <w:szCs w:val="20"/>
        </w:rPr>
        <w:t>dokona oceny poprawności i zgodności z Umową przedstawionego przez Wykonawcę Przedmiotu Umowy</w:t>
      </w:r>
      <w:r w:rsidR="00A36667">
        <w:rPr>
          <w:rFonts w:ascii="Verdana" w:hAnsi="Verdana" w:cs="TTE1768698t00"/>
          <w:color w:val="auto"/>
          <w:sz w:val="20"/>
          <w:szCs w:val="20"/>
        </w:rPr>
        <w:t xml:space="preserve">. </w:t>
      </w:r>
    </w:p>
    <w:p w14:paraId="1C92C789" w14:textId="7AFB4AF5" w:rsidR="00A36667" w:rsidRPr="00DB3A98" w:rsidRDefault="00A36667" w:rsidP="00DB3A98">
      <w:pPr>
        <w:pStyle w:val="Tekstpodstawowy"/>
        <w:numPr>
          <w:ilvl w:val="0"/>
          <w:numId w:val="44"/>
        </w:numPr>
        <w:spacing w:line="360" w:lineRule="auto"/>
        <w:ind w:left="284"/>
        <w:jc w:val="both"/>
        <w:rPr>
          <w:rFonts w:ascii="Verdana" w:hAnsi="Verdana"/>
          <w:bCs/>
          <w:color w:val="auto"/>
          <w:sz w:val="20"/>
          <w:szCs w:val="20"/>
        </w:rPr>
      </w:pPr>
      <w:r w:rsidRPr="00DB3A98">
        <w:rPr>
          <w:rFonts w:ascii="Verdana" w:hAnsi="Verdana"/>
          <w:bCs/>
          <w:color w:val="auto"/>
          <w:sz w:val="20"/>
          <w:szCs w:val="20"/>
        </w:rPr>
        <w:t>W przypadku nienależytego wykonania Przedmiotu Umowy, Zamawiający zobowiązuje się do pisemnego wskazania zastrzeżeń do opracowań przedstawionych przez Wykonawcę do odbioru. Jednocześnie Zamawiający zobowiąże Wykonawcę do usunięcia wszelkich niezgodności opracowań z Umową i ponownego przekazania przedmiotu Umowy do odbioru w terminie nie dłuższym niż 14 dni.</w:t>
      </w:r>
      <w:r w:rsidR="00DB3A98" w:rsidRPr="00DB3A98">
        <w:rPr>
          <w:color w:val="auto"/>
        </w:rPr>
        <w:t xml:space="preserve"> </w:t>
      </w:r>
      <w:r w:rsidR="00DB3A98" w:rsidRPr="00DB3A98">
        <w:rPr>
          <w:rFonts w:ascii="Verdana" w:hAnsi="Verdana"/>
          <w:bCs/>
          <w:color w:val="auto"/>
          <w:sz w:val="20"/>
          <w:szCs w:val="20"/>
        </w:rPr>
        <w:t>W razie zgłoszenia zastrzeżeń do Przedmiotu Umowy, protokół odbioru będzie podpisany po ich usunięciu.</w:t>
      </w:r>
    </w:p>
    <w:p w14:paraId="6EF3A97B" w14:textId="20EC1949" w:rsidR="00A36667" w:rsidRPr="00A36667" w:rsidRDefault="00A36667" w:rsidP="00A36667">
      <w:pPr>
        <w:pStyle w:val="Tekstpodstawowy"/>
        <w:numPr>
          <w:ilvl w:val="0"/>
          <w:numId w:val="44"/>
        </w:numPr>
        <w:spacing w:line="360" w:lineRule="auto"/>
        <w:ind w:left="284"/>
        <w:jc w:val="both"/>
        <w:rPr>
          <w:rFonts w:ascii="Verdana" w:hAnsi="Verdana"/>
          <w:bCs/>
          <w:color w:val="auto"/>
          <w:sz w:val="20"/>
          <w:szCs w:val="20"/>
        </w:rPr>
      </w:pPr>
      <w:r w:rsidRPr="00A36667">
        <w:rPr>
          <w:rFonts w:ascii="Verdana" w:hAnsi="Verdana"/>
          <w:bCs/>
          <w:color w:val="auto"/>
          <w:sz w:val="20"/>
          <w:szCs w:val="20"/>
        </w:rPr>
        <w:t xml:space="preserve">Wykonawca zobowiązuje się do niezwłocznego usuwania zastrzeżeń, wad i niezgodności wskazanych w toku przygotowania lub podczas odbioru oraz do ponownego dostarczenia danego opracowania w terminie wyznaczonym przez Zamawiającego. Wykonawcy nie przysługuje dodatkowe wynagrodzenie z tytułu usunięcia wad stwierdzonych przez Zamawiającego w przedstawianych opracowaniach. </w:t>
      </w:r>
    </w:p>
    <w:p w14:paraId="40F67B2F" w14:textId="5202A052" w:rsidR="00A36667" w:rsidRPr="00A36667" w:rsidRDefault="00312A96" w:rsidP="00A36667">
      <w:pPr>
        <w:pStyle w:val="Tekstpodstawowy"/>
        <w:numPr>
          <w:ilvl w:val="0"/>
          <w:numId w:val="44"/>
        </w:numPr>
        <w:spacing w:line="360" w:lineRule="auto"/>
        <w:ind w:left="284"/>
        <w:jc w:val="both"/>
        <w:rPr>
          <w:rFonts w:ascii="Verdana" w:hAnsi="Verdana"/>
          <w:bCs/>
          <w:color w:val="auto"/>
          <w:sz w:val="20"/>
          <w:szCs w:val="20"/>
        </w:rPr>
      </w:pPr>
      <w:r w:rsidRPr="003E2B06">
        <w:rPr>
          <w:rFonts w:ascii="Verdana" w:hAnsi="Verdana"/>
          <w:bCs/>
          <w:color w:val="auto"/>
          <w:sz w:val="20"/>
          <w:szCs w:val="20"/>
        </w:rPr>
        <w:t xml:space="preserve">Potwierdzenie należytego wykonania </w:t>
      </w:r>
      <w:r w:rsidR="003E2B06">
        <w:rPr>
          <w:rFonts w:ascii="Verdana" w:hAnsi="Verdana"/>
          <w:bCs/>
          <w:color w:val="auto"/>
          <w:sz w:val="20"/>
          <w:szCs w:val="20"/>
        </w:rPr>
        <w:t>Przedmiotu Umowy</w:t>
      </w:r>
      <w:r w:rsidRPr="003E2B06">
        <w:rPr>
          <w:rFonts w:ascii="Verdana" w:hAnsi="Verdana"/>
          <w:bCs/>
          <w:color w:val="auto"/>
          <w:sz w:val="20"/>
          <w:szCs w:val="20"/>
        </w:rPr>
        <w:t xml:space="preserve"> stanowić będzie podpisany przez Zamawiającego bez zastrzeżeń protokół odbioru. Protokół odbioru stanowi </w:t>
      </w:r>
      <w:r w:rsidRPr="00C01F87">
        <w:rPr>
          <w:rFonts w:ascii="Verdana" w:hAnsi="Verdana"/>
          <w:bCs/>
          <w:color w:val="auto"/>
          <w:sz w:val="20"/>
          <w:szCs w:val="20"/>
        </w:rPr>
        <w:t xml:space="preserve">protokół końcowy odbioru Przedmiotu Umowy. </w:t>
      </w:r>
      <w:r w:rsidR="00613A33" w:rsidRPr="00613A33">
        <w:rPr>
          <w:rFonts w:ascii="Verdana" w:hAnsi="Verdana" w:cs="TTE1768698t00"/>
          <w:color w:val="auto"/>
          <w:sz w:val="20"/>
          <w:szCs w:val="20"/>
        </w:rPr>
        <w:t xml:space="preserve">W protokole Strony określą dzień, </w:t>
      </w:r>
      <w:r w:rsidR="00613A33">
        <w:rPr>
          <w:rFonts w:ascii="Verdana" w:hAnsi="Verdana" w:cs="TTE1768698t00"/>
          <w:color w:val="auto"/>
          <w:sz w:val="20"/>
          <w:szCs w:val="20"/>
        </w:rPr>
        <w:t xml:space="preserve">                      </w:t>
      </w:r>
      <w:r w:rsidR="00613A33" w:rsidRPr="00613A33">
        <w:rPr>
          <w:rFonts w:ascii="Verdana" w:hAnsi="Verdana" w:cs="TTE1768698t00"/>
          <w:color w:val="auto"/>
          <w:sz w:val="20"/>
          <w:szCs w:val="20"/>
        </w:rPr>
        <w:t xml:space="preserve">w którym Wykonawca dostarczył Zamawiającemu </w:t>
      </w:r>
      <w:r w:rsidR="00DB3A98">
        <w:rPr>
          <w:rFonts w:ascii="Verdana" w:hAnsi="Verdana" w:cs="TTE1768698t00"/>
          <w:color w:val="auto"/>
          <w:sz w:val="20"/>
          <w:szCs w:val="20"/>
        </w:rPr>
        <w:t>P</w:t>
      </w:r>
      <w:r w:rsidR="00613A33" w:rsidRPr="00613A33">
        <w:rPr>
          <w:rFonts w:ascii="Verdana" w:hAnsi="Verdana" w:cs="TTE1768698t00"/>
          <w:color w:val="auto"/>
          <w:sz w:val="20"/>
          <w:szCs w:val="20"/>
        </w:rPr>
        <w:t>rzedmiot Umowy. Za termin wykonania Umowy uznaje się dzień, w którym Wykonawca dostarczył Zamawiającemu przedmiot Umowy wolny od zastrzeżeń Zamawiającego.</w:t>
      </w:r>
    </w:p>
    <w:p w14:paraId="53E60ABB" w14:textId="4BBC1081" w:rsidR="003E2B06" w:rsidRDefault="00312A96" w:rsidP="002848C2">
      <w:pPr>
        <w:pStyle w:val="Tekstpodstawowy"/>
        <w:numPr>
          <w:ilvl w:val="0"/>
          <w:numId w:val="44"/>
        </w:numPr>
        <w:spacing w:line="360" w:lineRule="auto"/>
        <w:ind w:left="284"/>
        <w:jc w:val="both"/>
        <w:rPr>
          <w:rFonts w:ascii="Verdana" w:hAnsi="Verdana"/>
          <w:bCs/>
          <w:color w:val="auto"/>
          <w:sz w:val="20"/>
          <w:szCs w:val="20"/>
        </w:rPr>
      </w:pPr>
      <w:r w:rsidRPr="003E2B06">
        <w:rPr>
          <w:rFonts w:ascii="Verdana" w:hAnsi="Verdana"/>
          <w:bCs/>
          <w:color w:val="auto"/>
          <w:sz w:val="20"/>
          <w:szCs w:val="20"/>
        </w:rPr>
        <w:t>Jeżeli Zamawiający nie zgłosi zastr</w:t>
      </w:r>
      <w:r w:rsidR="007354CE">
        <w:rPr>
          <w:rFonts w:ascii="Verdana" w:hAnsi="Verdana"/>
          <w:bCs/>
          <w:color w:val="auto"/>
          <w:sz w:val="20"/>
          <w:szCs w:val="20"/>
        </w:rPr>
        <w:t>zeżeń</w:t>
      </w:r>
      <w:r w:rsidR="00DB3A98">
        <w:rPr>
          <w:rFonts w:ascii="Verdana" w:hAnsi="Verdana"/>
          <w:bCs/>
          <w:color w:val="auto"/>
          <w:sz w:val="20"/>
          <w:szCs w:val="20"/>
        </w:rPr>
        <w:t xml:space="preserve"> w terminie wskazanym w ust. 2</w:t>
      </w:r>
      <w:r w:rsidR="007354CE">
        <w:rPr>
          <w:rFonts w:ascii="Verdana" w:hAnsi="Verdana"/>
          <w:bCs/>
          <w:color w:val="auto"/>
          <w:sz w:val="20"/>
          <w:szCs w:val="20"/>
        </w:rPr>
        <w:t>, przyjmuje się dzień dostarcze</w:t>
      </w:r>
      <w:r w:rsidRPr="003E2B06">
        <w:rPr>
          <w:rFonts w:ascii="Verdana" w:hAnsi="Verdana"/>
          <w:bCs/>
          <w:color w:val="auto"/>
          <w:sz w:val="20"/>
          <w:szCs w:val="20"/>
        </w:rPr>
        <w:t>nia Przedmiotu Umowy jako dzień wyk</w:t>
      </w:r>
      <w:r w:rsidR="00501C22">
        <w:rPr>
          <w:rFonts w:ascii="Verdana" w:hAnsi="Verdana"/>
          <w:bCs/>
          <w:color w:val="auto"/>
          <w:sz w:val="20"/>
          <w:szCs w:val="20"/>
        </w:rPr>
        <w:t>onania</w:t>
      </w:r>
      <w:r w:rsidR="00DB3A98">
        <w:rPr>
          <w:rFonts w:ascii="Verdana" w:hAnsi="Verdana"/>
          <w:bCs/>
          <w:color w:val="auto"/>
          <w:sz w:val="20"/>
          <w:szCs w:val="20"/>
        </w:rPr>
        <w:t xml:space="preserve"> Umowy</w:t>
      </w:r>
      <w:r w:rsidRPr="003E2B06">
        <w:rPr>
          <w:rFonts w:ascii="Verdana" w:hAnsi="Verdana"/>
          <w:bCs/>
          <w:color w:val="auto"/>
          <w:sz w:val="20"/>
          <w:szCs w:val="20"/>
        </w:rPr>
        <w:t>.</w:t>
      </w:r>
    </w:p>
    <w:p w14:paraId="5E007D1D" w14:textId="77777777" w:rsidR="00DB3A98" w:rsidRDefault="00DB3A98" w:rsidP="006379DC">
      <w:pPr>
        <w:pStyle w:val="Tekstpodstawowy"/>
        <w:spacing w:after="120" w:line="360" w:lineRule="auto"/>
        <w:jc w:val="center"/>
        <w:rPr>
          <w:rFonts w:ascii="Verdana" w:hAnsi="Verdana"/>
          <w:bCs/>
          <w:color w:val="auto"/>
          <w:sz w:val="20"/>
          <w:szCs w:val="20"/>
        </w:rPr>
      </w:pPr>
    </w:p>
    <w:p w14:paraId="7C8E996C" w14:textId="40998E9A" w:rsidR="00D33E85" w:rsidRPr="00C66B3F" w:rsidRDefault="00D33E85" w:rsidP="006379DC">
      <w:pPr>
        <w:pStyle w:val="Tekstpodstawowy"/>
        <w:spacing w:after="120"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C66B3F">
        <w:rPr>
          <w:rFonts w:ascii="Verdana" w:hAnsi="Verdana"/>
          <w:b/>
          <w:bCs/>
          <w:color w:val="auto"/>
          <w:sz w:val="20"/>
          <w:szCs w:val="20"/>
        </w:rPr>
        <w:t xml:space="preserve">§ </w:t>
      </w:r>
      <w:r w:rsidR="003908B3">
        <w:rPr>
          <w:rFonts w:ascii="Verdana" w:hAnsi="Verdana"/>
          <w:b/>
          <w:bCs/>
          <w:color w:val="auto"/>
          <w:sz w:val="20"/>
          <w:szCs w:val="20"/>
        </w:rPr>
        <w:t>5</w:t>
      </w:r>
    </w:p>
    <w:p w14:paraId="05A0CE7B" w14:textId="073CD230" w:rsidR="00B36AF8" w:rsidRPr="006379DC" w:rsidRDefault="006379DC" w:rsidP="006379DC">
      <w:pPr>
        <w:pStyle w:val="Tekstpodstawowy"/>
        <w:numPr>
          <w:ilvl w:val="0"/>
          <w:numId w:val="18"/>
        </w:numPr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6379DC">
        <w:rPr>
          <w:rFonts w:ascii="Verdana" w:hAnsi="Verdana" w:cs="TTE1768698t00"/>
          <w:color w:val="auto"/>
          <w:sz w:val="20"/>
          <w:szCs w:val="20"/>
        </w:rPr>
        <w:t xml:space="preserve">Wykonawca jest zobowiązany </w:t>
      </w:r>
      <w:r w:rsidRPr="006379DC">
        <w:rPr>
          <w:rFonts w:ascii="Verdana" w:hAnsi="Verdana" w:cs="TTE1771BD8t00"/>
          <w:color w:val="auto"/>
          <w:sz w:val="20"/>
          <w:szCs w:val="20"/>
        </w:rPr>
        <w:t xml:space="preserve">do zapłacenia </w:t>
      </w:r>
      <w:r w:rsidRPr="006379DC">
        <w:rPr>
          <w:rFonts w:ascii="Verdana" w:hAnsi="Verdana" w:cs="TTE1768698t00"/>
          <w:color w:val="auto"/>
          <w:sz w:val="20"/>
          <w:szCs w:val="20"/>
        </w:rPr>
        <w:t xml:space="preserve">Zamawiającemu </w:t>
      </w:r>
      <w:r w:rsidRPr="006379DC">
        <w:rPr>
          <w:rFonts w:ascii="Verdana" w:hAnsi="Verdana" w:cs="TTE1771BD8t00"/>
          <w:color w:val="auto"/>
          <w:sz w:val="20"/>
          <w:szCs w:val="20"/>
        </w:rPr>
        <w:t>kar umownych z tytułu</w:t>
      </w:r>
      <w:r w:rsidR="00B36AF8" w:rsidRPr="006379DC">
        <w:rPr>
          <w:rFonts w:ascii="Verdana" w:hAnsi="Verdana"/>
          <w:color w:val="auto"/>
          <w:sz w:val="20"/>
          <w:szCs w:val="20"/>
        </w:rPr>
        <w:t>:</w:t>
      </w:r>
    </w:p>
    <w:p w14:paraId="051DFD1C" w14:textId="3314C8B5" w:rsidR="00B36AF8" w:rsidRPr="006379DC" w:rsidRDefault="006379DC" w:rsidP="006379DC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379DC">
        <w:rPr>
          <w:rFonts w:ascii="Verdana" w:hAnsi="Verdana"/>
          <w:sz w:val="20"/>
          <w:szCs w:val="20"/>
        </w:rPr>
        <w:t>odstąpienia lub rozwiązania U</w:t>
      </w:r>
      <w:r>
        <w:rPr>
          <w:rFonts w:ascii="Verdana" w:hAnsi="Verdana"/>
          <w:sz w:val="20"/>
          <w:szCs w:val="20"/>
        </w:rPr>
        <w:t>mowy przez którąkolwiek ze S</w:t>
      </w:r>
      <w:r w:rsidRPr="006379DC">
        <w:rPr>
          <w:rFonts w:ascii="Verdana" w:hAnsi="Verdana"/>
          <w:sz w:val="20"/>
          <w:szCs w:val="20"/>
        </w:rPr>
        <w:t>tron z przyczyn, za które ponosi odpowiedzialność Wykonawca,</w:t>
      </w:r>
      <w:r>
        <w:rPr>
          <w:rFonts w:ascii="Verdana" w:hAnsi="Verdana"/>
          <w:sz w:val="20"/>
          <w:szCs w:val="20"/>
        </w:rPr>
        <w:t xml:space="preserve"> </w:t>
      </w:r>
      <w:r w:rsidR="00B36AF8" w:rsidRPr="006379DC">
        <w:rPr>
          <w:rFonts w:ascii="Verdana" w:hAnsi="Verdana"/>
          <w:sz w:val="20"/>
          <w:szCs w:val="20"/>
        </w:rPr>
        <w:t>w wysokości 10% wynagrodzenia brutto okreś</w:t>
      </w:r>
      <w:r>
        <w:rPr>
          <w:rFonts w:ascii="Verdana" w:hAnsi="Verdana"/>
          <w:sz w:val="20"/>
          <w:szCs w:val="20"/>
        </w:rPr>
        <w:t>lonego w § 2 ust. 1;</w:t>
      </w:r>
    </w:p>
    <w:p w14:paraId="6A83C607" w14:textId="5865BF37" w:rsidR="00B36AF8" w:rsidRDefault="00B36AF8" w:rsidP="006379DC">
      <w:pPr>
        <w:pStyle w:val="Tekstpodstawowy"/>
        <w:numPr>
          <w:ilvl w:val="0"/>
          <w:numId w:val="19"/>
        </w:numPr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B36AF8">
        <w:rPr>
          <w:rFonts w:ascii="Verdana" w:hAnsi="Verdana"/>
          <w:color w:val="auto"/>
          <w:sz w:val="20"/>
          <w:szCs w:val="20"/>
        </w:rPr>
        <w:t>zw</w:t>
      </w:r>
      <w:r>
        <w:rPr>
          <w:rFonts w:ascii="Verdana" w:hAnsi="Verdana"/>
          <w:color w:val="auto"/>
          <w:sz w:val="20"/>
          <w:szCs w:val="20"/>
        </w:rPr>
        <w:t>ł</w:t>
      </w:r>
      <w:r w:rsidRPr="00B36AF8">
        <w:rPr>
          <w:rFonts w:ascii="Verdana" w:hAnsi="Verdana"/>
          <w:color w:val="auto"/>
          <w:sz w:val="20"/>
          <w:szCs w:val="20"/>
        </w:rPr>
        <w:t>ok</w:t>
      </w:r>
      <w:r w:rsidR="006379DC">
        <w:rPr>
          <w:rFonts w:ascii="Verdana" w:hAnsi="Verdana"/>
          <w:color w:val="auto"/>
          <w:sz w:val="20"/>
          <w:szCs w:val="20"/>
        </w:rPr>
        <w:t>i</w:t>
      </w:r>
      <w:r w:rsidR="0002161F">
        <w:rPr>
          <w:rFonts w:ascii="Verdana" w:hAnsi="Verdana"/>
          <w:color w:val="auto"/>
          <w:sz w:val="20"/>
          <w:szCs w:val="20"/>
        </w:rPr>
        <w:t xml:space="preserve"> </w:t>
      </w:r>
      <w:r w:rsidRPr="00B36AF8">
        <w:rPr>
          <w:rFonts w:ascii="Verdana" w:hAnsi="Verdana"/>
          <w:color w:val="auto"/>
          <w:sz w:val="20"/>
          <w:szCs w:val="20"/>
        </w:rPr>
        <w:t>w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3908B3">
        <w:rPr>
          <w:rFonts w:ascii="Verdana" w:hAnsi="Verdana"/>
          <w:color w:val="auto"/>
          <w:sz w:val="20"/>
          <w:szCs w:val="20"/>
        </w:rPr>
        <w:t>wykonaniu Przedmiotu U</w:t>
      </w:r>
      <w:r w:rsidR="0002161F">
        <w:rPr>
          <w:rFonts w:ascii="Verdana" w:hAnsi="Verdana"/>
          <w:color w:val="auto"/>
          <w:sz w:val="20"/>
          <w:szCs w:val="20"/>
        </w:rPr>
        <w:t>mowy w wysokości</w:t>
      </w:r>
      <w:r w:rsidRPr="00B36AF8">
        <w:rPr>
          <w:rFonts w:ascii="Verdana" w:hAnsi="Verdana"/>
          <w:color w:val="auto"/>
          <w:sz w:val="20"/>
          <w:szCs w:val="20"/>
        </w:rPr>
        <w:t xml:space="preserve"> 0,2% wynagrodzenia brutto określonego</w:t>
      </w:r>
      <w:r>
        <w:rPr>
          <w:rFonts w:ascii="Verdana" w:hAnsi="Verdana"/>
          <w:color w:val="auto"/>
          <w:sz w:val="20"/>
          <w:szCs w:val="20"/>
        </w:rPr>
        <w:t xml:space="preserve"> w</w:t>
      </w:r>
      <w:r w:rsidRPr="00B36AF8">
        <w:rPr>
          <w:rFonts w:ascii="Verdana" w:hAnsi="Verdana"/>
          <w:color w:val="auto"/>
          <w:sz w:val="20"/>
          <w:szCs w:val="20"/>
        </w:rPr>
        <w:t xml:space="preserve"> § 2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B36AF8">
        <w:rPr>
          <w:rFonts w:ascii="Verdana" w:hAnsi="Verdana"/>
          <w:color w:val="auto"/>
          <w:sz w:val="20"/>
          <w:szCs w:val="20"/>
        </w:rPr>
        <w:t>ust. 1,</w:t>
      </w:r>
      <w:r w:rsidR="0002161F">
        <w:rPr>
          <w:rFonts w:ascii="Verdana" w:hAnsi="Verdana"/>
          <w:color w:val="auto"/>
          <w:sz w:val="20"/>
          <w:szCs w:val="20"/>
        </w:rPr>
        <w:t xml:space="preserve"> za każdy</w:t>
      </w:r>
      <w:r w:rsidR="00DB3A98">
        <w:rPr>
          <w:rFonts w:ascii="Verdana" w:hAnsi="Verdana"/>
          <w:color w:val="auto"/>
          <w:sz w:val="20"/>
          <w:szCs w:val="20"/>
        </w:rPr>
        <w:t xml:space="preserve"> rozpoczęty</w:t>
      </w:r>
      <w:r w:rsidR="0002161F">
        <w:rPr>
          <w:rFonts w:ascii="Verdana" w:hAnsi="Verdana"/>
          <w:color w:val="auto"/>
          <w:sz w:val="20"/>
          <w:szCs w:val="20"/>
        </w:rPr>
        <w:t xml:space="preserve"> dzień zw</w:t>
      </w:r>
      <w:r w:rsidR="00DB3A98">
        <w:rPr>
          <w:rFonts w:ascii="Verdana" w:hAnsi="Verdana"/>
          <w:color w:val="auto"/>
          <w:sz w:val="20"/>
          <w:szCs w:val="20"/>
        </w:rPr>
        <w:t>łoki;</w:t>
      </w:r>
    </w:p>
    <w:p w14:paraId="70A2B745" w14:textId="17ADC450" w:rsidR="006379DC" w:rsidRDefault="006379DC" w:rsidP="00CA0872">
      <w:pPr>
        <w:pStyle w:val="Tekstpodstawowy"/>
        <w:numPr>
          <w:ilvl w:val="0"/>
          <w:numId w:val="19"/>
        </w:numPr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 xml:space="preserve">zwłoki </w:t>
      </w:r>
      <w:r w:rsidR="00DB3A98">
        <w:rPr>
          <w:rFonts w:ascii="Verdana" w:hAnsi="Verdana"/>
          <w:color w:val="auto"/>
          <w:sz w:val="20"/>
          <w:szCs w:val="20"/>
        </w:rPr>
        <w:t xml:space="preserve">w usunięciu wad stwierdzonych przy odbiorze </w:t>
      </w:r>
      <w:r>
        <w:rPr>
          <w:rFonts w:ascii="Verdana" w:hAnsi="Verdana"/>
          <w:color w:val="auto"/>
          <w:sz w:val="20"/>
          <w:szCs w:val="20"/>
        </w:rPr>
        <w:t xml:space="preserve">w wysokości </w:t>
      </w:r>
      <w:r w:rsidRPr="00B36AF8">
        <w:rPr>
          <w:rFonts w:ascii="Verdana" w:hAnsi="Verdana"/>
          <w:color w:val="auto"/>
          <w:sz w:val="20"/>
          <w:szCs w:val="20"/>
        </w:rPr>
        <w:t>0,2% wynagrodzenia brutto określonego</w:t>
      </w:r>
      <w:r>
        <w:rPr>
          <w:rFonts w:ascii="Verdana" w:hAnsi="Verdana"/>
          <w:color w:val="auto"/>
          <w:sz w:val="20"/>
          <w:szCs w:val="20"/>
        </w:rPr>
        <w:t xml:space="preserve"> w</w:t>
      </w:r>
      <w:r w:rsidRPr="00B36AF8">
        <w:rPr>
          <w:rFonts w:ascii="Verdana" w:hAnsi="Verdana"/>
          <w:color w:val="auto"/>
          <w:sz w:val="20"/>
          <w:szCs w:val="20"/>
        </w:rPr>
        <w:t xml:space="preserve"> § 2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B36AF8">
        <w:rPr>
          <w:rFonts w:ascii="Verdana" w:hAnsi="Verdana"/>
          <w:color w:val="auto"/>
          <w:sz w:val="20"/>
          <w:szCs w:val="20"/>
        </w:rPr>
        <w:t>ust. 1,</w:t>
      </w:r>
      <w:r>
        <w:rPr>
          <w:rFonts w:ascii="Verdana" w:hAnsi="Verdana"/>
          <w:color w:val="auto"/>
          <w:sz w:val="20"/>
          <w:szCs w:val="20"/>
        </w:rPr>
        <w:t xml:space="preserve"> za każdy </w:t>
      </w:r>
      <w:r w:rsidR="00DB3A98">
        <w:rPr>
          <w:rFonts w:ascii="Verdana" w:hAnsi="Verdana"/>
          <w:color w:val="auto"/>
          <w:sz w:val="20"/>
          <w:szCs w:val="20"/>
        </w:rPr>
        <w:t xml:space="preserve">rozpoczęty </w:t>
      </w:r>
      <w:r>
        <w:rPr>
          <w:rFonts w:ascii="Verdana" w:hAnsi="Verdana"/>
          <w:color w:val="auto"/>
          <w:sz w:val="20"/>
          <w:szCs w:val="20"/>
        </w:rPr>
        <w:t>dzień zwłoki</w:t>
      </w:r>
      <w:r w:rsidR="00DB3A98">
        <w:rPr>
          <w:rFonts w:ascii="Verdana" w:hAnsi="Verdana"/>
          <w:color w:val="auto"/>
          <w:sz w:val="20"/>
          <w:szCs w:val="20"/>
        </w:rPr>
        <w:t xml:space="preserve"> </w:t>
      </w:r>
      <w:r w:rsidR="00DB3A98" w:rsidRPr="00DB3A98">
        <w:rPr>
          <w:rFonts w:ascii="Verdana" w:hAnsi="Verdana"/>
          <w:color w:val="auto"/>
          <w:sz w:val="20"/>
          <w:szCs w:val="20"/>
        </w:rPr>
        <w:t>liczony od upływu terminu wyznaczonego na usunięcie wad</w:t>
      </w:r>
      <w:r w:rsidRPr="00DB3A98">
        <w:rPr>
          <w:rFonts w:ascii="Verdana" w:hAnsi="Verdana"/>
          <w:color w:val="auto"/>
          <w:sz w:val="20"/>
          <w:szCs w:val="20"/>
        </w:rPr>
        <w:t>;</w:t>
      </w:r>
    </w:p>
    <w:p w14:paraId="5FDD7AD7" w14:textId="122F71AC" w:rsidR="00CA0872" w:rsidRPr="00C44348" w:rsidRDefault="00CA0872" w:rsidP="00CA0872">
      <w:pPr>
        <w:pStyle w:val="Lista2"/>
        <w:numPr>
          <w:ilvl w:val="0"/>
          <w:numId w:val="19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wykonywania bez zgody Zamawiającego czynności objętych Przedmiotem Umowy przez inny podmiot niż Wykonawca w wysokości 5% wynagrodzenia brutto, o którym mowa w </w:t>
      </w:r>
      <w:r>
        <w:rPr>
          <w:rFonts w:ascii="Verdana" w:hAnsi="Verdana" w:cs="TTE1771BD8t00"/>
          <w:sz w:val="20"/>
          <w:szCs w:val="20"/>
        </w:rPr>
        <w:t>2 ust. 1, za każdy stwierdzony przypadek takiego naruszenia Umowy</w:t>
      </w:r>
      <w:r>
        <w:rPr>
          <w:rFonts w:ascii="Verdana" w:hAnsi="Verdana"/>
          <w:sz w:val="20"/>
          <w:szCs w:val="20"/>
        </w:rPr>
        <w:t>.</w:t>
      </w:r>
    </w:p>
    <w:p w14:paraId="5C50F6D9" w14:textId="34AECD50" w:rsidR="009E55A7" w:rsidRDefault="00B36AF8" w:rsidP="00CA0872">
      <w:pPr>
        <w:pStyle w:val="Tekstpodstawowy"/>
        <w:numPr>
          <w:ilvl w:val="0"/>
          <w:numId w:val="18"/>
        </w:numPr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B36AF8">
        <w:rPr>
          <w:rFonts w:ascii="Verdana" w:hAnsi="Verdana"/>
          <w:color w:val="auto"/>
          <w:sz w:val="20"/>
          <w:szCs w:val="20"/>
        </w:rPr>
        <w:t>Zamawiaj</w:t>
      </w:r>
      <w:r>
        <w:rPr>
          <w:rFonts w:ascii="Verdana" w:hAnsi="Verdana"/>
          <w:color w:val="auto"/>
          <w:sz w:val="20"/>
          <w:szCs w:val="20"/>
        </w:rPr>
        <w:t>ą</w:t>
      </w:r>
      <w:r w:rsidRPr="00B36AF8">
        <w:rPr>
          <w:rFonts w:ascii="Verdana" w:hAnsi="Verdana"/>
          <w:color w:val="auto"/>
          <w:sz w:val="20"/>
          <w:szCs w:val="20"/>
        </w:rPr>
        <w:t>cy zobowi</w:t>
      </w:r>
      <w:r>
        <w:rPr>
          <w:rFonts w:ascii="Verdana" w:hAnsi="Verdana"/>
          <w:color w:val="auto"/>
          <w:sz w:val="20"/>
          <w:szCs w:val="20"/>
        </w:rPr>
        <w:t>ą</w:t>
      </w:r>
      <w:r w:rsidRPr="00B36AF8">
        <w:rPr>
          <w:rFonts w:ascii="Verdana" w:hAnsi="Verdana"/>
          <w:color w:val="auto"/>
          <w:sz w:val="20"/>
          <w:szCs w:val="20"/>
        </w:rPr>
        <w:t>zany jest zap</w:t>
      </w:r>
      <w:r>
        <w:rPr>
          <w:rFonts w:ascii="Verdana" w:hAnsi="Verdana"/>
          <w:color w:val="auto"/>
          <w:sz w:val="20"/>
          <w:szCs w:val="20"/>
        </w:rPr>
        <w:t>ł</w:t>
      </w:r>
      <w:r w:rsidRPr="00B36AF8">
        <w:rPr>
          <w:rFonts w:ascii="Verdana" w:hAnsi="Verdana"/>
          <w:color w:val="auto"/>
          <w:sz w:val="20"/>
          <w:szCs w:val="20"/>
        </w:rPr>
        <w:t>aci</w:t>
      </w:r>
      <w:r>
        <w:rPr>
          <w:rFonts w:ascii="Verdana" w:hAnsi="Verdana"/>
          <w:color w:val="auto"/>
          <w:sz w:val="20"/>
          <w:szCs w:val="20"/>
        </w:rPr>
        <w:t>ć</w:t>
      </w:r>
      <w:r w:rsidRPr="00B36AF8">
        <w:rPr>
          <w:rFonts w:ascii="Verdana" w:hAnsi="Verdana"/>
          <w:color w:val="auto"/>
          <w:sz w:val="20"/>
          <w:szCs w:val="20"/>
        </w:rPr>
        <w:t xml:space="preserve"> Wykonawcy kar</w:t>
      </w:r>
      <w:r>
        <w:rPr>
          <w:rFonts w:ascii="Verdana" w:hAnsi="Verdana"/>
          <w:color w:val="auto"/>
          <w:sz w:val="20"/>
          <w:szCs w:val="20"/>
        </w:rPr>
        <w:t>ę</w:t>
      </w:r>
      <w:r w:rsidRPr="00B36AF8">
        <w:rPr>
          <w:rFonts w:ascii="Verdana" w:hAnsi="Verdana"/>
          <w:color w:val="auto"/>
          <w:sz w:val="20"/>
          <w:szCs w:val="20"/>
        </w:rPr>
        <w:t xml:space="preserve"> umown</w:t>
      </w:r>
      <w:r>
        <w:rPr>
          <w:rFonts w:ascii="Verdana" w:hAnsi="Verdana"/>
          <w:color w:val="auto"/>
          <w:sz w:val="20"/>
          <w:szCs w:val="20"/>
        </w:rPr>
        <w:t>ą</w:t>
      </w:r>
      <w:r w:rsidRPr="00B36AF8">
        <w:rPr>
          <w:rFonts w:ascii="Verdana" w:hAnsi="Verdana"/>
          <w:color w:val="auto"/>
          <w:sz w:val="20"/>
          <w:szCs w:val="20"/>
        </w:rPr>
        <w:t xml:space="preserve"> w wysoko</w:t>
      </w:r>
      <w:r>
        <w:rPr>
          <w:rFonts w:ascii="Verdana" w:hAnsi="Verdana"/>
          <w:color w:val="auto"/>
          <w:sz w:val="20"/>
          <w:szCs w:val="20"/>
        </w:rPr>
        <w:t>ś</w:t>
      </w:r>
      <w:r w:rsidRPr="00B36AF8">
        <w:rPr>
          <w:rFonts w:ascii="Verdana" w:hAnsi="Verdana"/>
          <w:color w:val="auto"/>
          <w:sz w:val="20"/>
          <w:szCs w:val="20"/>
        </w:rPr>
        <w:t>ci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B36AF8">
        <w:rPr>
          <w:rFonts w:ascii="Verdana" w:hAnsi="Verdana"/>
          <w:color w:val="auto"/>
          <w:sz w:val="20"/>
          <w:szCs w:val="20"/>
        </w:rPr>
        <w:t>10% wynagrodzenia brutto określonego w § 2 ust</w:t>
      </w:r>
      <w:r w:rsidR="00883A47">
        <w:rPr>
          <w:rFonts w:ascii="Verdana" w:hAnsi="Verdana"/>
          <w:color w:val="auto"/>
          <w:sz w:val="20"/>
          <w:szCs w:val="20"/>
        </w:rPr>
        <w:t>.</w:t>
      </w:r>
      <w:r w:rsidRPr="00B36AF8">
        <w:rPr>
          <w:rFonts w:ascii="Verdana" w:hAnsi="Verdana"/>
          <w:color w:val="auto"/>
          <w:sz w:val="20"/>
          <w:szCs w:val="20"/>
        </w:rPr>
        <w:t xml:space="preserve"> 1 w przypadku odstąpienia</w:t>
      </w:r>
      <w:r w:rsidR="00AA7262">
        <w:rPr>
          <w:rFonts w:ascii="Verdana" w:hAnsi="Verdana"/>
          <w:color w:val="auto"/>
          <w:sz w:val="20"/>
          <w:szCs w:val="20"/>
        </w:rPr>
        <w:t xml:space="preserve"> lub </w:t>
      </w:r>
      <w:r w:rsidR="00AA7262">
        <w:rPr>
          <w:rFonts w:ascii="Verdana" w:hAnsi="Verdana"/>
          <w:color w:val="auto"/>
          <w:sz w:val="20"/>
          <w:szCs w:val="20"/>
        </w:rPr>
        <w:lastRenderedPageBreak/>
        <w:t>rozwiązania</w:t>
      </w:r>
      <w:r w:rsidRPr="00B36AF8">
        <w:rPr>
          <w:rFonts w:ascii="Verdana" w:hAnsi="Verdana"/>
          <w:color w:val="auto"/>
          <w:sz w:val="20"/>
          <w:szCs w:val="20"/>
        </w:rPr>
        <w:t xml:space="preserve"> Umowy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6379DC">
        <w:rPr>
          <w:rFonts w:ascii="Verdana" w:hAnsi="Verdana"/>
          <w:color w:val="auto"/>
          <w:sz w:val="20"/>
          <w:szCs w:val="20"/>
        </w:rPr>
        <w:t>przez którąkolwiek ze S</w:t>
      </w:r>
      <w:r w:rsidRPr="00B36AF8">
        <w:rPr>
          <w:rFonts w:ascii="Verdana" w:hAnsi="Verdana"/>
          <w:color w:val="auto"/>
          <w:sz w:val="20"/>
          <w:szCs w:val="20"/>
        </w:rPr>
        <w:t>tron z przyczyn, za które ponosi odpowiedzialność Zamawiający.</w:t>
      </w:r>
    </w:p>
    <w:p w14:paraId="31074A48" w14:textId="14004148" w:rsidR="00CA0872" w:rsidRPr="00CA0872" w:rsidRDefault="00CA0872" w:rsidP="00CA0872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CA0872">
        <w:rPr>
          <w:rFonts w:ascii="Verdana" w:hAnsi="Verdana"/>
          <w:sz w:val="20"/>
          <w:szCs w:val="20"/>
        </w:rPr>
        <w:t xml:space="preserve">Zapłacenie przez Wykonawcę kar w przypadkach określonych w ust. 2 nie zwalnia Wykonawcy z obowiązku realizacji przedmiotu Umowy lub jakichkolwiek innych obowiązków wynikających z Umowy. </w:t>
      </w:r>
    </w:p>
    <w:p w14:paraId="291AC9C9" w14:textId="77777777" w:rsidR="006C06B4" w:rsidRDefault="0002161F" w:rsidP="00CA0872">
      <w:pPr>
        <w:numPr>
          <w:ilvl w:val="0"/>
          <w:numId w:val="18"/>
        </w:numPr>
        <w:spacing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Łączna w</w:t>
      </w:r>
      <w:r w:rsidR="006C06B4">
        <w:rPr>
          <w:rFonts w:ascii="Verdana" w:hAnsi="Verdana"/>
          <w:sz w:val="20"/>
          <w:szCs w:val="20"/>
        </w:rPr>
        <w:t xml:space="preserve">ysokość kar umownych </w:t>
      </w:r>
      <w:r>
        <w:rPr>
          <w:rFonts w:ascii="Verdana" w:hAnsi="Verdana"/>
          <w:sz w:val="20"/>
          <w:szCs w:val="20"/>
        </w:rPr>
        <w:t xml:space="preserve">należnych Zamawiającemu </w:t>
      </w:r>
      <w:r w:rsidR="006C06B4">
        <w:rPr>
          <w:rFonts w:ascii="Verdana" w:hAnsi="Verdana"/>
          <w:sz w:val="20"/>
          <w:szCs w:val="20"/>
        </w:rPr>
        <w:t xml:space="preserve">nie może </w:t>
      </w:r>
      <w:r>
        <w:rPr>
          <w:rFonts w:ascii="Verdana" w:hAnsi="Verdana"/>
          <w:sz w:val="20"/>
          <w:szCs w:val="20"/>
        </w:rPr>
        <w:t xml:space="preserve">przekroczyć </w:t>
      </w:r>
      <w:r w:rsidR="006C06B4">
        <w:rPr>
          <w:rFonts w:ascii="Verdana" w:hAnsi="Verdana"/>
          <w:sz w:val="20"/>
          <w:szCs w:val="20"/>
        </w:rPr>
        <w:t xml:space="preserve">20% wysokości wynagrodzenia </w:t>
      </w:r>
      <w:r w:rsidR="006C06B4" w:rsidRPr="00B36AF8">
        <w:rPr>
          <w:rFonts w:ascii="Verdana" w:hAnsi="Verdana"/>
          <w:sz w:val="20"/>
          <w:szCs w:val="20"/>
        </w:rPr>
        <w:t>brutto określonego w § 2 ust. 1</w:t>
      </w:r>
      <w:r w:rsidR="006C06B4">
        <w:rPr>
          <w:rFonts w:ascii="Verdana" w:hAnsi="Verdana"/>
          <w:sz w:val="20"/>
          <w:szCs w:val="20"/>
        </w:rPr>
        <w:t>.</w:t>
      </w:r>
    </w:p>
    <w:p w14:paraId="03BBED87" w14:textId="77777777" w:rsidR="005202E5" w:rsidRDefault="005202E5" w:rsidP="006379DC">
      <w:pPr>
        <w:numPr>
          <w:ilvl w:val="0"/>
          <w:numId w:val="18"/>
        </w:numPr>
        <w:spacing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5202E5">
        <w:rPr>
          <w:rFonts w:ascii="Verdana" w:hAnsi="Verdana"/>
          <w:sz w:val="20"/>
          <w:szCs w:val="20"/>
        </w:rPr>
        <w:t>Zamawiający zastrzega sobie prawo dochodzenia roszczeń z tytułu poniesionych szkód w wypadku odstąpienia od Umowy z przyczyn leżących po stronie Wykonawcy do wysokośc</w:t>
      </w:r>
      <w:r w:rsidR="00883A47">
        <w:rPr>
          <w:rFonts w:ascii="Verdana" w:hAnsi="Verdana"/>
          <w:sz w:val="20"/>
          <w:szCs w:val="20"/>
        </w:rPr>
        <w:t>i faktycznie poniesionej szkody.</w:t>
      </w:r>
    </w:p>
    <w:p w14:paraId="5B940EC9" w14:textId="77777777" w:rsidR="00315004" w:rsidRPr="005202E5" w:rsidRDefault="00315004" w:rsidP="006379DC">
      <w:pPr>
        <w:numPr>
          <w:ilvl w:val="0"/>
          <w:numId w:val="18"/>
        </w:numPr>
        <w:spacing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uprawniony jest do potrącenia kary umownej z wynagrodzenia należnego wykonawcy</w:t>
      </w:r>
      <w:r w:rsidR="006C06B4">
        <w:rPr>
          <w:rFonts w:ascii="Verdana" w:hAnsi="Verdana"/>
          <w:sz w:val="20"/>
          <w:szCs w:val="20"/>
        </w:rPr>
        <w:t>, na co W</w:t>
      </w:r>
      <w:r w:rsidR="009761F7">
        <w:rPr>
          <w:rFonts w:ascii="Verdana" w:hAnsi="Verdana"/>
          <w:sz w:val="20"/>
          <w:szCs w:val="20"/>
        </w:rPr>
        <w:t xml:space="preserve">ykonawca wyraża zgodę. </w:t>
      </w:r>
    </w:p>
    <w:p w14:paraId="0E4B4711" w14:textId="77777777" w:rsidR="00CA0872" w:rsidRDefault="00CA0872" w:rsidP="00D93CB3">
      <w:pPr>
        <w:pStyle w:val="Tekstpodstawowy"/>
        <w:spacing w:after="120" w:line="360" w:lineRule="auto"/>
        <w:jc w:val="center"/>
        <w:rPr>
          <w:rFonts w:ascii="Verdana" w:hAnsi="Verdana"/>
          <w:b/>
          <w:color w:val="auto"/>
          <w:sz w:val="20"/>
          <w:szCs w:val="20"/>
        </w:rPr>
      </w:pPr>
    </w:p>
    <w:p w14:paraId="5A081E71" w14:textId="197DE873" w:rsidR="00175687" w:rsidRPr="00D240BD" w:rsidRDefault="00175687" w:rsidP="00D93CB3">
      <w:pPr>
        <w:pStyle w:val="Tekstpodstawowy"/>
        <w:spacing w:after="120" w:line="360" w:lineRule="auto"/>
        <w:jc w:val="center"/>
        <w:rPr>
          <w:rFonts w:ascii="Verdana" w:hAnsi="Verdana"/>
          <w:b/>
          <w:color w:val="auto"/>
          <w:sz w:val="20"/>
          <w:szCs w:val="20"/>
        </w:rPr>
      </w:pPr>
      <w:r w:rsidRPr="00D240BD">
        <w:rPr>
          <w:rFonts w:ascii="Verdana" w:hAnsi="Verdana"/>
          <w:b/>
          <w:color w:val="auto"/>
          <w:sz w:val="20"/>
          <w:szCs w:val="20"/>
        </w:rPr>
        <w:t xml:space="preserve">§ </w:t>
      </w:r>
      <w:r w:rsidR="003908B3">
        <w:rPr>
          <w:rFonts w:ascii="Verdana" w:hAnsi="Verdana"/>
          <w:b/>
          <w:color w:val="auto"/>
          <w:sz w:val="20"/>
          <w:szCs w:val="20"/>
        </w:rPr>
        <w:t>6</w:t>
      </w:r>
    </w:p>
    <w:p w14:paraId="0484C4B3" w14:textId="77777777" w:rsidR="00175687" w:rsidRPr="00D240BD" w:rsidRDefault="00175687" w:rsidP="002848C2">
      <w:pPr>
        <w:pStyle w:val="Tekstpodstawowy"/>
        <w:numPr>
          <w:ilvl w:val="3"/>
          <w:numId w:val="14"/>
        </w:numPr>
        <w:spacing w:line="360" w:lineRule="auto"/>
        <w:ind w:left="426" w:hanging="426"/>
        <w:jc w:val="both"/>
        <w:rPr>
          <w:rFonts w:ascii="Verdana" w:hAnsi="Verdana"/>
          <w:color w:val="auto"/>
          <w:sz w:val="20"/>
          <w:szCs w:val="20"/>
        </w:rPr>
      </w:pPr>
      <w:r w:rsidRPr="00D240BD">
        <w:rPr>
          <w:rFonts w:ascii="Verdana" w:hAnsi="Verdana"/>
          <w:color w:val="auto"/>
          <w:sz w:val="20"/>
          <w:szCs w:val="20"/>
        </w:rPr>
        <w:t>Wykonawca nie może</w:t>
      </w:r>
      <w:r w:rsidR="006C06B4">
        <w:rPr>
          <w:rFonts w:ascii="Verdana" w:hAnsi="Verdana"/>
          <w:color w:val="auto"/>
          <w:sz w:val="20"/>
          <w:szCs w:val="20"/>
        </w:rPr>
        <w:t xml:space="preserve"> bez zgody Zamawiającego</w:t>
      </w:r>
      <w:r w:rsidRPr="00D240BD">
        <w:rPr>
          <w:rFonts w:ascii="Verdana" w:hAnsi="Verdana"/>
          <w:color w:val="auto"/>
          <w:sz w:val="20"/>
          <w:szCs w:val="20"/>
        </w:rPr>
        <w:t xml:space="preserve"> przenieść zobowiązań wynikających z </w:t>
      </w:r>
      <w:r w:rsidR="006C06B4">
        <w:rPr>
          <w:rFonts w:ascii="Verdana" w:hAnsi="Verdana"/>
          <w:color w:val="auto"/>
          <w:sz w:val="20"/>
          <w:szCs w:val="20"/>
        </w:rPr>
        <w:t>U</w:t>
      </w:r>
      <w:r w:rsidRPr="00D240BD">
        <w:rPr>
          <w:rFonts w:ascii="Verdana" w:hAnsi="Verdana"/>
          <w:color w:val="auto"/>
          <w:sz w:val="20"/>
          <w:szCs w:val="20"/>
        </w:rPr>
        <w:t>mowy na jakikolwiek inny podmiot.</w:t>
      </w:r>
    </w:p>
    <w:p w14:paraId="747AACDD" w14:textId="77777777" w:rsidR="00175687" w:rsidRPr="00D240BD" w:rsidRDefault="00175687" w:rsidP="002848C2">
      <w:pPr>
        <w:pStyle w:val="Tekstpodstawowy"/>
        <w:numPr>
          <w:ilvl w:val="3"/>
          <w:numId w:val="14"/>
        </w:numPr>
        <w:spacing w:line="360" w:lineRule="auto"/>
        <w:ind w:left="426" w:hanging="426"/>
        <w:jc w:val="both"/>
        <w:rPr>
          <w:rFonts w:ascii="Verdana" w:hAnsi="Verdana"/>
          <w:color w:val="auto"/>
          <w:sz w:val="20"/>
          <w:szCs w:val="20"/>
        </w:rPr>
      </w:pPr>
      <w:r w:rsidRPr="00D240BD">
        <w:rPr>
          <w:rFonts w:ascii="Verdana" w:hAnsi="Verdana"/>
          <w:color w:val="auto"/>
          <w:sz w:val="20"/>
          <w:szCs w:val="20"/>
        </w:rPr>
        <w:t>Wykonawca nie może bez zgody Zamawiającego przelać jakiejkolwiek wierzytelności wynikającej z Umowy lub jakiejkolwiek jej części, korzyści z ni</w:t>
      </w:r>
      <w:r w:rsidR="006C06B4">
        <w:rPr>
          <w:rFonts w:ascii="Verdana" w:hAnsi="Verdana"/>
          <w:color w:val="auto"/>
          <w:sz w:val="20"/>
          <w:szCs w:val="20"/>
        </w:rPr>
        <w:t>ej</w:t>
      </w:r>
      <w:r w:rsidRPr="00D240BD">
        <w:rPr>
          <w:rFonts w:ascii="Verdana" w:hAnsi="Verdana"/>
          <w:color w:val="auto"/>
          <w:sz w:val="20"/>
          <w:szCs w:val="20"/>
        </w:rPr>
        <w:t xml:space="preserve"> lub udziału w ni</w:t>
      </w:r>
      <w:r w:rsidR="006C06B4">
        <w:rPr>
          <w:rFonts w:ascii="Verdana" w:hAnsi="Verdana"/>
          <w:color w:val="auto"/>
          <w:sz w:val="20"/>
          <w:szCs w:val="20"/>
        </w:rPr>
        <w:t>ej</w:t>
      </w:r>
      <w:r w:rsidRPr="00D240BD">
        <w:rPr>
          <w:rFonts w:ascii="Verdana" w:hAnsi="Verdana"/>
          <w:color w:val="auto"/>
          <w:sz w:val="20"/>
          <w:szCs w:val="20"/>
        </w:rPr>
        <w:t xml:space="preserve">, na osoby trzecie. Zgoda Zamawiającego na przelew jakiejkolwiek wierzytelności wynikającej z Umowy wymaga formy pisemnej pod rygorem nieważności. </w:t>
      </w:r>
    </w:p>
    <w:p w14:paraId="21469013" w14:textId="77777777" w:rsidR="00175687" w:rsidRDefault="00175687" w:rsidP="002848C2">
      <w:pPr>
        <w:pStyle w:val="Tekstpodstawowy"/>
        <w:numPr>
          <w:ilvl w:val="3"/>
          <w:numId w:val="14"/>
        </w:numPr>
        <w:spacing w:line="360" w:lineRule="auto"/>
        <w:ind w:left="425" w:hanging="425"/>
        <w:jc w:val="both"/>
        <w:rPr>
          <w:rFonts w:ascii="Verdana" w:hAnsi="Verdana"/>
          <w:color w:val="auto"/>
          <w:sz w:val="20"/>
          <w:szCs w:val="20"/>
        </w:rPr>
      </w:pPr>
      <w:r w:rsidRPr="00D240BD">
        <w:rPr>
          <w:rFonts w:ascii="Verdana" w:hAnsi="Verdana"/>
          <w:color w:val="auto"/>
          <w:sz w:val="20"/>
          <w:szCs w:val="20"/>
        </w:rPr>
        <w:t>W przypadku, gdy Wykonawca występuje jako Konsorcjum, wniosek o wyrażenie zgody na przelew jakiejkolwiek wierzytelności wynikającej z Umowy muszą podpisać łącznie wszyscy członkowie Konsorcjum.</w:t>
      </w:r>
    </w:p>
    <w:p w14:paraId="3EED0D03" w14:textId="77777777" w:rsidR="00CA0872" w:rsidRDefault="00CA0872" w:rsidP="00D93CB3">
      <w:pPr>
        <w:pStyle w:val="Tekstpodstawowy"/>
        <w:spacing w:after="120" w:line="360" w:lineRule="auto"/>
        <w:jc w:val="center"/>
        <w:rPr>
          <w:rFonts w:ascii="Verdana" w:hAnsi="Verdana"/>
          <w:b/>
          <w:color w:val="auto"/>
          <w:sz w:val="20"/>
          <w:szCs w:val="20"/>
        </w:rPr>
      </w:pPr>
    </w:p>
    <w:p w14:paraId="2B11F10F" w14:textId="68452017" w:rsidR="00175687" w:rsidRPr="00D240BD" w:rsidRDefault="00175687" w:rsidP="00D93CB3">
      <w:pPr>
        <w:pStyle w:val="Tekstpodstawowy"/>
        <w:spacing w:after="120" w:line="360" w:lineRule="auto"/>
        <w:jc w:val="center"/>
        <w:rPr>
          <w:rFonts w:ascii="Verdana" w:hAnsi="Verdana"/>
          <w:b/>
          <w:color w:val="auto"/>
          <w:sz w:val="20"/>
          <w:szCs w:val="20"/>
        </w:rPr>
      </w:pPr>
      <w:r w:rsidRPr="00D240BD">
        <w:rPr>
          <w:rFonts w:ascii="Verdana" w:hAnsi="Verdana"/>
          <w:b/>
          <w:color w:val="auto"/>
          <w:sz w:val="20"/>
          <w:szCs w:val="20"/>
        </w:rPr>
        <w:t xml:space="preserve">§ </w:t>
      </w:r>
      <w:r w:rsidR="003908B3">
        <w:rPr>
          <w:rFonts w:ascii="Verdana" w:hAnsi="Verdana"/>
          <w:b/>
          <w:color w:val="auto"/>
          <w:sz w:val="20"/>
          <w:szCs w:val="20"/>
        </w:rPr>
        <w:t>7</w:t>
      </w:r>
    </w:p>
    <w:p w14:paraId="6A59A337" w14:textId="71D71888" w:rsidR="00175687" w:rsidRDefault="00175687" w:rsidP="006379DC">
      <w:p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1. Strony zobowiązują się do zachowania w tajemnicy jako poufnych wszystkich informacji dotyczących drugiej Strony, w tym uzyskanych w związku z zawarciem </w:t>
      </w:r>
      <w:r w:rsidR="00823B23"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t>i wykonywaniem Umowy, jak również postanowień Umowy. Strony zobowiązują się nie wykorzystywać takich informacji do innych celów niż wykonywanie Umowy, jak również nie udostępniać ich osobom trzecim.</w:t>
      </w:r>
      <w:r w:rsidR="008068EC" w:rsidRPr="008068EC">
        <w:t xml:space="preserve"> </w:t>
      </w:r>
      <w:r w:rsidR="008068EC" w:rsidRPr="008068EC">
        <w:rPr>
          <w:rFonts w:ascii="Verdana" w:hAnsi="Verdana" w:cs="Verdana"/>
          <w:sz w:val="20"/>
          <w:szCs w:val="20"/>
        </w:rPr>
        <w:t>Wykonawca jest zobowiązany do kontroli przestrzegania zobowiązania do zachowania w tajemnicy tych informacji przez wszystkie osoby zatrudnione przez Wykonawcę.</w:t>
      </w:r>
    </w:p>
    <w:p w14:paraId="0BD75BDC" w14:textId="77777777" w:rsidR="00175687" w:rsidRDefault="00175687" w:rsidP="006379DC">
      <w:p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 Postanowienia ust. 1 nie obowiązują, gdy obowiązek ujawnienia informacji wynika                     z przepisów prawa, orzeczenia lub decyzji wydanej przez uprawniony organ, bądź gdy druga Strona wyraziła zgodę na ujawnienie informacji, bądź gdy informacje zostały ujawnione przez drugą Stronę do wiadomości publicznej.</w:t>
      </w:r>
    </w:p>
    <w:p w14:paraId="5FEBC975" w14:textId="77777777" w:rsidR="00ED07E0" w:rsidRPr="00F63378" w:rsidRDefault="00175687" w:rsidP="006379DC">
      <w:p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3.  Powyższe zobowiązania do zachowania informacji w tajemnicy obowiązują zarówno                   w trakcie obowiązywania Umowy, jak i po upływie okresu jej obowiązywania, i nie są </w:t>
      </w:r>
      <w:r>
        <w:rPr>
          <w:rFonts w:ascii="Verdana" w:hAnsi="Verdana" w:cs="Verdana"/>
          <w:sz w:val="20"/>
          <w:szCs w:val="20"/>
        </w:rPr>
        <w:lastRenderedPageBreak/>
        <w:t>ograniczone w czasie. Obowiązują one również w razie rozwiązania Umowy lub odstąpienia od niej na jakiejkolwiek podstawie prawnej.</w:t>
      </w:r>
    </w:p>
    <w:p w14:paraId="5079D0AE" w14:textId="77777777" w:rsidR="00CA0872" w:rsidRDefault="00CA0872" w:rsidP="00D93CB3">
      <w:pPr>
        <w:pStyle w:val="Tekstpodstawowy"/>
        <w:spacing w:after="120"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14:paraId="739C72BB" w14:textId="7D521197" w:rsidR="00B36AF8" w:rsidRPr="00C66B3F" w:rsidRDefault="00B36AF8" w:rsidP="00D93CB3">
      <w:pPr>
        <w:pStyle w:val="Tekstpodstawowy"/>
        <w:spacing w:after="120"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>
        <w:rPr>
          <w:rFonts w:ascii="Verdana" w:hAnsi="Verdana"/>
          <w:b/>
          <w:bCs/>
          <w:color w:val="auto"/>
          <w:sz w:val="20"/>
          <w:szCs w:val="20"/>
        </w:rPr>
        <w:t xml:space="preserve">§ </w:t>
      </w:r>
      <w:r w:rsidR="003908B3">
        <w:rPr>
          <w:rFonts w:ascii="Verdana" w:hAnsi="Verdana"/>
          <w:b/>
          <w:bCs/>
          <w:color w:val="auto"/>
          <w:sz w:val="20"/>
          <w:szCs w:val="20"/>
        </w:rPr>
        <w:t>8</w:t>
      </w:r>
    </w:p>
    <w:p w14:paraId="53EA58FB" w14:textId="77777777" w:rsidR="00B36AF8" w:rsidRDefault="002A2421" w:rsidP="006379DC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 ramach wynagrodzenia Wykonawca:</w:t>
      </w:r>
    </w:p>
    <w:p w14:paraId="6064887F" w14:textId="35F9833E" w:rsidR="002A2421" w:rsidRDefault="00CA0872" w:rsidP="006379DC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</w:t>
      </w:r>
      <w:r w:rsidR="002A2421">
        <w:rPr>
          <w:rFonts w:ascii="Verdana" w:hAnsi="Verdana" w:cs="Verdana"/>
          <w:sz w:val="20"/>
          <w:szCs w:val="20"/>
        </w:rPr>
        <w:t xml:space="preserve">rzenosi na Zamawiającego autorskie prawa majątkowe do wszystkich utworów </w:t>
      </w:r>
      <w:r w:rsidR="002A2421">
        <w:rPr>
          <w:rFonts w:ascii="Verdana" w:hAnsi="Verdana" w:cs="Verdana"/>
          <w:sz w:val="20"/>
          <w:szCs w:val="20"/>
        </w:rPr>
        <w:br/>
        <w:t xml:space="preserve">w rozumieniu ustawy o Prawie autorskim i prawach pokrewnych wytworzonych </w:t>
      </w:r>
      <w:r w:rsidR="002A2421">
        <w:rPr>
          <w:rFonts w:ascii="Verdana" w:hAnsi="Verdana" w:cs="Verdana"/>
          <w:sz w:val="20"/>
          <w:szCs w:val="20"/>
        </w:rPr>
        <w:br/>
        <w:t>w trakcie realizacji przedmiotu Umowy, zwane dalej utworami,</w:t>
      </w:r>
    </w:p>
    <w:p w14:paraId="0BD55EE2" w14:textId="0D0512A8" w:rsidR="002A2421" w:rsidRDefault="00CA0872" w:rsidP="006379DC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</w:t>
      </w:r>
      <w:r w:rsidR="002A2421">
        <w:rPr>
          <w:rFonts w:ascii="Verdana" w:hAnsi="Verdana" w:cs="Verdana"/>
          <w:sz w:val="20"/>
          <w:szCs w:val="20"/>
        </w:rPr>
        <w:t>ezwala Zamawiającemu na korzystanie z opracowań utworów oraz ich przeróbek oraz na rozporządzanie tymi opracowaniami wraz z przeróbkami – tj. udziela Z</w:t>
      </w:r>
      <w:r w:rsidR="00256167">
        <w:rPr>
          <w:rFonts w:ascii="Verdana" w:hAnsi="Verdana" w:cs="Verdana"/>
          <w:sz w:val="20"/>
          <w:szCs w:val="20"/>
        </w:rPr>
        <w:t>a</w:t>
      </w:r>
      <w:r w:rsidR="002A2421">
        <w:rPr>
          <w:rFonts w:ascii="Verdana" w:hAnsi="Verdana" w:cs="Verdana"/>
          <w:sz w:val="20"/>
          <w:szCs w:val="20"/>
        </w:rPr>
        <w:t>mawiającemu praw zależnych,</w:t>
      </w:r>
    </w:p>
    <w:p w14:paraId="13A5C96A" w14:textId="77777777" w:rsidR="002A2421" w:rsidRDefault="002A2421" w:rsidP="006379DC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Nabycie przez Zamawiającego praw, o których mowa w ust. 1, następuje:</w:t>
      </w:r>
    </w:p>
    <w:p w14:paraId="5A2C9BA8" w14:textId="77777777" w:rsidR="002A2421" w:rsidRPr="00ED07E0" w:rsidRDefault="002A2421" w:rsidP="006379DC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 chwilą faktycznego wydania poszczególnych części przedmiotu Umowy Zamawiającemu oraz</w:t>
      </w:r>
      <w:r w:rsidR="00ED07E0">
        <w:rPr>
          <w:rFonts w:ascii="Verdana" w:hAnsi="Verdana" w:cs="Verdana"/>
          <w:sz w:val="20"/>
          <w:szCs w:val="20"/>
        </w:rPr>
        <w:t xml:space="preserve"> b</w:t>
      </w:r>
      <w:r w:rsidRPr="00ED07E0">
        <w:rPr>
          <w:rFonts w:ascii="Verdana" w:hAnsi="Verdana" w:cs="Verdana"/>
          <w:sz w:val="20"/>
          <w:szCs w:val="20"/>
        </w:rPr>
        <w:t>ez ograniczeń, co do terytorium, czasu, liczby egzemplarzy, w zakresie pól eksploatacji:</w:t>
      </w:r>
    </w:p>
    <w:p w14:paraId="7C5C660D" w14:textId="77777777" w:rsidR="002A2421" w:rsidRDefault="002A2421" w:rsidP="006379D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Użytkowania utworów na własny użytek, użytek nadrzędnych jednostek organizacyjnych GDDKiA, własnych komórek organizacyjnych oraz użytek osób trzecich w celach związanych z realizacją niniejszej Umowy oraz zadań Zamawiającego,</w:t>
      </w:r>
    </w:p>
    <w:p w14:paraId="7FC401BF" w14:textId="77777777" w:rsidR="002A2421" w:rsidRDefault="002A2421" w:rsidP="006379D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Utrwalania utworów na wszelkich rodzajach nośników, a w szczególności na nośnikach video, taśmie światłoczułej, magnetycznej, dyskach komputerowych oraz typach nośników przeznaczonych do za</w:t>
      </w:r>
      <w:r w:rsidR="00F63378">
        <w:rPr>
          <w:rFonts w:ascii="Verdana" w:hAnsi="Verdana" w:cs="Verdana"/>
          <w:sz w:val="20"/>
          <w:szCs w:val="20"/>
        </w:rPr>
        <w:t>pisu cyfrowego (np. CD, DVD, Blu</w:t>
      </w:r>
      <w:r>
        <w:rPr>
          <w:rFonts w:ascii="Verdana" w:hAnsi="Verdana" w:cs="Verdana"/>
          <w:sz w:val="20"/>
          <w:szCs w:val="20"/>
        </w:rPr>
        <w:t>e-</w:t>
      </w:r>
      <w:proofErr w:type="spellStart"/>
      <w:r>
        <w:rPr>
          <w:rFonts w:ascii="Verdana" w:hAnsi="Verdana" w:cs="Verdana"/>
          <w:sz w:val="20"/>
          <w:szCs w:val="20"/>
        </w:rPr>
        <w:t>ray</w:t>
      </w:r>
      <w:proofErr w:type="spellEnd"/>
      <w:r>
        <w:rPr>
          <w:rFonts w:ascii="Verdana" w:hAnsi="Verdana" w:cs="Verdana"/>
          <w:sz w:val="20"/>
          <w:szCs w:val="20"/>
        </w:rPr>
        <w:t>, pendrive itp.),</w:t>
      </w:r>
    </w:p>
    <w:p w14:paraId="1D83F480" w14:textId="77777777" w:rsidR="002A2421" w:rsidRDefault="002A2421" w:rsidP="006379D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Zwielokrotniania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</w:t>
      </w:r>
      <w:r w:rsidR="00B72355"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t>w tym techniką drukarską, reprograficzną, zapisu magnetycznego oraz techniką cyfrową,</w:t>
      </w:r>
    </w:p>
    <w:p w14:paraId="6A478C91" w14:textId="780093EF" w:rsidR="002A2421" w:rsidRDefault="002A2421" w:rsidP="006379D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Wprowadzania utworów do pamięci komputera na dowolnej liczbie stanowisk komputerowych, do sieci multimedialnej, telekomunikacyjnej, komputerowej, </w:t>
      </w:r>
      <w:r w:rsidR="00256167">
        <w:rPr>
          <w:rFonts w:ascii="Verdana" w:hAnsi="Verdana" w:cs="Verdana"/>
          <w:sz w:val="20"/>
          <w:szCs w:val="20"/>
        </w:rPr>
        <w:t xml:space="preserve">  </w:t>
      </w:r>
      <w:r>
        <w:rPr>
          <w:rFonts w:ascii="Verdana" w:hAnsi="Verdana" w:cs="Verdana"/>
          <w:sz w:val="20"/>
          <w:szCs w:val="20"/>
        </w:rPr>
        <w:t>w tym do Internetu</w:t>
      </w:r>
      <w:r w:rsidR="00BF0457">
        <w:rPr>
          <w:rFonts w:ascii="Verdana" w:hAnsi="Verdana" w:cs="Verdana"/>
          <w:sz w:val="20"/>
          <w:szCs w:val="20"/>
        </w:rPr>
        <w:t>,</w:t>
      </w:r>
    </w:p>
    <w:p w14:paraId="55E88E1C" w14:textId="77777777" w:rsidR="002A2421" w:rsidRDefault="002A2421" w:rsidP="006379D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Wyświetlanie i publiczne odtwarzanie utworu,</w:t>
      </w:r>
    </w:p>
    <w:p w14:paraId="55A0B68A" w14:textId="77777777" w:rsidR="002A2421" w:rsidRDefault="002A2421" w:rsidP="006379D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Nadawanie całości lub wybranych fragmentów utworu za pomocą wizji albo fonii przewodowej lub bezprzewodowej przez stację naziemną,</w:t>
      </w:r>
    </w:p>
    <w:p w14:paraId="1187BB54" w14:textId="77777777" w:rsidR="002A2421" w:rsidRDefault="002A2421" w:rsidP="006379D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Nadawanie za pośrednictwem satelity,</w:t>
      </w:r>
    </w:p>
    <w:p w14:paraId="1F2A4E46" w14:textId="77777777" w:rsidR="002A2421" w:rsidRDefault="002A2421" w:rsidP="006379D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Reemisja,</w:t>
      </w:r>
    </w:p>
    <w:p w14:paraId="35099538" w14:textId="77777777" w:rsidR="002A2421" w:rsidRDefault="002A2421" w:rsidP="006379D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Wypożyczanie, najem lub wymiana nośników, na których utwór utrwalono</w:t>
      </w:r>
    </w:p>
    <w:p w14:paraId="4BAE4B40" w14:textId="77777777" w:rsidR="002A2421" w:rsidRDefault="00B72355" w:rsidP="006379D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Wykorzystanie w utworach multimedialnych,</w:t>
      </w:r>
    </w:p>
    <w:p w14:paraId="7889C225" w14:textId="77777777" w:rsidR="00B72355" w:rsidRDefault="00B72355" w:rsidP="006379D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lastRenderedPageBreak/>
        <w:t xml:space="preserve">Wykorzystanie całości lub fragmentów utworu do celów promocyjnych </w:t>
      </w:r>
      <w:r>
        <w:rPr>
          <w:rFonts w:ascii="Verdana" w:hAnsi="Verdana" w:cs="Verdana"/>
          <w:sz w:val="20"/>
          <w:szCs w:val="20"/>
        </w:rPr>
        <w:br/>
        <w:t>i reklamy,</w:t>
      </w:r>
    </w:p>
    <w:p w14:paraId="57E9F4DC" w14:textId="77777777" w:rsidR="00B72355" w:rsidRDefault="00B72355" w:rsidP="006379D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Sporządzanie wersji obcojęzycznych, zarówno przy użyciu napisów, jak </w:t>
      </w:r>
      <w:r>
        <w:rPr>
          <w:rFonts w:ascii="Verdana" w:hAnsi="Verdana" w:cs="Verdana"/>
          <w:sz w:val="20"/>
          <w:szCs w:val="20"/>
        </w:rPr>
        <w:br/>
        <w:t>i lektora,</w:t>
      </w:r>
    </w:p>
    <w:p w14:paraId="456379A8" w14:textId="77777777" w:rsidR="00B72355" w:rsidRDefault="00B72355" w:rsidP="006379D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Publiczne udostępnianie utworu w taki sposób, aby każdy mógł mieć do niego dostęp w miejscu i w czasie przez niego wybranym,</w:t>
      </w:r>
    </w:p>
    <w:p w14:paraId="143F04CA" w14:textId="77777777" w:rsidR="00B72355" w:rsidRDefault="00B72355" w:rsidP="006379D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hanging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Dokonywania zmian i modyfikacji samodzielnie lub przez osoby trzecie – </w:t>
      </w:r>
      <w:r>
        <w:rPr>
          <w:rFonts w:ascii="Verdana" w:hAnsi="Verdana" w:cs="Verdana"/>
          <w:sz w:val="20"/>
          <w:szCs w:val="20"/>
        </w:rPr>
        <w:br/>
        <w:t>w razie wątpliwości przyjmuje się, iż dzieła powstały w celu dalszego opracowania.</w:t>
      </w:r>
    </w:p>
    <w:p w14:paraId="50A77C4B" w14:textId="77777777" w:rsidR="00B72355" w:rsidRDefault="00B72355" w:rsidP="006379DC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Równocześnie z nabyciem autorskich praw majątkowych do utworów Zamawiający nabywa własność wszystkich egzemplarzy, na których utwory zostały zapisane.</w:t>
      </w:r>
    </w:p>
    <w:p w14:paraId="44582AF4" w14:textId="77777777" w:rsidR="00334AB5" w:rsidRDefault="00B72355" w:rsidP="006379DC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Wykonawca zobowiązuje się, że wykonując umowę będzie przestrzegał przepisów ustawy z dnia 4 lutego 1994 r. o prawie autorskim i prawach pokrewnych (Dz. U. </w:t>
      </w:r>
      <w:r>
        <w:rPr>
          <w:rFonts w:ascii="Verdana" w:hAnsi="Verdana" w:cs="Verdana"/>
          <w:sz w:val="20"/>
          <w:szCs w:val="20"/>
        </w:rPr>
        <w:br/>
        <w:t xml:space="preserve">z </w:t>
      </w:r>
      <w:r w:rsidR="0093300F">
        <w:rPr>
          <w:rFonts w:ascii="Verdana" w:hAnsi="Verdana" w:cs="Verdana"/>
          <w:sz w:val="20"/>
          <w:szCs w:val="20"/>
        </w:rPr>
        <w:t>20</w:t>
      </w:r>
      <w:r w:rsidR="00160637">
        <w:rPr>
          <w:rFonts w:ascii="Verdana" w:hAnsi="Verdana" w:cs="Verdana"/>
          <w:sz w:val="20"/>
          <w:szCs w:val="20"/>
        </w:rPr>
        <w:t>21</w:t>
      </w:r>
      <w:r w:rsidR="00DB107B">
        <w:rPr>
          <w:rFonts w:ascii="Verdana" w:hAnsi="Verdana" w:cs="Verdana"/>
          <w:sz w:val="20"/>
          <w:szCs w:val="20"/>
        </w:rPr>
        <w:t xml:space="preserve"> r.</w:t>
      </w:r>
      <w:r w:rsidR="0093300F">
        <w:rPr>
          <w:rFonts w:ascii="Verdana" w:hAnsi="Verdana" w:cs="Verdana"/>
          <w:sz w:val="20"/>
          <w:szCs w:val="20"/>
        </w:rPr>
        <w:t xml:space="preserve">, poz. </w:t>
      </w:r>
      <w:r w:rsidR="00160637">
        <w:rPr>
          <w:rFonts w:ascii="Verdana" w:hAnsi="Verdana" w:cs="Verdana"/>
          <w:sz w:val="20"/>
          <w:szCs w:val="20"/>
        </w:rPr>
        <w:t>1062</w:t>
      </w:r>
      <w:r w:rsidR="0093300F">
        <w:rPr>
          <w:rFonts w:ascii="Verdana" w:hAnsi="Verdana" w:cs="Verdana"/>
          <w:sz w:val="20"/>
          <w:szCs w:val="20"/>
        </w:rPr>
        <w:t xml:space="preserve">, ze zm.) </w:t>
      </w:r>
      <w:r>
        <w:rPr>
          <w:rFonts w:ascii="Verdana" w:hAnsi="Verdana" w:cs="Verdana"/>
          <w:sz w:val="20"/>
          <w:szCs w:val="20"/>
        </w:rPr>
        <w:t xml:space="preserve">i nie naruszy praw majątkowych osób trzecich, </w:t>
      </w:r>
      <w:r>
        <w:rPr>
          <w:rFonts w:ascii="Verdana" w:hAnsi="Verdana" w:cs="Verdana"/>
          <w:sz w:val="20"/>
          <w:szCs w:val="20"/>
        </w:rPr>
        <w:br/>
        <w:t>a utwory przekaże Zamawiającemu w stanie wolnym od obciążeń prawami tych osób.</w:t>
      </w:r>
    </w:p>
    <w:p w14:paraId="0574A717" w14:textId="77777777" w:rsidR="00334AB5" w:rsidRPr="000D08AD" w:rsidRDefault="00B72355" w:rsidP="006379DC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6540D0">
        <w:rPr>
          <w:rFonts w:ascii="Verdana" w:hAnsi="Verdana" w:cs="Verdana"/>
          <w:sz w:val="20"/>
          <w:szCs w:val="20"/>
        </w:rPr>
        <w:t>W przypadku naruszenia ust. 4 Wykonawca jest zobowiązany do pokrycia szkody powstałej z tego tytułu po stronie Zamawiającego, a także do wstąpienia po stronie Zamawiającego do ew. postępowania sądowego wytoczonego przeciwko Zamawiającemu z tytułu naruszenia praw autorskich lub praw majątkowych osób trzecich</w:t>
      </w:r>
      <w:r w:rsidR="00334AB5" w:rsidRPr="000D08AD">
        <w:rPr>
          <w:rFonts w:ascii="Verdana" w:hAnsi="Verdana" w:cs="Verdana"/>
          <w:sz w:val="20"/>
          <w:szCs w:val="20"/>
        </w:rPr>
        <w:t>.</w:t>
      </w:r>
    </w:p>
    <w:p w14:paraId="673AC5AA" w14:textId="77777777" w:rsidR="007A63A4" w:rsidRPr="00CE316E" w:rsidRDefault="007A63A4" w:rsidP="00D93CB3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 w:rsidRPr="00CE316E">
        <w:rPr>
          <w:rFonts w:ascii="Verdana" w:hAnsi="Verdana" w:cs="TTE1768698t00"/>
          <w:b/>
          <w:sz w:val="20"/>
          <w:szCs w:val="20"/>
        </w:rPr>
        <w:t>§</w:t>
      </w:r>
      <w:r w:rsidR="003908B3">
        <w:rPr>
          <w:rFonts w:ascii="Verdana" w:hAnsi="Verdana" w:cs="TTE1768698t00"/>
          <w:b/>
          <w:sz w:val="20"/>
          <w:szCs w:val="20"/>
        </w:rPr>
        <w:t xml:space="preserve"> 9</w:t>
      </w:r>
    </w:p>
    <w:p w14:paraId="54BE0052" w14:textId="77777777" w:rsidR="007A63A4" w:rsidRPr="002B3134" w:rsidRDefault="007A63A4" w:rsidP="006379DC">
      <w:pPr>
        <w:numPr>
          <w:ilvl w:val="0"/>
          <w:numId w:val="39"/>
        </w:numPr>
        <w:tabs>
          <w:tab w:val="clear" w:pos="720"/>
        </w:tabs>
        <w:spacing w:line="360" w:lineRule="auto"/>
        <w:ind w:left="426" w:hanging="426"/>
        <w:jc w:val="both"/>
        <w:rPr>
          <w:rFonts w:ascii="Verdana" w:eastAsia="Arial Unicode MS" w:hAnsi="Verdana" w:cs="TTE1768698t00"/>
          <w:sz w:val="20"/>
          <w:szCs w:val="20"/>
          <w:lang w:val="pl"/>
        </w:rPr>
      </w:pPr>
      <w:r w:rsidRPr="002B3134">
        <w:rPr>
          <w:rFonts w:ascii="Verdana" w:eastAsia="Arial Unicode MS" w:hAnsi="Verdana" w:cs="TTE1768698t00"/>
          <w:sz w:val="20"/>
          <w:szCs w:val="20"/>
          <w:lang w:val="pl"/>
        </w:rPr>
        <w:t>Wykonawca oświadcza, że jest ubezpieczony z tytułu następstw błędów projektowych oraz wad w</w:t>
      </w:r>
      <w:r>
        <w:rPr>
          <w:rFonts w:ascii="Verdana" w:eastAsia="Arial Unicode MS" w:hAnsi="Verdana" w:cs="TTE1768698t00"/>
          <w:sz w:val="20"/>
          <w:szCs w:val="20"/>
          <w:lang w:val="pl"/>
        </w:rPr>
        <w:t xml:space="preserve"> </w:t>
      </w:r>
      <w:r w:rsidRPr="002B3134">
        <w:rPr>
          <w:rFonts w:ascii="Verdana" w:eastAsia="Arial Unicode MS" w:hAnsi="Verdana" w:cs="TTE1768698t00"/>
          <w:sz w:val="20"/>
          <w:szCs w:val="20"/>
          <w:lang w:val="pl"/>
        </w:rPr>
        <w:t>dokumentacji, mogących powstać w toku realizacji Umowy</w:t>
      </w:r>
      <w:r w:rsidR="00DA1F45">
        <w:rPr>
          <w:rFonts w:ascii="Verdana" w:eastAsia="Arial Unicode MS" w:hAnsi="Verdana" w:cs="TTE1768698t00"/>
          <w:sz w:val="20"/>
          <w:szCs w:val="20"/>
          <w:lang w:val="pl"/>
        </w:rPr>
        <w:t>.</w:t>
      </w:r>
      <w:r w:rsidRPr="002B3134">
        <w:rPr>
          <w:rFonts w:ascii="Verdana" w:eastAsia="Arial Unicode MS" w:hAnsi="Verdana" w:cs="TTE1768698t00"/>
          <w:sz w:val="20"/>
          <w:szCs w:val="20"/>
          <w:lang w:val="pl"/>
        </w:rPr>
        <w:t xml:space="preserve"> </w:t>
      </w:r>
    </w:p>
    <w:p w14:paraId="181F2368" w14:textId="42B4FA58" w:rsidR="00DA1F45" w:rsidRDefault="00253A38" w:rsidP="006379DC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Verdana" w:eastAsia="Arial Unicode MS" w:hAnsi="Verdana" w:cs="TTE1768698t00"/>
          <w:sz w:val="20"/>
          <w:szCs w:val="20"/>
          <w:lang w:val="pl"/>
        </w:rPr>
      </w:pPr>
      <w:r w:rsidRPr="00DA1F45">
        <w:rPr>
          <w:rFonts w:ascii="Verdana" w:eastAsia="Arial Unicode MS" w:hAnsi="Verdana" w:cs="TTE1768698t00"/>
          <w:sz w:val="20"/>
          <w:szCs w:val="20"/>
          <w:lang w:val="pl"/>
        </w:rPr>
        <w:t>Przed rozp</w:t>
      </w:r>
      <w:r w:rsidR="006379DC">
        <w:rPr>
          <w:rFonts w:ascii="Verdana" w:eastAsia="Arial Unicode MS" w:hAnsi="Verdana" w:cs="TTE1768698t00"/>
          <w:sz w:val="20"/>
          <w:szCs w:val="20"/>
          <w:lang w:val="pl"/>
        </w:rPr>
        <w:t>oczęciem realizacji przedmiotu U</w:t>
      </w:r>
      <w:r w:rsidRPr="00DA1F45">
        <w:rPr>
          <w:rFonts w:ascii="Verdana" w:eastAsia="Arial Unicode MS" w:hAnsi="Verdana" w:cs="TTE1768698t00"/>
          <w:sz w:val="20"/>
          <w:szCs w:val="20"/>
          <w:lang w:val="pl"/>
        </w:rPr>
        <w:t xml:space="preserve">mowy </w:t>
      </w:r>
      <w:r w:rsidR="007A63A4" w:rsidRPr="00DA1F45">
        <w:rPr>
          <w:rFonts w:ascii="Verdana" w:eastAsia="Arial Unicode MS" w:hAnsi="Verdana" w:cs="TTE1768698t00"/>
          <w:sz w:val="20"/>
          <w:szCs w:val="20"/>
          <w:lang w:val="pl"/>
        </w:rPr>
        <w:t>Wykonawca jest zobowiązany do przekazania Zamawiającemu</w:t>
      </w:r>
      <w:r w:rsidRPr="00DA1F45">
        <w:rPr>
          <w:rFonts w:ascii="Verdana" w:eastAsia="Arial Unicode MS" w:hAnsi="Verdana" w:cs="TTE1768698t00"/>
          <w:sz w:val="20"/>
          <w:szCs w:val="20"/>
          <w:lang w:val="pl"/>
        </w:rPr>
        <w:t xml:space="preserve"> </w:t>
      </w:r>
      <w:r w:rsidR="007A63A4" w:rsidRPr="00DA1F45">
        <w:rPr>
          <w:rFonts w:ascii="Verdana" w:eastAsia="Arial Unicode MS" w:hAnsi="Verdana" w:cs="TTE1768698t00"/>
          <w:sz w:val="20"/>
          <w:szCs w:val="20"/>
          <w:lang w:val="pl"/>
        </w:rPr>
        <w:t>kopii polisy ubezpieczeniowej (lub innego dokumentu)</w:t>
      </w:r>
      <w:r w:rsidRPr="00DA1F45">
        <w:rPr>
          <w:rFonts w:ascii="Verdana" w:eastAsia="Arial Unicode MS" w:hAnsi="Verdana" w:cs="TTE1768698t00"/>
          <w:sz w:val="20"/>
          <w:szCs w:val="20"/>
          <w:lang w:val="pl"/>
        </w:rPr>
        <w:t xml:space="preserve"> potwierdzającej ubezpieczenie</w:t>
      </w:r>
      <w:r w:rsidR="007A63A4" w:rsidRPr="00DA1F45">
        <w:rPr>
          <w:rFonts w:ascii="Verdana" w:eastAsia="Arial Unicode MS" w:hAnsi="Verdana" w:cs="TTE1768698t00"/>
          <w:sz w:val="20"/>
          <w:szCs w:val="20"/>
          <w:lang w:val="pl"/>
        </w:rPr>
        <w:t xml:space="preserve">, o którym mowa w ust. 1. </w:t>
      </w:r>
    </w:p>
    <w:p w14:paraId="7D9E098B" w14:textId="77777777" w:rsidR="007A63A4" w:rsidRPr="00DA1F45" w:rsidRDefault="007A63A4" w:rsidP="006379DC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Verdana" w:eastAsia="Arial Unicode MS" w:hAnsi="Verdana" w:cs="TTE1768698t00"/>
          <w:sz w:val="20"/>
          <w:szCs w:val="20"/>
          <w:lang w:val="pl"/>
        </w:rPr>
      </w:pPr>
      <w:r w:rsidRPr="00DA1F45">
        <w:rPr>
          <w:rFonts w:ascii="Verdana" w:eastAsia="Arial Unicode MS" w:hAnsi="Verdana" w:cs="TTE1768698t00"/>
          <w:sz w:val="20"/>
          <w:szCs w:val="20"/>
          <w:lang w:val="pl"/>
        </w:rPr>
        <w:t>Wykonawca zobowiązuje się do utrzymania ciągłości zawartej umowy ubezpieczenia w całym okresie wykonywania Umowy i obowiązywania rękojmi.</w:t>
      </w:r>
    </w:p>
    <w:p w14:paraId="32E1259D" w14:textId="77777777" w:rsidR="007A63A4" w:rsidRPr="00253A38" w:rsidRDefault="00253A38" w:rsidP="006379DC">
      <w:pPr>
        <w:numPr>
          <w:ilvl w:val="0"/>
          <w:numId w:val="39"/>
        </w:numPr>
        <w:tabs>
          <w:tab w:val="clear" w:pos="720"/>
          <w:tab w:val="num" w:pos="360"/>
        </w:tabs>
        <w:spacing w:line="360" w:lineRule="auto"/>
        <w:ind w:left="426" w:right="32" w:hanging="426"/>
        <w:jc w:val="both"/>
        <w:rPr>
          <w:rFonts w:ascii="Verdana" w:hAnsi="Verdana"/>
          <w:bCs/>
          <w:spacing w:val="-2"/>
          <w:sz w:val="20"/>
          <w:szCs w:val="20"/>
        </w:rPr>
      </w:pPr>
      <w:r>
        <w:rPr>
          <w:rFonts w:ascii="Verdana" w:eastAsia="Arial Unicode MS" w:hAnsi="Verdana" w:cs="TTE1768698t00"/>
          <w:sz w:val="20"/>
          <w:szCs w:val="20"/>
          <w:lang w:val="pl"/>
        </w:rPr>
        <w:t xml:space="preserve"> </w:t>
      </w:r>
      <w:r w:rsidR="007A63A4" w:rsidRPr="00253A38">
        <w:rPr>
          <w:rFonts w:ascii="Verdana" w:hAnsi="Verdana"/>
          <w:spacing w:val="-2"/>
          <w:sz w:val="20"/>
          <w:szCs w:val="20"/>
        </w:rPr>
        <w:t xml:space="preserve">Wykonawca przyjmuje pełną odpowiedzialność cywilną za wszelkie zdarzenia związane z realizacją zamówienia powstałe z przyczyn leżących po stronie </w:t>
      </w:r>
      <w:r w:rsidR="007A63A4" w:rsidRPr="00253A38">
        <w:rPr>
          <w:rFonts w:ascii="Verdana" w:hAnsi="Verdana"/>
          <w:bCs/>
          <w:spacing w:val="-2"/>
          <w:sz w:val="20"/>
          <w:szCs w:val="20"/>
        </w:rPr>
        <w:t>Wykonawcy</w:t>
      </w:r>
      <w:r w:rsidR="007A63A4" w:rsidRPr="00253A38">
        <w:rPr>
          <w:rFonts w:ascii="Verdana" w:hAnsi="Verdana"/>
          <w:spacing w:val="-2"/>
          <w:sz w:val="20"/>
          <w:szCs w:val="20"/>
        </w:rPr>
        <w:t xml:space="preserve"> bezpośrednio związane z przedmiotem umowy, w tym za zdarzenia dotyczące szkód osób trzecich.</w:t>
      </w:r>
    </w:p>
    <w:p w14:paraId="026CC54A" w14:textId="77777777" w:rsidR="007A63A4" w:rsidRPr="002B3134" w:rsidRDefault="007A63A4" w:rsidP="006379DC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Verdana" w:eastAsia="Arial Unicode MS" w:hAnsi="Verdana" w:cs="TTE1768698t00"/>
          <w:sz w:val="20"/>
          <w:szCs w:val="20"/>
          <w:lang w:val="pl"/>
        </w:rPr>
      </w:pPr>
      <w:r w:rsidRPr="002B3134">
        <w:rPr>
          <w:rFonts w:ascii="Verdana" w:eastAsia="Arial Unicode MS" w:hAnsi="Verdana" w:cs="TTE1768698t00"/>
          <w:sz w:val="20"/>
          <w:szCs w:val="20"/>
          <w:lang w:val="pl"/>
        </w:rPr>
        <w:t>Zamawiający jest uprawniony do uzyskania odszkodowania od Wykonawcy z tytułu następstw błędów projektowych oraz wad w dokumentacji również z ubezpieczenia, o</w:t>
      </w:r>
      <w:r>
        <w:rPr>
          <w:rFonts w:ascii="Verdana" w:eastAsia="Arial Unicode MS" w:hAnsi="Verdana" w:cs="TTE1768698t00"/>
          <w:sz w:val="20"/>
          <w:szCs w:val="20"/>
          <w:lang w:val="pl"/>
        </w:rPr>
        <w:t> </w:t>
      </w:r>
      <w:r w:rsidRPr="002B3134">
        <w:rPr>
          <w:rFonts w:ascii="Verdana" w:eastAsia="Arial Unicode MS" w:hAnsi="Verdana" w:cs="TTE1768698t00"/>
          <w:sz w:val="20"/>
          <w:szCs w:val="20"/>
          <w:lang w:val="pl"/>
        </w:rPr>
        <w:t>którym mowa w </w:t>
      </w:r>
      <w:r>
        <w:rPr>
          <w:rFonts w:ascii="Verdana" w:eastAsia="Arial Unicode MS" w:hAnsi="Verdana" w:cs="TTE1768698t00"/>
          <w:sz w:val="20"/>
          <w:szCs w:val="20"/>
          <w:lang w:val="pl"/>
        </w:rPr>
        <w:t>niniejszym paragrafie.</w:t>
      </w:r>
    </w:p>
    <w:p w14:paraId="484924B6" w14:textId="77777777" w:rsidR="00CA0872" w:rsidRDefault="00CA0872" w:rsidP="00D93CB3">
      <w:pPr>
        <w:spacing w:after="120" w:line="360" w:lineRule="auto"/>
        <w:jc w:val="center"/>
        <w:rPr>
          <w:rFonts w:ascii="Verdana" w:hAnsi="Verdana" w:cs="TTE1768698t00"/>
          <w:b/>
          <w:sz w:val="20"/>
          <w:szCs w:val="20"/>
        </w:rPr>
      </w:pPr>
    </w:p>
    <w:p w14:paraId="21D965C7" w14:textId="3040FD7B" w:rsidR="007A63A4" w:rsidRPr="002B3134" w:rsidRDefault="007A63A4" w:rsidP="00D93CB3">
      <w:pPr>
        <w:spacing w:after="120" w:line="360" w:lineRule="auto"/>
        <w:jc w:val="center"/>
        <w:rPr>
          <w:rFonts w:ascii="Verdana" w:hAnsi="Verdana" w:cs="TTE1768698t00"/>
          <w:b/>
          <w:sz w:val="20"/>
          <w:szCs w:val="20"/>
        </w:rPr>
      </w:pPr>
      <w:r w:rsidRPr="002B3134">
        <w:rPr>
          <w:rFonts w:ascii="Verdana" w:hAnsi="Verdana" w:cs="TTE1768698t00"/>
          <w:b/>
          <w:sz w:val="20"/>
          <w:szCs w:val="20"/>
        </w:rPr>
        <w:t xml:space="preserve">§ </w:t>
      </w:r>
      <w:r w:rsidR="003908B3">
        <w:rPr>
          <w:rFonts w:ascii="Verdana" w:hAnsi="Verdana" w:cs="TTE1768698t00"/>
          <w:b/>
          <w:sz w:val="20"/>
          <w:szCs w:val="20"/>
        </w:rPr>
        <w:t>10</w:t>
      </w:r>
    </w:p>
    <w:p w14:paraId="2C22381F" w14:textId="77777777" w:rsidR="007A63A4" w:rsidRPr="002B3134" w:rsidRDefault="007A63A4" w:rsidP="006379DC">
      <w:pPr>
        <w:numPr>
          <w:ilvl w:val="0"/>
          <w:numId w:val="36"/>
        </w:numPr>
        <w:tabs>
          <w:tab w:val="clear" w:pos="2340"/>
        </w:tabs>
        <w:spacing w:line="360" w:lineRule="auto"/>
        <w:ind w:left="360"/>
        <w:jc w:val="both"/>
        <w:rPr>
          <w:rFonts w:ascii="Verdana" w:hAnsi="Verdana" w:cs="TTE1771BD8t00"/>
          <w:sz w:val="20"/>
          <w:szCs w:val="20"/>
        </w:rPr>
      </w:pPr>
      <w:r w:rsidRPr="002B3134">
        <w:rPr>
          <w:rFonts w:ascii="Verdana" w:hAnsi="Verdana" w:cs="TTE1771BD8t00"/>
          <w:sz w:val="20"/>
          <w:szCs w:val="20"/>
        </w:rPr>
        <w:t>Strony ustalają, że okres rękojmi na opracowanie b</w:t>
      </w:r>
      <w:r w:rsidR="00253A38">
        <w:rPr>
          <w:rFonts w:ascii="Verdana" w:hAnsi="Verdana" w:cs="TTE1771BD8t00"/>
          <w:sz w:val="20"/>
          <w:szCs w:val="20"/>
        </w:rPr>
        <w:t>ędące przedmiotem Umowy wynosi 2</w:t>
      </w:r>
      <w:r>
        <w:rPr>
          <w:rFonts w:ascii="Verdana" w:hAnsi="Verdana" w:cs="TTE1771BD8t00"/>
          <w:sz w:val="20"/>
          <w:szCs w:val="20"/>
        </w:rPr>
        <w:t> </w:t>
      </w:r>
      <w:r w:rsidRPr="002B3134">
        <w:rPr>
          <w:rFonts w:ascii="Verdana" w:hAnsi="Verdana" w:cs="TTE1771BD8t00"/>
          <w:sz w:val="20"/>
          <w:szCs w:val="20"/>
        </w:rPr>
        <w:t>lat.</w:t>
      </w:r>
    </w:p>
    <w:p w14:paraId="37CFC9EA" w14:textId="1B033924" w:rsidR="007A63A4" w:rsidRPr="002B3134" w:rsidRDefault="007A63A4" w:rsidP="006379DC">
      <w:pPr>
        <w:numPr>
          <w:ilvl w:val="0"/>
          <w:numId w:val="36"/>
        </w:numPr>
        <w:tabs>
          <w:tab w:val="clear" w:pos="2340"/>
        </w:tabs>
        <w:spacing w:line="360" w:lineRule="auto"/>
        <w:ind w:left="360"/>
        <w:jc w:val="both"/>
        <w:rPr>
          <w:rFonts w:ascii="Verdana" w:hAnsi="Verdana" w:cs="TTE1771BD8t00"/>
          <w:sz w:val="20"/>
          <w:szCs w:val="20"/>
        </w:rPr>
      </w:pPr>
      <w:r w:rsidRPr="002B3134">
        <w:rPr>
          <w:rFonts w:ascii="Verdana" w:hAnsi="Verdana" w:cs="TTE1771BD8t00"/>
          <w:sz w:val="20"/>
          <w:szCs w:val="20"/>
        </w:rPr>
        <w:lastRenderedPageBreak/>
        <w:t xml:space="preserve">Okres rękojmi rozpoczyna swój </w:t>
      </w:r>
      <w:r w:rsidR="00256167">
        <w:rPr>
          <w:rFonts w:ascii="Verdana" w:hAnsi="Verdana" w:cs="TTE1771BD8t00"/>
          <w:sz w:val="20"/>
          <w:szCs w:val="20"/>
        </w:rPr>
        <w:t>bieg od daty podpisania protokołu odbioru.</w:t>
      </w:r>
    </w:p>
    <w:p w14:paraId="3981E8E1" w14:textId="77777777" w:rsidR="007A63A4" w:rsidRPr="002B3134" w:rsidRDefault="007A63A4" w:rsidP="006379DC">
      <w:pPr>
        <w:numPr>
          <w:ilvl w:val="0"/>
          <w:numId w:val="36"/>
        </w:numPr>
        <w:tabs>
          <w:tab w:val="clear" w:pos="2340"/>
        </w:tabs>
        <w:spacing w:line="360" w:lineRule="auto"/>
        <w:ind w:left="360"/>
        <w:jc w:val="both"/>
        <w:rPr>
          <w:rFonts w:ascii="Verdana" w:hAnsi="Verdana" w:cs="TTE1771BD8t00"/>
          <w:sz w:val="20"/>
          <w:szCs w:val="20"/>
        </w:rPr>
      </w:pPr>
      <w:r w:rsidRPr="002B3134">
        <w:rPr>
          <w:rFonts w:ascii="Verdana" w:hAnsi="Verdana" w:cs="TTE1771BD8t00"/>
          <w:sz w:val="20"/>
          <w:szCs w:val="20"/>
        </w:rPr>
        <w:t>W okresie rękojmi Wykonawca będzie odpowiedzialny za usunięcie na swój koszt wszelkich wad opracowań</w:t>
      </w:r>
      <w:r>
        <w:rPr>
          <w:rFonts w:ascii="Verdana" w:hAnsi="Verdana" w:cs="TTE1771BD8t00"/>
          <w:sz w:val="20"/>
          <w:szCs w:val="20"/>
        </w:rPr>
        <w:t>, na pisemny wniosek Zamawiającego</w:t>
      </w:r>
      <w:r w:rsidRPr="002B3134">
        <w:rPr>
          <w:rFonts w:ascii="Verdana" w:hAnsi="Verdana" w:cs="TTE1771BD8t00"/>
          <w:sz w:val="20"/>
          <w:szCs w:val="20"/>
        </w:rPr>
        <w:t>. Z tytułu usunięcia wad Wykonawcy nie przysługuje wynagrodzenie.</w:t>
      </w:r>
    </w:p>
    <w:p w14:paraId="47CFD588" w14:textId="77777777" w:rsidR="00334AB5" w:rsidRPr="002B3134" w:rsidRDefault="007A63A4" w:rsidP="006379DC">
      <w:pPr>
        <w:numPr>
          <w:ilvl w:val="0"/>
          <w:numId w:val="36"/>
        </w:numPr>
        <w:tabs>
          <w:tab w:val="clear" w:pos="2340"/>
        </w:tabs>
        <w:spacing w:line="360" w:lineRule="auto"/>
        <w:ind w:left="360"/>
        <w:jc w:val="both"/>
        <w:rPr>
          <w:rFonts w:ascii="Verdana" w:hAnsi="Verdana" w:cs="TTE1771BD8t00"/>
          <w:sz w:val="20"/>
          <w:szCs w:val="20"/>
        </w:rPr>
      </w:pPr>
      <w:r w:rsidRPr="002B3134">
        <w:rPr>
          <w:rFonts w:ascii="Verdana" w:hAnsi="Verdana" w:cs="TTE1771BD8t00"/>
          <w:sz w:val="20"/>
          <w:szCs w:val="20"/>
        </w:rPr>
        <w:t>Jeżeli Wykonawca nie usunie wad w opracowaniu ujawnionych w ok</w:t>
      </w:r>
      <w:r>
        <w:rPr>
          <w:rFonts w:ascii="Verdana" w:hAnsi="Verdana" w:cs="TTE1771BD8t00"/>
          <w:sz w:val="20"/>
          <w:szCs w:val="20"/>
        </w:rPr>
        <w:t xml:space="preserve">resie, o którym mowa w ust. 2 w </w:t>
      </w:r>
      <w:r w:rsidRPr="002B3134">
        <w:rPr>
          <w:rFonts w:ascii="Verdana" w:hAnsi="Verdana" w:cs="TTE1771BD8t00"/>
          <w:sz w:val="20"/>
          <w:szCs w:val="20"/>
        </w:rPr>
        <w:t>terminie niezbędnym do ich usunięcia, określonym na piśmie przez Zamawiającego, Zamawiający może zlecić usunięcie wad osobie trzeciej na koszt Wykonawcy.</w:t>
      </w:r>
    </w:p>
    <w:p w14:paraId="0B3F9B6D" w14:textId="77777777" w:rsidR="007A63A4" w:rsidRPr="006540D0" w:rsidRDefault="007A63A4" w:rsidP="006379DC">
      <w:pPr>
        <w:numPr>
          <w:ilvl w:val="0"/>
          <w:numId w:val="36"/>
        </w:numPr>
        <w:tabs>
          <w:tab w:val="clear" w:pos="2340"/>
        </w:tabs>
        <w:spacing w:line="360" w:lineRule="auto"/>
        <w:ind w:left="360"/>
        <w:jc w:val="both"/>
        <w:rPr>
          <w:rFonts w:ascii="Verdana" w:hAnsi="Verdana" w:cs="TTE1771BD8t00"/>
          <w:sz w:val="20"/>
          <w:szCs w:val="20"/>
        </w:rPr>
      </w:pPr>
      <w:r w:rsidRPr="006540D0">
        <w:rPr>
          <w:rFonts w:ascii="Verdana" w:hAnsi="Verdana" w:cs="TTE1771BD8t00"/>
          <w:sz w:val="20"/>
          <w:szCs w:val="20"/>
        </w:rPr>
        <w:t>Zamawiający może dochodzić roszczeń z tytułu rękojmi także po terminie określonym w niniejszym paragrafie, jeżeli zgłosił wadę przed upływem tego terminu.</w:t>
      </w:r>
    </w:p>
    <w:p w14:paraId="2930ED80" w14:textId="77777777" w:rsidR="00CA0872" w:rsidRDefault="00CA0872" w:rsidP="00D93CB3">
      <w:pPr>
        <w:pStyle w:val="Tekstpodstawowy"/>
        <w:spacing w:after="120"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14:paraId="223A4FFC" w14:textId="70207B8E" w:rsidR="00D33E85" w:rsidRPr="00C66B3F" w:rsidRDefault="00BB066D" w:rsidP="00D93CB3">
      <w:pPr>
        <w:pStyle w:val="Tekstpodstawowy"/>
        <w:spacing w:after="120"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>
        <w:rPr>
          <w:rFonts w:ascii="Verdana" w:hAnsi="Verdana"/>
          <w:b/>
          <w:bCs/>
          <w:color w:val="auto"/>
          <w:sz w:val="20"/>
          <w:szCs w:val="20"/>
        </w:rPr>
        <w:t xml:space="preserve">§ </w:t>
      </w:r>
      <w:r w:rsidR="003908B3">
        <w:rPr>
          <w:rFonts w:ascii="Verdana" w:hAnsi="Verdana"/>
          <w:b/>
          <w:bCs/>
          <w:color w:val="auto"/>
          <w:sz w:val="20"/>
          <w:szCs w:val="20"/>
        </w:rPr>
        <w:t>11</w:t>
      </w:r>
    </w:p>
    <w:p w14:paraId="321B308B" w14:textId="77777777" w:rsidR="008755E8" w:rsidRPr="008755E8" w:rsidRDefault="008755E8" w:rsidP="006379DC">
      <w:pPr>
        <w:pStyle w:val="Tekstpodstawowy"/>
        <w:numPr>
          <w:ilvl w:val="0"/>
          <w:numId w:val="26"/>
        </w:numPr>
        <w:spacing w:line="360" w:lineRule="auto"/>
        <w:jc w:val="both"/>
        <w:rPr>
          <w:rFonts w:ascii="Verdana" w:hAnsi="Verdana"/>
          <w:b/>
          <w:bCs/>
          <w:color w:val="auto"/>
          <w:sz w:val="20"/>
          <w:szCs w:val="20"/>
        </w:rPr>
      </w:pPr>
      <w:r>
        <w:rPr>
          <w:rFonts w:ascii="Verdana" w:hAnsi="Verdana"/>
          <w:bCs/>
          <w:color w:val="auto"/>
          <w:sz w:val="20"/>
          <w:szCs w:val="20"/>
        </w:rPr>
        <w:t>Zamawiającemu przysługuje prawo do odstąpienia od Umowy, jeżeli:</w:t>
      </w:r>
    </w:p>
    <w:p w14:paraId="58220E99" w14:textId="77777777" w:rsidR="008755E8" w:rsidRPr="008755E8" w:rsidRDefault="008755E8" w:rsidP="006379DC">
      <w:pPr>
        <w:pStyle w:val="Tekstpodstawowy"/>
        <w:numPr>
          <w:ilvl w:val="0"/>
          <w:numId w:val="27"/>
        </w:numPr>
        <w:spacing w:line="360" w:lineRule="auto"/>
        <w:jc w:val="both"/>
        <w:rPr>
          <w:rFonts w:ascii="Verdana" w:hAnsi="Verdana"/>
          <w:b/>
          <w:bCs/>
          <w:color w:val="auto"/>
          <w:sz w:val="20"/>
          <w:szCs w:val="20"/>
        </w:rPr>
      </w:pPr>
      <w:r>
        <w:rPr>
          <w:rFonts w:ascii="Verdana" w:hAnsi="Verdana"/>
          <w:bCs/>
          <w:color w:val="auto"/>
          <w:sz w:val="20"/>
          <w:szCs w:val="20"/>
        </w:rPr>
        <w:t xml:space="preserve">Wykonawca nie przystąpił do realizacji Umowy w terminie 7 dni od dnia </w:t>
      </w:r>
      <w:r w:rsidR="006C06B4">
        <w:rPr>
          <w:rFonts w:ascii="Verdana" w:hAnsi="Verdana"/>
          <w:bCs/>
          <w:color w:val="auto"/>
          <w:sz w:val="20"/>
          <w:szCs w:val="20"/>
        </w:rPr>
        <w:t>zawarcia</w:t>
      </w:r>
      <w:r>
        <w:rPr>
          <w:rFonts w:ascii="Verdana" w:hAnsi="Verdana"/>
          <w:bCs/>
          <w:color w:val="auto"/>
          <w:sz w:val="20"/>
          <w:szCs w:val="20"/>
        </w:rPr>
        <w:t xml:space="preserve"> </w:t>
      </w:r>
      <w:r w:rsidR="006C06B4">
        <w:rPr>
          <w:rFonts w:ascii="Verdana" w:hAnsi="Verdana"/>
          <w:bCs/>
          <w:color w:val="auto"/>
          <w:sz w:val="20"/>
          <w:szCs w:val="20"/>
        </w:rPr>
        <w:t>U</w:t>
      </w:r>
      <w:r>
        <w:rPr>
          <w:rFonts w:ascii="Verdana" w:hAnsi="Verdana"/>
          <w:bCs/>
          <w:color w:val="auto"/>
          <w:sz w:val="20"/>
          <w:szCs w:val="20"/>
        </w:rPr>
        <w:t>mowy,</w:t>
      </w:r>
    </w:p>
    <w:p w14:paraId="2D96F613" w14:textId="77777777" w:rsidR="008755E8" w:rsidRPr="008755E8" w:rsidRDefault="008755E8" w:rsidP="006379DC">
      <w:pPr>
        <w:pStyle w:val="Tekstpodstawowy"/>
        <w:numPr>
          <w:ilvl w:val="0"/>
          <w:numId w:val="27"/>
        </w:numPr>
        <w:spacing w:line="360" w:lineRule="auto"/>
        <w:jc w:val="both"/>
        <w:rPr>
          <w:rFonts w:ascii="Verdana" w:hAnsi="Verdana"/>
          <w:b/>
          <w:bCs/>
          <w:color w:val="auto"/>
          <w:sz w:val="20"/>
          <w:szCs w:val="20"/>
        </w:rPr>
      </w:pPr>
      <w:r>
        <w:rPr>
          <w:rFonts w:ascii="Verdana" w:hAnsi="Verdana"/>
          <w:bCs/>
          <w:color w:val="auto"/>
          <w:sz w:val="20"/>
          <w:szCs w:val="20"/>
        </w:rPr>
        <w:t>Wykonawca porzucił z przyczyn leżących p</w:t>
      </w:r>
      <w:r w:rsidR="003908B3">
        <w:rPr>
          <w:rFonts w:ascii="Verdana" w:hAnsi="Verdana"/>
          <w:bCs/>
          <w:color w:val="auto"/>
          <w:sz w:val="20"/>
          <w:szCs w:val="20"/>
        </w:rPr>
        <w:t>o stronie Wykonawcy realizację P</w:t>
      </w:r>
      <w:r>
        <w:rPr>
          <w:rFonts w:ascii="Verdana" w:hAnsi="Verdana"/>
          <w:bCs/>
          <w:color w:val="auto"/>
          <w:sz w:val="20"/>
          <w:szCs w:val="20"/>
        </w:rPr>
        <w:t xml:space="preserve">rzedmiotu </w:t>
      </w:r>
      <w:r w:rsidR="003908B3">
        <w:rPr>
          <w:rFonts w:ascii="Verdana" w:hAnsi="Verdana"/>
          <w:bCs/>
          <w:color w:val="auto"/>
          <w:sz w:val="20"/>
          <w:szCs w:val="20"/>
        </w:rPr>
        <w:t>Umowy</w:t>
      </w:r>
      <w:r>
        <w:rPr>
          <w:rFonts w:ascii="Verdana" w:hAnsi="Verdana"/>
          <w:bCs/>
          <w:color w:val="auto"/>
          <w:sz w:val="20"/>
          <w:szCs w:val="20"/>
        </w:rPr>
        <w:t xml:space="preserve"> i przerwa ta trwa dłużej niż 5 dni,</w:t>
      </w:r>
    </w:p>
    <w:p w14:paraId="136AFF5C" w14:textId="77777777" w:rsidR="008755E8" w:rsidRPr="008755E8" w:rsidRDefault="008755E8" w:rsidP="006379DC">
      <w:pPr>
        <w:pStyle w:val="Tekstpodstawowy"/>
        <w:numPr>
          <w:ilvl w:val="0"/>
          <w:numId w:val="27"/>
        </w:numPr>
        <w:spacing w:line="360" w:lineRule="auto"/>
        <w:jc w:val="both"/>
        <w:rPr>
          <w:rFonts w:ascii="Verdana" w:hAnsi="Verdana"/>
          <w:b/>
          <w:bCs/>
          <w:color w:val="auto"/>
          <w:sz w:val="20"/>
          <w:szCs w:val="20"/>
        </w:rPr>
      </w:pPr>
      <w:r>
        <w:rPr>
          <w:rFonts w:ascii="Verdana" w:hAnsi="Verdana"/>
          <w:bCs/>
          <w:color w:val="auto"/>
          <w:sz w:val="20"/>
          <w:szCs w:val="20"/>
        </w:rPr>
        <w:t xml:space="preserve">Czynności objęte niniejszą Umową wykonuje bez zgody Zamawiającego </w:t>
      </w:r>
      <w:r w:rsidR="006C06B4">
        <w:rPr>
          <w:rFonts w:ascii="Verdana" w:hAnsi="Verdana"/>
          <w:bCs/>
          <w:color w:val="auto"/>
          <w:sz w:val="20"/>
          <w:szCs w:val="20"/>
        </w:rPr>
        <w:t xml:space="preserve">inny </w:t>
      </w:r>
      <w:r>
        <w:rPr>
          <w:rFonts w:ascii="Verdana" w:hAnsi="Verdana"/>
          <w:bCs/>
          <w:color w:val="auto"/>
          <w:sz w:val="20"/>
          <w:szCs w:val="20"/>
        </w:rPr>
        <w:t>podmiot</w:t>
      </w:r>
      <w:r w:rsidR="00334AB5">
        <w:rPr>
          <w:rFonts w:ascii="Verdana" w:hAnsi="Verdana"/>
          <w:bCs/>
          <w:color w:val="auto"/>
          <w:sz w:val="20"/>
          <w:szCs w:val="20"/>
        </w:rPr>
        <w:t xml:space="preserve"> </w:t>
      </w:r>
      <w:r w:rsidR="006C06B4">
        <w:rPr>
          <w:rFonts w:ascii="Verdana" w:hAnsi="Verdana"/>
          <w:bCs/>
          <w:color w:val="auto"/>
          <w:sz w:val="20"/>
          <w:szCs w:val="20"/>
        </w:rPr>
        <w:t>niż Wykonawca</w:t>
      </w:r>
      <w:r>
        <w:rPr>
          <w:rFonts w:ascii="Verdana" w:hAnsi="Verdana"/>
          <w:bCs/>
          <w:color w:val="auto"/>
          <w:sz w:val="20"/>
          <w:szCs w:val="20"/>
        </w:rPr>
        <w:t>,</w:t>
      </w:r>
    </w:p>
    <w:p w14:paraId="0AD338B4" w14:textId="77777777" w:rsidR="008755E8" w:rsidRPr="00F63378" w:rsidRDefault="008755E8" w:rsidP="006379DC">
      <w:pPr>
        <w:pStyle w:val="Tekstpodstawowy"/>
        <w:numPr>
          <w:ilvl w:val="0"/>
          <w:numId w:val="27"/>
        </w:numPr>
        <w:spacing w:line="360" w:lineRule="auto"/>
        <w:jc w:val="both"/>
        <w:rPr>
          <w:rFonts w:ascii="Verdana" w:hAnsi="Verdana"/>
          <w:b/>
          <w:bCs/>
          <w:color w:val="auto"/>
          <w:sz w:val="20"/>
          <w:szCs w:val="20"/>
        </w:rPr>
      </w:pPr>
      <w:r>
        <w:rPr>
          <w:rFonts w:ascii="Verdana" w:hAnsi="Verdana"/>
          <w:bCs/>
          <w:color w:val="auto"/>
          <w:sz w:val="20"/>
          <w:szCs w:val="20"/>
        </w:rPr>
        <w:t xml:space="preserve">Wykonawca realizuje </w:t>
      </w:r>
      <w:r w:rsidR="003908B3">
        <w:rPr>
          <w:rFonts w:ascii="Verdana" w:hAnsi="Verdana"/>
          <w:bCs/>
          <w:color w:val="auto"/>
          <w:sz w:val="20"/>
          <w:szCs w:val="20"/>
        </w:rPr>
        <w:t>P</w:t>
      </w:r>
      <w:r>
        <w:rPr>
          <w:rFonts w:ascii="Verdana" w:hAnsi="Verdana"/>
          <w:bCs/>
          <w:color w:val="auto"/>
          <w:sz w:val="20"/>
          <w:szCs w:val="20"/>
        </w:rPr>
        <w:t xml:space="preserve">rzedmiot </w:t>
      </w:r>
      <w:r w:rsidR="003908B3">
        <w:rPr>
          <w:rFonts w:ascii="Verdana" w:hAnsi="Verdana"/>
          <w:bCs/>
          <w:color w:val="auto"/>
          <w:sz w:val="20"/>
          <w:szCs w:val="20"/>
        </w:rPr>
        <w:t>Umowy</w:t>
      </w:r>
      <w:r>
        <w:rPr>
          <w:rFonts w:ascii="Verdana" w:hAnsi="Verdana"/>
          <w:bCs/>
          <w:color w:val="auto"/>
          <w:sz w:val="20"/>
          <w:szCs w:val="20"/>
        </w:rPr>
        <w:t xml:space="preserve"> w sposób niezgodny z Opisem Przedmiotu Zamówienia,</w:t>
      </w:r>
      <w:r w:rsidR="00F63378">
        <w:rPr>
          <w:rFonts w:ascii="Verdana" w:hAnsi="Verdana"/>
          <w:bCs/>
          <w:color w:val="auto"/>
          <w:sz w:val="20"/>
          <w:szCs w:val="20"/>
        </w:rPr>
        <w:t xml:space="preserve"> wskazaniami Zamawiającego lub niniejszą Umową.</w:t>
      </w:r>
    </w:p>
    <w:p w14:paraId="6433016B" w14:textId="77777777" w:rsidR="00F63378" w:rsidRPr="00D93CB3" w:rsidRDefault="00F63378" w:rsidP="006379DC">
      <w:pPr>
        <w:pStyle w:val="Tekstpodstawowy"/>
        <w:numPr>
          <w:ilvl w:val="0"/>
          <w:numId w:val="29"/>
        </w:numPr>
        <w:spacing w:line="360" w:lineRule="auto"/>
        <w:jc w:val="both"/>
        <w:rPr>
          <w:rFonts w:ascii="Verdana" w:hAnsi="Verdana"/>
          <w:b/>
          <w:bCs/>
          <w:color w:val="auto"/>
          <w:sz w:val="20"/>
          <w:szCs w:val="20"/>
        </w:rPr>
      </w:pPr>
      <w:r>
        <w:rPr>
          <w:rFonts w:ascii="Verdana" w:hAnsi="Verdana"/>
          <w:bCs/>
          <w:color w:val="auto"/>
          <w:sz w:val="20"/>
          <w:szCs w:val="20"/>
        </w:rPr>
        <w:t xml:space="preserve">Odstąpienie od Umowy przez Zamawiającego powinno nastąpić w formie pisemnej </w:t>
      </w:r>
      <w:r>
        <w:rPr>
          <w:rFonts w:ascii="Verdana" w:hAnsi="Verdana"/>
          <w:bCs/>
          <w:color w:val="auto"/>
          <w:sz w:val="20"/>
          <w:szCs w:val="20"/>
        </w:rPr>
        <w:br/>
        <w:t xml:space="preserve">w terminie </w:t>
      </w:r>
      <w:r w:rsidR="00334AB5">
        <w:rPr>
          <w:rFonts w:ascii="Verdana" w:hAnsi="Verdana"/>
          <w:bCs/>
          <w:color w:val="auto"/>
          <w:sz w:val="20"/>
          <w:szCs w:val="20"/>
        </w:rPr>
        <w:t>14</w:t>
      </w:r>
      <w:r>
        <w:rPr>
          <w:rFonts w:ascii="Verdana" w:hAnsi="Verdana"/>
          <w:bCs/>
          <w:color w:val="auto"/>
          <w:sz w:val="20"/>
          <w:szCs w:val="20"/>
        </w:rPr>
        <w:t xml:space="preserve"> dni od powzięcia wiadomości o zaistnieniu okoliczności określonych </w:t>
      </w:r>
      <w:r>
        <w:rPr>
          <w:rFonts w:ascii="Verdana" w:hAnsi="Verdana"/>
          <w:bCs/>
          <w:color w:val="auto"/>
          <w:sz w:val="20"/>
          <w:szCs w:val="20"/>
        </w:rPr>
        <w:br/>
        <w:t>w ust. 1.</w:t>
      </w:r>
    </w:p>
    <w:p w14:paraId="344003FE" w14:textId="29E4CA32" w:rsidR="00747D0A" w:rsidRDefault="00B63CF7" w:rsidP="00747D0A">
      <w:pPr>
        <w:spacing w:after="120" w:line="360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bookmarkStart w:id="0" w:name="_Toc451267370"/>
      <w:r w:rsidRPr="00C2498E">
        <w:rPr>
          <w:rFonts w:ascii="Verdana" w:hAnsi="Verdana" w:cs="TTE1768698t00"/>
          <w:b/>
          <w:sz w:val="20"/>
          <w:szCs w:val="20"/>
        </w:rPr>
        <w:t xml:space="preserve">§ </w:t>
      </w:r>
      <w:bookmarkEnd w:id="0"/>
      <w:r w:rsidR="00DA1F45">
        <w:rPr>
          <w:rFonts w:ascii="Verdana" w:hAnsi="Verdana" w:cs="TTE1768698t00"/>
          <w:b/>
          <w:sz w:val="20"/>
          <w:szCs w:val="20"/>
        </w:rPr>
        <w:t>12</w:t>
      </w:r>
    </w:p>
    <w:p w14:paraId="43C651AE" w14:textId="77777777" w:rsidR="00747D0A" w:rsidRPr="00C44348" w:rsidRDefault="00747D0A" w:rsidP="00747D0A">
      <w:pPr>
        <w:pStyle w:val="tekstost"/>
        <w:numPr>
          <w:ilvl w:val="0"/>
          <w:numId w:val="48"/>
        </w:numPr>
        <w:tabs>
          <w:tab w:val="clear" w:pos="540"/>
        </w:tabs>
        <w:overflowPunct/>
        <w:autoSpaceDE/>
        <w:autoSpaceDN/>
        <w:adjustRightInd/>
        <w:spacing w:line="360" w:lineRule="auto"/>
        <w:ind w:left="426" w:hanging="426"/>
        <w:textAlignment w:val="auto"/>
        <w:rPr>
          <w:rFonts w:ascii="Verdana" w:hAnsi="Verdana"/>
        </w:rPr>
      </w:pPr>
      <w:r w:rsidRPr="00C44348">
        <w:rPr>
          <w:rFonts w:ascii="Verdana" w:hAnsi="Verdana"/>
        </w:rPr>
        <w:t xml:space="preserve">Strony przewidują możliwość zmiany terminu Umowy </w:t>
      </w:r>
      <w:r>
        <w:rPr>
          <w:rFonts w:ascii="Verdana" w:hAnsi="Verdana"/>
        </w:rPr>
        <w:t xml:space="preserve">lub wynagrodzenia Wykonawcy </w:t>
      </w:r>
      <w:r w:rsidRPr="00C44348">
        <w:rPr>
          <w:rFonts w:ascii="Verdana" w:hAnsi="Verdana"/>
        </w:rPr>
        <w:t xml:space="preserve">wyłącznie z przyczyn niezależnych od Wykonawcy i mających wpływ na wykonanie </w:t>
      </w:r>
      <w:r>
        <w:rPr>
          <w:rFonts w:ascii="Verdana" w:hAnsi="Verdana"/>
        </w:rPr>
        <w:t>p</w:t>
      </w:r>
      <w:r w:rsidRPr="00C44348">
        <w:rPr>
          <w:rFonts w:ascii="Verdana" w:hAnsi="Verdana"/>
        </w:rPr>
        <w:t>rzedmiotu Umowy lub wskazań Zamawiającego w następujących przypadkach:</w:t>
      </w:r>
    </w:p>
    <w:p w14:paraId="2A385029" w14:textId="77777777" w:rsidR="00747D0A" w:rsidRPr="00C44348" w:rsidRDefault="00747D0A" w:rsidP="00747D0A">
      <w:pPr>
        <w:pStyle w:val="tekstost"/>
        <w:numPr>
          <w:ilvl w:val="0"/>
          <w:numId w:val="49"/>
        </w:numPr>
        <w:spacing w:line="360" w:lineRule="auto"/>
        <w:ind w:left="851" w:hanging="425"/>
        <w:rPr>
          <w:rFonts w:ascii="Verdana" w:hAnsi="Verdana"/>
        </w:rPr>
      </w:pPr>
      <w:r w:rsidRPr="00C44348">
        <w:rPr>
          <w:rFonts w:ascii="Verdana" w:hAnsi="Verdana"/>
        </w:rPr>
        <w:t>siły wyższej, to znaczy niezależnego od Stron losowego zdarzenia zewnętrznego, które było niemożliwe do przewidzenia w momencie zawarcia Umowy i któremu nie można było zapobiec mimo dochowania należytej staranności;</w:t>
      </w:r>
    </w:p>
    <w:p w14:paraId="50FECB17" w14:textId="77777777" w:rsidR="00747D0A" w:rsidRPr="00C44348" w:rsidRDefault="00747D0A" w:rsidP="00747D0A">
      <w:pPr>
        <w:pStyle w:val="tekstost"/>
        <w:numPr>
          <w:ilvl w:val="0"/>
          <w:numId w:val="49"/>
        </w:numPr>
        <w:spacing w:line="360" w:lineRule="auto"/>
        <w:ind w:left="851" w:hanging="425"/>
        <w:rPr>
          <w:rFonts w:ascii="Verdana" w:hAnsi="Verdana"/>
        </w:rPr>
      </w:pPr>
      <w:r w:rsidRPr="00C44348">
        <w:rPr>
          <w:rFonts w:ascii="Verdana" w:hAnsi="Verdana"/>
        </w:rPr>
        <w:t>zmiany przepisów prawa;</w:t>
      </w:r>
    </w:p>
    <w:p w14:paraId="07470576" w14:textId="31E6D210" w:rsidR="00747D0A" w:rsidRDefault="008068EC" w:rsidP="00747D0A">
      <w:pPr>
        <w:pStyle w:val="tekstost"/>
        <w:numPr>
          <w:ilvl w:val="0"/>
          <w:numId w:val="49"/>
        </w:numPr>
        <w:spacing w:line="360" w:lineRule="auto"/>
        <w:ind w:left="851" w:hanging="425"/>
        <w:rPr>
          <w:rFonts w:ascii="Verdana" w:hAnsi="Verdana"/>
        </w:rPr>
      </w:pPr>
      <w:r>
        <w:rPr>
          <w:rFonts w:ascii="Verdana" w:hAnsi="Verdana"/>
        </w:rPr>
        <w:t xml:space="preserve">konieczności </w:t>
      </w:r>
      <w:r w:rsidR="00C20DB2">
        <w:rPr>
          <w:rFonts w:ascii="Verdana" w:hAnsi="Verdana"/>
        </w:rPr>
        <w:t xml:space="preserve">wydłużenia terminu zakończenia realizacji Umowy na pisemny wniosek Wykonawcy ze względu na </w:t>
      </w:r>
      <w:r w:rsidR="00747D0A">
        <w:rPr>
          <w:rFonts w:ascii="Verdana" w:hAnsi="Verdana"/>
        </w:rPr>
        <w:t>wystą</w:t>
      </w:r>
      <w:r w:rsidR="00C20DB2">
        <w:rPr>
          <w:rFonts w:ascii="Verdana" w:hAnsi="Verdana"/>
        </w:rPr>
        <w:t>pienie</w:t>
      </w:r>
      <w:r w:rsidR="00747D0A">
        <w:rPr>
          <w:rFonts w:ascii="Verdana" w:hAnsi="Verdana"/>
        </w:rPr>
        <w:t xml:space="preserve"> innych okoliczności </w:t>
      </w:r>
      <w:r w:rsidR="00747D0A" w:rsidRPr="00312A96">
        <w:rPr>
          <w:rFonts w:ascii="Verdana" w:hAnsi="Verdana"/>
        </w:rPr>
        <w:t>nadzwyczajnyc</w:t>
      </w:r>
      <w:r w:rsidR="00C20DB2">
        <w:rPr>
          <w:rFonts w:ascii="Verdana" w:hAnsi="Verdana"/>
        </w:rPr>
        <w:t xml:space="preserve">h, niemożliwych do przewidzenia </w:t>
      </w:r>
      <w:r w:rsidR="00747D0A" w:rsidRPr="00312A96">
        <w:rPr>
          <w:rFonts w:ascii="Verdana" w:hAnsi="Verdana"/>
        </w:rPr>
        <w:t>w chwili zawarcia Umowy, niezależnych od Wykonawcy</w:t>
      </w:r>
      <w:r w:rsidR="00C20DB2">
        <w:rPr>
          <w:rFonts w:ascii="Verdana" w:hAnsi="Verdana"/>
        </w:rPr>
        <w:t>,</w:t>
      </w:r>
    </w:p>
    <w:p w14:paraId="02C45F65" w14:textId="3B020C92" w:rsidR="00747D0A" w:rsidRPr="00C44348" w:rsidRDefault="00747D0A" w:rsidP="00747D0A">
      <w:pPr>
        <w:pStyle w:val="tekstost"/>
        <w:numPr>
          <w:ilvl w:val="0"/>
          <w:numId w:val="48"/>
        </w:numPr>
        <w:tabs>
          <w:tab w:val="clear" w:pos="540"/>
        </w:tabs>
        <w:spacing w:line="360" w:lineRule="auto"/>
        <w:ind w:left="426" w:hanging="426"/>
        <w:rPr>
          <w:rFonts w:ascii="Verdana" w:hAnsi="Verdana"/>
        </w:rPr>
      </w:pPr>
      <w:r w:rsidRPr="00C44348">
        <w:rPr>
          <w:rFonts w:ascii="Verdana" w:hAnsi="Verdana"/>
        </w:rPr>
        <w:t>W przypadku wystąpienia okoliczności, o których mowa w ust. 1, których zaistnienie skutkuje niemożnością dotrz</w:t>
      </w:r>
      <w:r w:rsidR="00C20DB2">
        <w:rPr>
          <w:rFonts w:ascii="Verdana" w:hAnsi="Verdana"/>
        </w:rPr>
        <w:t>ymania terminu określonego w § 3</w:t>
      </w:r>
      <w:r>
        <w:rPr>
          <w:rFonts w:ascii="Verdana" w:hAnsi="Verdana"/>
        </w:rPr>
        <w:t xml:space="preserve"> ust. 1</w:t>
      </w:r>
      <w:r w:rsidRPr="00C44348">
        <w:rPr>
          <w:rFonts w:ascii="Verdana" w:hAnsi="Verdana"/>
        </w:rPr>
        <w:t>, termin ten może ulec przedłużeniu, nie więcej jednak, niż o czas trwania tych okoliczności.</w:t>
      </w:r>
    </w:p>
    <w:p w14:paraId="428C4F20" w14:textId="77777777" w:rsidR="00747D0A" w:rsidRPr="00C44348" w:rsidRDefault="00747D0A" w:rsidP="00747D0A">
      <w:pPr>
        <w:pStyle w:val="tekstost"/>
        <w:numPr>
          <w:ilvl w:val="0"/>
          <w:numId w:val="48"/>
        </w:numPr>
        <w:tabs>
          <w:tab w:val="clear" w:pos="540"/>
        </w:tabs>
        <w:overflowPunct/>
        <w:autoSpaceDE/>
        <w:autoSpaceDN/>
        <w:adjustRightInd/>
        <w:spacing w:line="360" w:lineRule="auto"/>
        <w:ind w:left="426" w:hanging="426"/>
        <w:textAlignment w:val="auto"/>
        <w:rPr>
          <w:rFonts w:ascii="Verdana" w:hAnsi="Verdana"/>
        </w:rPr>
      </w:pPr>
      <w:r w:rsidRPr="00C44348">
        <w:rPr>
          <w:rFonts w:ascii="Verdana" w:hAnsi="Verdana"/>
        </w:rPr>
        <w:lastRenderedPageBreak/>
        <w:t>W przypadku zmian teleadresowych Wykonawca powiadomi Zamawiającego na piśmie. Takie zmiany nie wymagają sporządzenia Aneksu do Umowy.</w:t>
      </w:r>
    </w:p>
    <w:p w14:paraId="1BC469A1" w14:textId="77777777" w:rsidR="00747D0A" w:rsidRPr="002A5668" w:rsidRDefault="00747D0A" w:rsidP="00747D0A">
      <w:pPr>
        <w:pStyle w:val="tekstost"/>
        <w:numPr>
          <w:ilvl w:val="0"/>
          <w:numId w:val="48"/>
        </w:numPr>
        <w:tabs>
          <w:tab w:val="clear" w:pos="540"/>
        </w:tabs>
        <w:overflowPunct/>
        <w:autoSpaceDE/>
        <w:autoSpaceDN/>
        <w:adjustRightInd/>
        <w:spacing w:line="360" w:lineRule="auto"/>
        <w:ind w:left="426" w:hanging="426"/>
        <w:textAlignment w:val="auto"/>
        <w:rPr>
          <w:rFonts w:ascii="Verdana" w:hAnsi="Verdana"/>
        </w:rPr>
      </w:pPr>
      <w:r w:rsidRPr="00C44348">
        <w:rPr>
          <w:rFonts w:ascii="Verdana" w:hAnsi="Verdana"/>
          <w:bCs/>
        </w:rPr>
        <w:t>Wykonawca nie wprowadzi jakichkolwiek zmian jakości i ilości prac bez pisemnego polecenia Zamawiającego.</w:t>
      </w:r>
    </w:p>
    <w:p w14:paraId="5914F84A" w14:textId="77777777" w:rsidR="00747D0A" w:rsidRPr="002A5668" w:rsidRDefault="00747D0A" w:rsidP="00747D0A">
      <w:pPr>
        <w:pStyle w:val="tekstost"/>
        <w:numPr>
          <w:ilvl w:val="0"/>
          <w:numId w:val="48"/>
        </w:numPr>
        <w:tabs>
          <w:tab w:val="clear" w:pos="540"/>
        </w:tabs>
        <w:overflowPunct/>
        <w:autoSpaceDE/>
        <w:autoSpaceDN/>
        <w:adjustRightInd/>
        <w:spacing w:line="360" w:lineRule="auto"/>
        <w:ind w:left="426" w:hanging="426"/>
        <w:textAlignment w:val="auto"/>
        <w:rPr>
          <w:rFonts w:ascii="Verdana" w:hAnsi="Verdana"/>
        </w:rPr>
      </w:pPr>
      <w:r>
        <w:rPr>
          <w:rFonts w:ascii="Verdana" w:hAnsi="Verdana"/>
          <w:bCs/>
        </w:rPr>
        <w:t>Zamawiający ma prawo, jeżeli jest to niezbędne do wykonania przedmiotu Umowy, polecać Wykonawcy na piśmie:</w:t>
      </w:r>
    </w:p>
    <w:p w14:paraId="14860E92" w14:textId="2357DD8B" w:rsidR="00747D0A" w:rsidRPr="002A5668" w:rsidRDefault="00747D0A" w:rsidP="00747D0A">
      <w:pPr>
        <w:pStyle w:val="tekstost"/>
        <w:numPr>
          <w:ilvl w:val="1"/>
          <w:numId w:val="48"/>
        </w:numPr>
        <w:tabs>
          <w:tab w:val="clear" w:pos="1440"/>
          <w:tab w:val="num" w:pos="851"/>
        </w:tabs>
        <w:overflowPunct/>
        <w:autoSpaceDE/>
        <w:autoSpaceDN/>
        <w:adjustRightInd/>
        <w:spacing w:line="360" w:lineRule="auto"/>
        <w:ind w:left="851" w:hanging="425"/>
        <w:textAlignment w:val="auto"/>
        <w:rPr>
          <w:rFonts w:ascii="Verdana" w:hAnsi="Verdana"/>
        </w:rPr>
      </w:pPr>
      <w:r>
        <w:rPr>
          <w:rFonts w:ascii="Verdana" w:hAnsi="Verdana"/>
          <w:bCs/>
        </w:rPr>
        <w:t>zwiększeni</w:t>
      </w:r>
      <w:r w:rsidR="008068EC">
        <w:rPr>
          <w:rFonts w:ascii="Verdana" w:hAnsi="Verdana"/>
          <w:bCs/>
        </w:rPr>
        <w:t>e lub zmniejszenie zakresu Przedmiotu Umowy</w:t>
      </w:r>
      <w:r>
        <w:rPr>
          <w:rFonts w:ascii="Verdana" w:hAnsi="Verdana"/>
          <w:bCs/>
        </w:rPr>
        <w:t>;</w:t>
      </w:r>
    </w:p>
    <w:p w14:paraId="75E9A8CA" w14:textId="257A1105" w:rsidR="00747D0A" w:rsidRPr="002A5668" w:rsidRDefault="00C20DB2" w:rsidP="00747D0A">
      <w:pPr>
        <w:pStyle w:val="tekstost"/>
        <w:numPr>
          <w:ilvl w:val="1"/>
          <w:numId w:val="48"/>
        </w:numPr>
        <w:tabs>
          <w:tab w:val="clear" w:pos="1440"/>
          <w:tab w:val="num" w:pos="851"/>
        </w:tabs>
        <w:overflowPunct/>
        <w:autoSpaceDE/>
        <w:autoSpaceDN/>
        <w:adjustRightInd/>
        <w:spacing w:line="360" w:lineRule="auto"/>
        <w:ind w:left="851" w:hanging="425"/>
        <w:textAlignment w:val="auto"/>
        <w:rPr>
          <w:rFonts w:ascii="Verdana" w:hAnsi="Verdana"/>
        </w:rPr>
      </w:pPr>
      <w:r>
        <w:rPr>
          <w:rFonts w:ascii="Verdana" w:hAnsi="Verdana"/>
          <w:bCs/>
        </w:rPr>
        <w:t>wykonanie opracowań</w:t>
      </w:r>
      <w:r w:rsidR="00747D0A">
        <w:rPr>
          <w:rFonts w:ascii="Verdana" w:hAnsi="Verdana"/>
          <w:bCs/>
        </w:rPr>
        <w:t xml:space="preserve"> nieprzewidzianych, które mogą okazać się niezbędne do zakończenia realizacji przedmiotu Umowy. </w:t>
      </w:r>
    </w:p>
    <w:p w14:paraId="42AE78E8" w14:textId="5844EE38" w:rsidR="00DA1F45" w:rsidRPr="00747D0A" w:rsidRDefault="00747D0A" w:rsidP="00747D0A">
      <w:pPr>
        <w:pStyle w:val="tekstost"/>
        <w:numPr>
          <w:ilvl w:val="0"/>
          <w:numId w:val="48"/>
        </w:numPr>
        <w:tabs>
          <w:tab w:val="clear" w:pos="540"/>
        </w:tabs>
        <w:overflowPunct/>
        <w:autoSpaceDE/>
        <w:autoSpaceDN/>
        <w:adjustRightInd/>
        <w:spacing w:line="360" w:lineRule="auto"/>
        <w:ind w:left="426" w:hanging="426"/>
        <w:textAlignment w:val="auto"/>
        <w:rPr>
          <w:rFonts w:ascii="Verdana" w:hAnsi="Verdana"/>
        </w:rPr>
      </w:pPr>
      <w:r>
        <w:rPr>
          <w:rFonts w:ascii="Verdana" w:hAnsi="Verdana"/>
        </w:rPr>
        <w:t>Wydane przez Zamawiającego polecenia, o których mowa w ust. 5 nie unieważniają w jakiejkolwiek mierze Umowy, ale skutki tych poleceń mogą stanowić podstawę – po złożeniu pisemnego wniosku przez Wykonawcę – do zmiany terminu zakończenia realizacji, o którym mowa w § 3 ust. 1 oraz do ewentualnej zmiany wynagrodzenia, o którym mowa w § 2 ust. 1.</w:t>
      </w:r>
    </w:p>
    <w:p w14:paraId="3A613AB1" w14:textId="77777777" w:rsidR="007A63A4" w:rsidRPr="00D93CB3" w:rsidRDefault="00883A47" w:rsidP="00D93CB3">
      <w:pPr>
        <w:pStyle w:val="Tekstpodstawowy"/>
        <w:spacing w:after="120"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8C2343">
        <w:rPr>
          <w:rFonts w:ascii="Verdana" w:hAnsi="Verdana"/>
          <w:b/>
          <w:bCs/>
          <w:color w:val="auto"/>
          <w:sz w:val="20"/>
          <w:szCs w:val="20"/>
        </w:rPr>
        <w:t xml:space="preserve">§ </w:t>
      </w:r>
      <w:bookmarkStart w:id="1" w:name="_Toc451267368"/>
      <w:r w:rsidR="00DA1F45">
        <w:rPr>
          <w:rFonts w:ascii="Verdana" w:hAnsi="Verdana"/>
          <w:b/>
          <w:bCs/>
          <w:color w:val="auto"/>
          <w:sz w:val="20"/>
          <w:szCs w:val="20"/>
        </w:rPr>
        <w:t>13</w:t>
      </w:r>
    </w:p>
    <w:p w14:paraId="3F156D0C" w14:textId="42CE7F7F" w:rsidR="007A63A4" w:rsidRPr="0016391C" w:rsidRDefault="007A63A4" w:rsidP="00D93CB3">
      <w:pPr>
        <w:autoSpaceDE w:val="0"/>
        <w:autoSpaceDN w:val="0"/>
        <w:spacing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16391C">
        <w:rPr>
          <w:rFonts w:ascii="Verdana" w:hAnsi="Verdana" w:cs="Arial"/>
          <w:sz w:val="20"/>
          <w:szCs w:val="20"/>
        </w:rPr>
        <w:t>Generalny Dyrektor Dróg Krajowych i Autostrad – jako administrator danych</w:t>
      </w:r>
      <w:r w:rsidRPr="0016391C">
        <w:rPr>
          <w:rFonts w:ascii="Verdana" w:hAnsi="Verdana" w:cs="Arial"/>
          <w:sz w:val="20"/>
          <w:szCs w:val="20"/>
        </w:rPr>
        <w:br/>
        <w:t>w rozumieniu</w:t>
      </w:r>
      <w:r>
        <w:rPr>
          <w:rFonts w:ascii="Verdana" w:hAnsi="Verdana" w:cs="Arial"/>
          <w:sz w:val="20"/>
          <w:szCs w:val="20"/>
        </w:rPr>
        <w:t xml:space="preserve"> przepisów</w:t>
      </w:r>
      <w:r w:rsidRPr="0016391C">
        <w:rPr>
          <w:rFonts w:ascii="Verdana" w:hAnsi="Verdana" w:cs="Arial"/>
          <w:sz w:val="20"/>
          <w:szCs w:val="20"/>
        </w:rPr>
        <w:t xml:space="preserve"> o ochronie danych osobowych, w celu realizacji niniejszej Umowy, powierzy Wykonawcy przetwarzanie dany</w:t>
      </w:r>
      <w:r w:rsidR="00256167">
        <w:rPr>
          <w:rFonts w:ascii="Verdana" w:hAnsi="Verdana" w:cs="Arial"/>
          <w:sz w:val="20"/>
          <w:szCs w:val="20"/>
        </w:rPr>
        <w:t>ch osobowych w drodze odrębnej U</w:t>
      </w:r>
      <w:r w:rsidRPr="0016391C">
        <w:rPr>
          <w:rFonts w:ascii="Verdana" w:hAnsi="Verdana" w:cs="Arial"/>
          <w:sz w:val="20"/>
          <w:szCs w:val="20"/>
        </w:rPr>
        <w:t>mowy, która stanowi Załącznik do niniejszej Umowy.</w:t>
      </w:r>
    </w:p>
    <w:bookmarkEnd w:id="1"/>
    <w:p w14:paraId="3405298C" w14:textId="77777777" w:rsidR="007A63A4" w:rsidRPr="006D6418" w:rsidRDefault="007A63A4" w:rsidP="00D93CB3">
      <w:pPr>
        <w:spacing w:after="120" w:line="360" w:lineRule="auto"/>
        <w:jc w:val="center"/>
        <w:rPr>
          <w:rFonts w:ascii="Verdana" w:hAnsi="Verdana" w:cs="TTE1768698t00"/>
          <w:b/>
          <w:sz w:val="20"/>
          <w:szCs w:val="20"/>
        </w:rPr>
      </w:pPr>
      <w:r w:rsidRPr="006D6418">
        <w:rPr>
          <w:rFonts w:ascii="Verdana" w:hAnsi="Verdana" w:cs="TTE1768698t00"/>
          <w:b/>
          <w:sz w:val="20"/>
          <w:szCs w:val="20"/>
        </w:rPr>
        <w:t xml:space="preserve">§ </w:t>
      </w:r>
      <w:r w:rsidR="00DA1F45">
        <w:rPr>
          <w:rFonts w:ascii="Verdana" w:hAnsi="Verdana" w:cs="TTE1768698t00"/>
          <w:b/>
          <w:sz w:val="20"/>
          <w:szCs w:val="20"/>
        </w:rPr>
        <w:t>14</w:t>
      </w:r>
    </w:p>
    <w:p w14:paraId="45179E93" w14:textId="77777777" w:rsidR="007A63A4" w:rsidRPr="006D6418" w:rsidRDefault="007A63A4" w:rsidP="00256167">
      <w:pPr>
        <w:numPr>
          <w:ilvl w:val="0"/>
          <w:numId w:val="40"/>
        </w:numPr>
        <w:tabs>
          <w:tab w:val="clear" w:pos="2340"/>
          <w:tab w:val="num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D6418">
        <w:rPr>
          <w:rFonts w:ascii="Verdana" w:hAnsi="Verdana"/>
          <w:sz w:val="20"/>
          <w:szCs w:val="20"/>
        </w:rPr>
        <w:t xml:space="preserve">Do bieżącej współpracy w sprawach związanych z wykonywaniem Umowy upoważnieni są: </w:t>
      </w:r>
    </w:p>
    <w:p w14:paraId="362B4884" w14:textId="77777777" w:rsidR="007A63A4" w:rsidRPr="00451633" w:rsidRDefault="007A63A4" w:rsidP="00256167">
      <w:pPr>
        <w:numPr>
          <w:ilvl w:val="1"/>
          <w:numId w:val="41"/>
        </w:numPr>
        <w:tabs>
          <w:tab w:val="clear" w:pos="1440"/>
          <w:tab w:val="num" w:pos="720"/>
        </w:tabs>
        <w:spacing w:line="360" w:lineRule="auto"/>
        <w:ind w:left="720" w:hanging="357"/>
        <w:jc w:val="both"/>
        <w:rPr>
          <w:rFonts w:ascii="Verdana" w:hAnsi="Verdana"/>
          <w:sz w:val="20"/>
          <w:szCs w:val="20"/>
        </w:rPr>
      </w:pPr>
      <w:r w:rsidRPr="006D6418">
        <w:rPr>
          <w:rFonts w:ascii="Verdana" w:hAnsi="Verdana"/>
          <w:sz w:val="20"/>
          <w:szCs w:val="20"/>
        </w:rPr>
        <w:t xml:space="preserve">ze strony Zamawiającego: </w:t>
      </w:r>
      <w:r w:rsidR="008A6278">
        <w:rPr>
          <w:rFonts w:ascii="Verdana" w:hAnsi="Verdana"/>
          <w:sz w:val="20"/>
          <w:szCs w:val="20"/>
        </w:rPr>
        <w:t>Michał Wrzosek tel. 664 787</w:t>
      </w:r>
      <w:bookmarkStart w:id="2" w:name="_GoBack"/>
      <w:bookmarkEnd w:id="2"/>
      <w:r w:rsidR="008A6278">
        <w:rPr>
          <w:rFonts w:ascii="Verdana" w:hAnsi="Verdana"/>
          <w:sz w:val="20"/>
          <w:szCs w:val="20"/>
        </w:rPr>
        <w:t xml:space="preserve"> </w:t>
      </w:r>
      <w:r w:rsidR="00451633" w:rsidRPr="000017CE">
        <w:rPr>
          <w:rFonts w:ascii="Verdana" w:hAnsi="Verdana"/>
          <w:sz w:val="20"/>
          <w:szCs w:val="20"/>
        </w:rPr>
        <w:t>584, email: mwrzosek@gddkia.gov.pl;</w:t>
      </w:r>
    </w:p>
    <w:p w14:paraId="3589C4FF" w14:textId="77777777" w:rsidR="007A63A4" w:rsidRPr="006D6418" w:rsidRDefault="007A63A4" w:rsidP="00256167">
      <w:pPr>
        <w:numPr>
          <w:ilvl w:val="1"/>
          <w:numId w:val="41"/>
        </w:numPr>
        <w:tabs>
          <w:tab w:val="clear" w:pos="1440"/>
          <w:tab w:val="num" w:pos="720"/>
        </w:tabs>
        <w:spacing w:line="360" w:lineRule="auto"/>
        <w:ind w:left="720" w:hanging="357"/>
        <w:jc w:val="both"/>
        <w:rPr>
          <w:rFonts w:ascii="Verdana" w:hAnsi="Verdana"/>
          <w:sz w:val="20"/>
          <w:szCs w:val="20"/>
        </w:rPr>
      </w:pPr>
      <w:r w:rsidRPr="006D6418">
        <w:rPr>
          <w:rFonts w:ascii="Verdana" w:hAnsi="Verdana"/>
          <w:sz w:val="20"/>
          <w:szCs w:val="20"/>
        </w:rPr>
        <w:t>ze strony Wykonawcy: …………………………………………….</w:t>
      </w:r>
    </w:p>
    <w:p w14:paraId="01574AB3" w14:textId="77777777" w:rsidR="007A63A4" w:rsidRPr="006D6418" w:rsidRDefault="007A63A4" w:rsidP="00256167">
      <w:pPr>
        <w:numPr>
          <w:ilvl w:val="0"/>
          <w:numId w:val="40"/>
        </w:numPr>
        <w:tabs>
          <w:tab w:val="clear" w:pos="2340"/>
        </w:tabs>
        <w:spacing w:line="360" w:lineRule="auto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6D6418">
        <w:rPr>
          <w:rFonts w:ascii="Verdana" w:hAnsi="Verdana" w:cs="TTE1771BD8t00"/>
          <w:sz w:val="20"/>
          <w:szCs w:val="20"/>
        </w:rPr>
        <w:t>Strony ustalają następujące adresy do doręczeń:</w:t>
      </w:r>
    </w:p>
    <w:p w14:paraId="0CD96343" w14:textId="799FC291" w:rsidR="007A63A4" w:rsidRPr="006D6418" w:rsidRDefault="007A63A4" w:rsidP="00256167">
      <w:pPr>
        <w:tabs>
          <w:tab w:val="left" w:pos="-720"/>
        </w:tabs>
        <w:suppressAutoHyphens/>
        <w:spacing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6D6418">
        <w:rPr>
          <w:rFonts w:ascii="Verdana" w:hAnsi="Verdana" w:cs="TTE1771BD8t00"/>
          <w:sz w:val="20"/>
          <w:szCs w:val="20"/>
        </w:rPr>
        <w:t xml:space="preserve">1)  dla Zamawiającego: </w:t>
      </w:r>
      <w:r w:rsidRPr="006D6418">
        <w:rPr>
          <w:rFonts w:ascii="Verdana" w:hAnsi="Verdana"/>
          <w:sz w:val="20"/>
          <w:szCs w:val="20"/>
        </w:rPr>
        <w:t>GDDKiA Oddział w Warszawie, ul. Mińska 25, 03-808 Warszawa,</w:t>
      </w:r>
      <w:r w:rsidR="00334AB5">
        <w:rPr>
          <w:rFonts w:ascii="Verdana" w:hAnsi="Verdana"/>
          <w:sz w:val="20"/>
          <w:szCs w:val="20"/>
        </w:rPr>
        <w:t xml:space="preserve"> </w:t>
      </w:r>
      <w:r w:rsidR="00E02F89">
        <w:rPr>
          <w:rFonts w:ascii="Verdana" w:hAnsi="Verdana"/>
          <w:sz w:val="20"/>
          <w:szCs w:val="20"/>
        </w:rPr>
        <w:t>e</w:t>
      </w:r>
      <w:r w:rsidRPr="006D6418">
        <w:rPr>
          <w:rFonts w:ascii="Verdana" w:hAnsi="Verdana"/>
          <w:sz w:val="20"/>
          <w:szCs w:val="20"/>
        </w:rPr>
        <w:t xml:space="preserve">mail: </w:t>
      </w:r>
      <w:hyperlink r:id="rId8" w:history="1"/>
      <w:r w:rsidR="00A00810">
        <w:rPr>
          <w:rFonts w:ascii="Verdana" w:hAnsi="Verdana"/>
          <w:sz w:val="20"/>
          <w:szCs w:val="20"/>
        </w:rPr>
        <w:t>m</w:t>
      </w:r>
      <w:r w:rsidR="00A00810">
        <w:rPr>
          <w:rFonts w:ascii="Verdana" w:hAnsi="Verdana"/>
          <w:sz w:val="20"/>
          <w:szCs w:val="20"/>
        </w:rPr>
        <w:t>wrzosek</w:t>
      </w:r>
      <w:r w:rsidR="00334AB5" w:rsidRPr="00D93CB3">
        <w:rPr>
          <w:rFonts w:ascii="Verdana" w:hAnsi="Verdana"/>
          <w:sz w:val="20"/>
          <w:szCs w:val="20"/>
        </w:rPr>
        <w:t>@gddkia.gov.pl</w:t>
      </w:r>
    </w:p>
    <w:p w14:paraId="0AC1B798" w14:textId="77777777" w:rsidR="007A63A4" w:rsidRPr="006D6418" w:rsidRDefault="007A63A4" w:rsidP="00256167">
      <w:pPr>
        <w:tabs>
          <w:tab w:val="left" w:pos="-720"/>
        </w:tabs>
        <w:suppressAutoHyphens/>
        <w:spacing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6D6418">
        <w:rPr>
          <w:rFonts w:ascii="Verdana" w:hAnsi="Verdana" w:cs="TTE1771BD8t00"/>
          <w:sz w:val="20"/>
          <w:szCs w:val="20"/>
        </w:rPr>
        <w:t xml:space="preserve">2)  dla Wykonawcy: </w:t>
      </w:r>
      <w:r w:rsidRPr="006D6418">
        <w:rPr>
          <w:rFonts w:ascii="Verdana" w:hAnsi="Verdana" w:cs="TTE1771BD8t00"/>
          <w:sz w:val="20"/>
          <w:szCs w:val="20"/>
        </w:rPr>
        <w:tab/>
        <w:t>Nazwa, adres, email………………………………………………………..</w:t>
      </w:r>
    </w:p>
    <w:p w14:paraId="44ACEE50" w14:textId="77777777" w:rsidR="007A63A4" w:rsidRDefault="007A63A4" w:rsidP="00256167">
      <w:pPr>
        <w:spacing w:before="12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3. </w:t>
      </w:r>
      <w:r w:rsidRPr="006D6418">
        <w:rPr>
          <w:rFonts w:ascii="Verdana" w:hAnsi="Verdana" w:cs="TTE1771BD8t00"/>
          <w:sz w:val="20"/>
          <w:szCs w:val="20"/>
        </w:rPr>
        <w:t xml:space="preserve">Zmiana osób lub danych teleadresowych </w:t>
      </w:r>
      <w:r w:rsidRPr="006D6418">
        <w:rPr>
          <w:rFonts w:ascii="Verdana" w:hAnsi="Verdana"/>
          <w:sz w:val="20"/>
          <w:szCs w:val="20"/>
        </w:rPr>
        <w:t>wskazanych w ust. 1 i 2 następuje poprzez pisemne powiadomienie drugiej Strony, nie później niż 3 dni przed dokonaniem zmiany i</w:t>
      </w:r>
      <w:r>
        <w:rPr>
          <w:rFonts w:ascii="Verdana" w:hAnsi="Verdana"/>
          <w:sz w:val="20"/>
          <w:szCs w:val="20"/>
        </w:rPr>
        <w:t> </w:t>
      </w:r>
      <w:r w:rsidRPr="006D6418">
        <w:rPr>
          <w:rFonts w:ascii="Verdana" w:hAnsi="Verdana"/>
          <w:sz w:val="20"/>
          <w:szCs w:val="20"/>
        </w:rPr>
        <w:t>nie stanowi zmiany treści Umowy.</w:t>
      </w:r>
    </w:p>
    <w:p w14:paraId="393F5C13" w14:textId="77777777" w:rsidR="007A63A4" w:rsidRPr="006D6418" w:rsidRDefault="007A63A4" w:rsidP="00D93CB3">
      <w:pPr>
        <w:spacing w:after="120" w:line="360" w:lineRule="auto"/>
        <w:jc w:val="center"/>
        <w:rPr>
          <w:rFonts w:ascii="Verdana" w:hAnsi="Verdana" w:cs="TTE1768698t00"/>
          <w:b/>
          <w:sz w:val="20"/>
          <w:szCs w:val="20"/>
        </w:rPr>
      </w:pPr>
      <w:r w:rsidRPr="006D6418">
        <w:rPr>
          <w:rFonts w:ascii="Verdana" w:hAnsi="Verdana" w:cs="TTE1768698t00"/>
          <w:b/>
          <w:sz w:val="20"/>
          <w:szCs w:val="20"/>
        </w:rPr>
        <w:t xml:space="preserve">§ </w:t>
      </w:r>
      <w:r w:rsidR="00DA1F45">
        <w:rPr>
          <w:rFonts w:ascii="Verdana" w:hAnsi="Verdana" w:cs="TTE1768698t00"/>
          <w:b/>
          <w:sz w:val="20"/>
          <w:szCs w:val="20"/>
        </w:rPr>
        <w:t>15</w:t>
      </w:r>
    </w:p>
    <w:p w14:paraId="2F436674" w14:textId="269142F6" w:rsidR="00256167" w:rsidRDefault="007A63A4" w:rsidP="00256167">
      <w:pPr>
        <w:pStyle w:val="Akapitzlist"/>
        <w:numPr>
          <w:ilvl w:val="0"/>
          <w:numId w:val="42"/>
        </w:numPr>
        <w:spacing w:line="360" w:lineRule="auto"/>
        <w:ind w:left="284" w:hanging="426"/>
        <w:jc w:val="both"/>
        <w:rPr>
          <w:rFonts w:ascii="Verdana" w:hAnsi="Verdana" w:cs="TTE1771BD8t00"/>
          <w:sz w:val="20"/>
          <w:szCs w:val="20"/>
        </w:rPr>
      </w:pPr>
      <w:r w:rsidRPr="00EA4B07">
        <w:rPr>
          <w:rFonts w:ascii="Verdana" w:hAnsi="Verdana" w:cs="TTE1771BD8t00"/>
          <w:sz w:val="20"/>
          <w:szCs w:val="20"/>
        </w:rPr>
        <w:t>Wszelkie zmiany Umowy wymagają formy pisemnej, w postaci Aneksu do Umowy, pod rygorem nieważ</w:t>
      </w:r>
      <w:r w:rsidR="008068EC">
        <w:rPr>
          <w:rFonts w:ascii="Verdana" w:hAnsi="Verdana" w:cs="TTE1771BD8t00"/>
          <w:sz w:val="20"/>
          <w:szCs w:val="20"/>
        </w:rPr>
        <w:t>ności, chyba że Umowa stanowi</w:t>
      </w:r>
      <w:r w:rsidRPr="00EA4B07">
        <w:rPr>
          <w:rFonts w:ascii="Verdana" w:hAnsi="Verdana" w:cs="TTE1771BD8t00"/>
          <w:sz w:val="20"/>
          <w:szCs w:val="20"/>
        </w:rPr>
        <w:t xml:space="preserve"> inaczej.</w:t>
      </w:r>
    </w:p>
    <w:p w14:paraId="586304F6" w14:textId="32AC0362" w:rsidR="00256167" w:rsidRPr="00256167" w:rsidRDefault="00256167" w:rsidP="00256167">
      <w:pPr>
        <w:pStyle w:val="Akapitzlist"/>
        <w:numPr>
          <w:ilvl w:val="0"/>
          <w:numId w:val="42"/>
        </w:numPr>
        <w:spacing w:line="360" w:lineRule="auto"/>
        <w:ind w:left="284" w:hanging="426"/>
        <w:jc w:val="both"/>
        <w:rPr>
          <w:rFonts w:ascii="Verdana" w:hAnsi="Verdana" w:cs="TTE1771BD8t00"/>
          <w:sz w:val="20"/>
          <w:szCs w:val="20"/>
        </w:rPr>
      </w:pPr>
      <w:r w:rsidRPr="00256167">
        <w:rPr>
          <w:rFonts w:ascii="Verdana" w:hAnsi="Verdana"/>
          <w:sz w:val="20"/>
          <w:szCs w:val="20"/>
        </w:rPr>
        <w:t xml:space="preserve">W sprawach nieuregulowanych w umowie mają zastosowanie odpowiednie przepisy prawa, w </w:t>
      </w:r>
      <w:r w:rsidR="008068EC">
        <w:rPr>
          <w:rFonts w:ascii="Verdana" w:hAnsi="Verdana"/>
          <w:sz w:val="20"/>
          <w:szCs w:val="20"/>
        </w:rPr>
        <w:t>szczególności Kodeksu Cywilnego.</w:t>
      </w:r>
    </w:p>
    <w:p w14:paraId="439D703A" w14:textId="77777777" w:rsidR="000D08AD" w:rsidRPr="0070647E" w:rsidRDefault="007A63A4" w:rsidP="00256167">
      <w:pPr>
        <w:numPr>
          <w:ilvl w:val="0"/>
          <w:numId w:val="42"/>
        </w:numPr>
        <w:spacing w:line="360" w:lineRule="auto"/>
        <w:ind w:left="284" w:hanging="426"/>
        <w:jc w:val="both"/>
        <w:rPr>
          <w:rFonts w:ascii="Verdana" w:hAnsi="Verdana" w:cs="TTE1768698t00"/>
          <w:sz w:val="20"/>
          <w:szCs w:val="20"/>
        </w:rPr>
      </w:pPr>
      <w:r w:rsidRPr="0070647E">
        <w:rPr>
          <w:rFonts w:ascii="Verdana" w:hAnsi="Verdana" w:cs="TTE1768698t00"/>
          <w:sz w:val="20"/>
          <w:szCs w:val="20"/>
        </w:rPr>
        <w:lastRenderedPageBreak/>
        <w:t xml:space="preserve">Wszelkie spory mogące wyniknąć w związku z realizacją Umowy będą rozstrzygane przez sąd powszechny właściwy dla siedziby </w:t>
      </w:r>
      <w:r w:rsidRPr="000C403E">
        <w:rPr>
          <w:rFonts w:ascii="Verdana" w:hAnsi="Verdana" w:cs="TTE1768698t00"/>
          <w:sz w:val="20"/>
          <w:szCs w:val="20"/>
        </w:rPr>
        <w:t>Zamawiającego</w:t>
      </w:r>
      <w:r w:rsidRPr="0070647E">
        <w:rPr>
          <w:rFonts w:ascii="Verdana" w:hAnsi="Verdana" w:cs="TTE1768698t00"/>
          <w:sz w:val="20"/>
          <w:szCs w:val="20"/>
        </w:rPr>
        <w:t xml:space="preserve"> (właściwość miejscowa Oddziału GDDKiA).</w:t>
      </w:r>
    </w:p>
    <w:p w14:paraId="09E73C69" w14:textId="441E579E" w:rsidR="00CD3844" w:rsidRPr="00501C22" w:rsidRDefault="000D08AD" w:rsidP="00256167">
      <w:pPr>
        <w:numPr>
          <w:ilvl w:val="0"/>
          <w:numId w:val="42"/>
        </w:numPr>
        <w:spacing w:line="360" w:lineRule="auto"/>
        <w:ind w:left="284" w:hanging="426"/>
        <w:rPr>
          <w:rFonts w:ascii="Verdana" w:hAnsi="Verdana"/>
          <w:sz w:val="20"/>
          <w:szCs w:val="20"/>
        </w:rPr>
      </w:pPr>
      <w:r w:rsidRPr="00C66B3F">
        <w:rPr>
          <w:rFonts w:ascii="Verdana" w:hAnsi="Verdana"/>
          <w:sz w:val="20"/>
          <w:szCs w:val="20"/>
        </w:rPr>
        <w:t xml:space="preserve">Umowę sporządzono w </w:t>
      </w:r>
      <w:r>
        <w:rPr>
          <w:rFonts w:ascii="Verdana" w:hAnsi="Verdana"/>
          <w:sz w:val="20"/>
          <w:szCs w:val="20"/>
        </w:rPr>
        <w:t>3</w:t>
      </w:r>
      <w:r w:rsidRPr="00C66B3F">
        <w:rPr>
          <w:rFonts w:ascii="Verdana" w:hAnsi="Verdana"/>
          <w:sz w:val="20"/>
          <w:szCs w:val="20"/>
        </w:rPr>
        <w:t xml:space="preserve"> egzemplarzach</w:t>
      </w:r>
      <w:r>
        <w:rPr>
          <w:rFonts w:ascii="Verdana" w:hAnsi="Verdana"/>
          <w:sz w:val="20"/>
          <w:szCs w:val="20"/>
        </w:rPr>
        <w:t xml:space="preserve">, 2 </w:t>
      </w:r>
      <w:r w:rsidR="00256167">
        <w:rPr>
          <w:rFonts w:ascii="Verdana" w:hAnsi="Verdana"/>
          <w:sz w:val="20"/>
          <w:szCs w:val="20"/>
        </w:rPr>
        <w:t xml:space="preserve">egzemplarze </w:t>
      </w:r>
      <w:r>
        <w:rPr>
          <w:rFonts w:ascii="Verdana" w:hAnsi="Verdana"/>
          <w:sz w:val="20"/>
          <w:szCs w:val="20"/>
        </w:rPr>
        <w:t xml:space="preserve">dla Zamawiającego i 1 </w:t>
      </w:r>
      <w:r w:rsidR="00256167">
        <w:rPr>
          <w:rFonts w:ascii="Verdana" w:hAnsi="Verdana"/>
          <w:sz w:val="20"/>
          <w:szCs w:val="20"/>
        </w:rPr>
        <w:t xml:space="preserve">egzemplarz </w:t>
      </w:r>
      <w:r>
        <w:rPr>
          <w:rFonts w:ascii="Verdana" w:hAnsi="Verdana"/>
          <w:sz w:val="20"/>
          <w:szCs w:val="20"/>
        </w:rPr>
        <w:t>dla Wykonawcy.</w:t>
      </w:r>
    </w:p>
    <w:p w14:paraId="07054BBC" w14:textId="77777777" w:rsidR="00595373" w:rsidRDefault="00595373" w:rsidP="00D93CB3">
      <w:pPr>
        <w:pStyle w:val="Tekstpodstawowy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p w14:paraId="713718A0" w14:textId="77777777" w:rsidR="00501C22" w:rsidRDefault="00501C22" w:rsidP="00D93CB3">
      <w:pPr>
        <w:pStyle w:val="Tekstpodstawowy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</w:p>
    <w:tbl>
      <w:tblPr>
        <w:tblW w:w="8606" w:type="dxa"/>
        <w:tblLook w:val="04A0" w:firstRow="1" w:lastRow="0" w:firstColumn="1" w:lastColumn="0" w:noHBand="0" w:noVBand="1"/>
      </w:tblPr>
      <w:tblGrid>
        <w:gridCol w:w="3658"/>
        <w:gridCol w:w="737"/>
        <w:gridCol w:w="4211"/>
      </w:tblGrid>
      <w:tr w:rsidR="009E55A7" w14:paraId="67F11C3D" w14:textId="77777777" w:rsidTr="00501C22">
        <w:trPr>
          <w:trHeight w:val="386"/>
        </w:trPr>
        <w:tc>
          <w:tcPr>
            <w:tcW w:w="3464" w:type="dxa"/>
            <w:shd w:val="clear" w:color="auto" w:fill="auto"/>
          </w:tcPr>
          <w:p w14:paraId="69B8AE34" w14:textId="77777777" w:rsidR="009E55A7" w:rsidRPr="00AA4EBB" w:rsidRDefault="009E55A7" w:rsidP="00D93CB3">
            <w:pPr>
              <w:spacing w:before="120" w:line="360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AA4EBB">
              <w:rPr>
                <w:rFonts w:ascii="Verdana" w:hAnsi="Verdana"/>
                <w:b/>
                <w:color w:val="000000"/>
                <w:sz w:val="20"/>
                <w:szCs w:val="20"/>
              </w:rPr>
              <w:t>Zamawiający</w:t>
            </w:r>
          </w:p>
        </w:tc>
        <w:tc>
          <w:tcPr>
            <w:tcW w:w="831" w:type="dxa"/>
            <w:shd w:val="clear" w:color="auto" w:fill="auto"/>
          </w:tcPr>
          <w:p w14:paraId="6CFFF94C" w14:textId="77777777" w:rsidR="009E55A7" w:rsidRPr="00AA4EBB" w:rsidRDefault="009E55A7" w:rsidP="00D93CB3">
            <w:pPr>
              <w:spacing w:before="120" w:line="360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4311" w:type="dxa"/>
            <w:shd w:val="clear" w:color="auto" w:fill="auto"/>
          </w:tcPr>
          <w:p w14:paraId="330BD4D7" w14:textId="77777777" w:rsidR="009E55A7" w:rsidRPr="00AA4EBB" w:rsidRDefault="009E55A7" w:rsidP="00D93CB3">
            <w:pPr>
              <w:spacing w:before="120" w:line="360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AA4EBB">
              <w:rPr>
                <w:rFonts w:ascii="Verdana" w:hAnsi="Verdana"/>
                <w:b/>
                <w:color w:val="000000"/>
                <w:sz w:val="20"/>
                <w:szCs w:val="20"/>
              </w:rPr>
              <w:t>Wykonawca</w:t>
            </w:r>
          </w:p>
        </w:tc>
      </w:tr>
      <w:tr w:rsidR="009E55A7" w14:paraId="10024244" w14:textId="77777777" w:rsidTr="00501C22">
        <w:trPr>
          <w:trHeight w:val="918"/>
        </w:trPr>
        <w:tc>
          <w:tcPr>
            <w:tcW w:w="3464" w:type="dxa"/>
            <w:shd w:val="clear" w:color="auto" w:fill="auto"/>
            <w:vAlign w:val="bottom"/>
          </w:tcPr>
          <w:p w14:paraId="27D52BB9" w14:textId="77777777" w:rsidR="009E55A7" w:rsidRPr="00AA4EBB" w:rsidRDefault="009E55A7" w:rsidP="00D93CB3">
            <w:pPr>
              <w:pStyle w:val="Akapitzlist"/>
              <w:numPr>
                <w:ilvl w:val="0"/>
                <w:numId w:val="11"/>
              </w:numPr>
              <w:spacing w:before="120" w:line="360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AA4EBB">
              <w:rPr>
                <w:rFonts w:ascii="Verdana" w:hAnsi="Verdana"/>
                <w:b/>
                <w:color w:val="000000"/>
                <w:sz w:val="20"/>
                <w:szCs w:val="20"/>
              </w:rPr>
              <w:t>……………………………………..</w:t>
            </w:r>
          </w:p>
        </w:tc>
        <w:tc>
          <w:tcPr>
            <w:tcW w:w="831" w:type="dxa"/>
            <w:shd w:val="clear" w:color="auto" w:fill="auto"/>
            <w:vAlign w:val="bottom"/>
          </w:tcPr>
          <w:p w14:paraId="37FB30B3" w14:textId="77777777" w:rsidR="009E55A7" w:rsidRPr="00AA4EBB" w:rsidRDefault="009E55A7" w:rsidP="00D93CB3">
            <w:pPr>
              <w:spacing w:before="120" w:line="36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4311" w:type="dxa"/>
            <w:shd w:val="clear" w:color="auto" w:fill="auto"/>
            <w:vAlign w:val="bottom"/>
          </w:tcPr>
          <w:p w14:paraId="3A880A5C" w14:textId="77777777" w:rsidR="009E55A7" w:rsidRPr="00AA4EBB" w:rsidRDefault="009E55A7" w:rsidP="00D93CB3">
            <w:pPr>
              <w:pStyle w:val="Akapitzlist"/>
              <w:numPr>
                <w:ilvl w:val="0"/>
                <w:numId w:val="12"/>
              </w:numPr>
              <w:spacing w:before="120" w:line="360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AA4EBB">
              <w:rPr>
                <w:rFonts w:ascii="Verdana" w:hAnsi="Verdana"/>
                <w:b/>
                <w:color w:val="000000"/>
                <w:sz w:val="20"/>
                <w:szCs w:val="20"/>
              </w:rPr>
              <w:t>……………………………………..</w:t>
            </w:r>
          </w:p>
        </w:tc>
      </w:tr>
      <w:tr w:rsidR="009E55A7" w14:paraId="24CB28A4" w14:textId="77777777" w:rsidTr="00501C22">
        <w:trPr>
          <w:trHeight w:val="1369"/>
        </w:trPr>
        <w:tc>
          <w:tcPr>
            <w:tcW w:w="3464" w:type="dxa"/>
            <w:shd w:val="clear" w:color="auto" w:fill="auto"/>
            <w:vAlign w:val="bottom"/>
          </w:tcPr>
          <w:p w14:paraId="41B4F22F" w14:textId="77777777" w:rsidR="009E55A7" w:rsidRPr="00AA4EBB" w:rsidRDefault="009E55A7" w:rsidP="00D93CB3">
            <w:pPr>
              <w:pStyle w:val="Akapitzlist"/>
              <w:numPr>
                <w:ilvl w:val="0"/>
                <w:numId w:val="12"/>
              </w:numPr>
              <w:spacing w:before="120" w:line="360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AA4EBB">
              <w:rPr>
                <w:rFonts w:ascii="Verdana" w:hAnsi="Verdana"/>
                <w:b/>
                <w:color w:val="000000"/>
                <w:sz w:val="20"/>
                <w:szCs w:val="20"/>
              </w:rPr>
              <w:t>……………………………………..</w:t>
            </w:r>
          </w:p>
        </w:tc>
        <w:tc>
          <w:tcPr>
            <w:tcW w:w="831" w:type="dxa"/>
            <w:shd w:val="clear" w:color="auto" w:fill="auto"/>
            <w:vAlign w:val="bottom"/>
          </w:tcPr>
          <w:p w14:paraId="55BBD9DA" w14:textId="77777777" w:rsidR="009E55A7" w:rsidRPr="00AA4EBB" w:rsidRDefault="009E55A7" w:rsidP="00D93CB3">
            <w:pPr>
              <w:spacing w:before="120" w:line="360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4311" w:type="dxa"/>
            <w:shd w:val="clear" w:color="auto" w:fill="auto"/>
            <w:vAlign w:val="bottom"/>
          </w:tcPr>
          <w:p w14:paraId="22A165CD" w14:textId="77777777" w:rsidR="009E55A7" w:rsidRPr="00AA4EBB" w:rsidRDefault="009E55A7" w:rsidP="00D93CB3">
            <w:pPr>
              <w:pStyle w:val="Akapitzlist"/>
              <w:spacing w:before="120" w:line="360" w:lineRule="auto"/>
              <w:ind w:left="36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</w:tbl>
    <w:p w14:paraId="20E2D3C7" w14:textId="77777777" w:rsidR="00D33E85" w:rsidRPr="0075731E" w:rsidRDefault="0075731E" w:rsidP="0075731E">
      <w:pPr>
        <w:tabs>
          <w:tab w:val="left" w:pos="516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sectPr w:rsidR="00D33E85" w:rsidRPr="0075731E" w:rsidSect="00334AB5">
      <w:headerReference w:type="default" r:id="rId9"/>
      <w:footerReference w:type="default" r:id="rId10"/>
      <w:headerReference w:type="first" r:id="rId11"/>
      <w:pgSz w:w="11906" w:h="16838"/>
      <w:pgMar w:top="539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DE308" w14:textId="77777777" w:rsidR="00310F1A" w:rsidRDefault="00310F1A" w:rsidP="002A1CC9">
      <w:r>
        <w:separator/>
      </w:r>
    </w:p>
  </w:endnote>
  <w:endnote w:type="continuationSeparator" w:id="0">
    <w:p w14:paraId="0BFB9214" w14:textId="77777777" w:rsidR="00310F1A" w:rsidRDefault="00310F1A" w:rsidP="002A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4BEF7" w14:textId="77777777" w:rsidR="00DA1F45" w:rsidRDefault="00DA1F45">
    <w:pPr>
      <w:pStyle w:val="Stopka"/>
      <w:jc w:val="right"/>
    </w:pPr>
  </w:p>
  <w:p w14:paraId="440EE7C4" w14:textId="6AB05F60" w:rsidR="00DA1F45" w:rsidRPr="00F63378" w:rsidRDefault="00DA1F45">
    <w:pPr>
      <w:pStyle w:val="Stopka"/>
      <w:jc w:val="right"/>
      <w:rPr>
        <w:rFonts w:ascii="Verdana" w:hAnsi="Verdana"/>
      </w:rPr>
    </w:pPr>
    <w:r w:rsidRPr="00F63378">
      <w:rPr>
        <w:rFonts w:ascii="Verdana" w:hAnsi="Verdana"/>
        <w:sz w:val="20"/>
      </w:rPr>
      <w:t xml:space="preserve">Strona </w:t>
    </w:r>
    <w:r w:rsidRPr="00F63378">
      <w:rPr>
        <w:rFonts w:ascii="Verdana" w:hAnsi="Verdana"/>
        <w:bCs/>
        <w:sz w:val="20"/>
      </w:rPr>
      <w:fldChar w:fldCharType="begin"/>
    </w:r>
    <w:r w:rsidRPr="00F63378">
      <w:rPr>
        <w:rFonts w:ascii="Verdana" w:hAnsi="Verdana"/>
        <w:bCs/>
        <w:sz w:val="20"/>
      </w:rPr>
      <w:instrText>PAGE</w:instrText>
    </w:r>
    <w:r w:rsidRPr="00F63378">
      <w:rPr>
        <w:rFonts w:ascii="Verdana" w:hAnsi="Verdana"/>
        <w:bCs/>
        <w:sz w:val="20"/>
      </w:rPr>
      <w:fldChar w:fldCharType="separate"/>
    </w:r>
    <w:r w:rsidR="00A00810">
      <w:rPr>
        <w:rFonts w:ascii="Verdana" w:hAnsi="Verdana"/>
        <w:bCs/>
        <w:noProof/>
        <w:sz w:val="20"/>
      </w:rPr>
      <w:t>4</w:t>
    </w:r>
    <w:r w:rsidRPr="00F63378">
      <w:rPr>
        <w:rFonts w:ascii="Verdana" w:hAnsi="Verdana"/>
        <w:bCs/>
        <w:sz w:val="20"/>
      </w:rPr>
      <w:fldChar w:fldCharType="end"/>
    </w:r>
    <w:r w:rsidRPr="00F63378">
      <w:rPr>
        <w:rFonts w:ascii="Verdana" w:hAnsi="Verdana"/>
        <w:sz w:val="20"/>
      </w:rPr>
      <w:t xml:space="preserve"> z </w:t>
    </w:r>
    <w:r w:rsidRPr="00F63378">
      <w:rPr>
        <w:rFonts w:ascii="Verdana" w:hAnsi="Verdana"/>
        <w:bCs/>
        <w:sz w:val="20"/>
      </w:rPr>
      <w:fldChar w:fldCharType="begin"/>
    </w:r>
    <w:r w:rsidRPr="00F63378">
      <w:rPr>
        <w:rFonts w:ascii="Verdana" w:hAnsi="Verdana"/>
        <w:bCs/>
        <w:sz w:val="20"/>
      </w:rPr>
      <w:instrText>NUMPAGES</w:instrText>
    </w:r>
    <w:r w:rsidRPr="00F63378">
      <w:rPr>
        <w:rFonts w:ascii="Verdana" w:hAnsi="Verdana"/>
        <w:bCs/>
        <w:sz w:val="20"/>
      </w:rPr>
      <w:fldChar w:fldCharType="separate"/>
    </w:r>
    <w:r w:rsidR="00A00810">
      <w:rPr>
        <w:rFonts w:ascii="Verdana" w:hAnsi="Verdana"/>
        <w:bCs/>
        <w:noProof/>
        <w:sz w:val="20"/>
      </w:rPr>
      <w:t>9</w:t>
    </w:r>
    <w:r w:rsidRPr="00F63378">
      <w:rPr>
        <w:rFonts w:ascii="Verdana" w:hAnsi="Verdana"/>
        <w:bCs/>
        <w:sz w:val="20"/>
      </w:rPr>
      <w:fldChar w:fldCharType="end"/>
    </w:r>
  </w:p>
  <w:p w14:paraId="0ADE2279" w14:textId="77777777" w:rsidR="00DA1F45" w:rsidRDefault="00DA1F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4B165" w14:textId="77777777" w:rsidR="00310F1A" w:rsidRDefault="00310F1A" w:rsidP="002A1CC9">
      <w:r>
        <w:separator/>
      </w:r>
    </w:p>
  </w:footnote>
  <w:footnote w:type="continuationSeparator" w:id="0">
    <w:p w14:paraId="2D2A3A8E" w14:textId="77777777" w:rsidR="00310F1A" w:rsidRDefault="00310F1A" w:rsidP="002A1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87953" w14:textId="77777777" w:rsidR="00DA1F45" w:rsidRPr="00710890" w:rsidRDefault="00DA1F45" w:rsidP="00710890">
    <w:pPr>
      <w:pStyle w:val="Nagwek"/>
      <w:jc w:val="center"/>
      <w:rPr>
        <w:rFonts w:ascii="Verdana" w:hAnsi="Verdan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948CE" w14:textId="77777777" w:rsidR="00DA1F45" w:rsidRPr="00710890" w:rsidRDefault="00DA1F45" w:rsidP="00710890">
    <w:pPr>
      <w:pStyle w:val="Nagwek"/>
      <w:jc w:val="center"/>
      <w:rPr>
        <w:rFonts w:ascii="Verdana" w:hAnsi="Verdana"/>
      </w:rPr>
    </w:pPr>
    <w:r>
      <w:rPr>
        <w:rFonts w:ascii="Verdana" w:hAnsi="Verdana"/>
      </w:rPr>
      <w:t>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84D57"/>
    <w:multiLevelType w:val="hybridMultilevel"/>
    <w:tmpl w:val="DEBEE020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8D9AAEFA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D733192"/>
    <w:multiLevelType w:val="hybridMultilevel"/>
    <w:tmpl w:val="CA26BB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C6788F"/>
    <w:multiLevelType w:val="hybridMultilevel"/>
    <w:tmpl w:val="0F8A9000"/>
    <w:lvl w:ilvl="0" w:tplc="B90A2E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9A648F"/>
    <w:multiLevelType w:val="hybridMultilevel"/>
    <w:tmpl w:val="2966889A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582688"/>
    <w:multiLevelType w:val="hybridMultilevel"/>
    <w:tmpl w:val="393E6D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952461"/>
    <w:multiLevelType w:val="hybridMultilevel"/>
    <w:tmpl w:val="AF224732"/>
    <w:lvl w:ilvl="0" w:tplc="08C48D4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2802A6"/>
    <w:multiLevelType w:val="hybridMultilevel"/>
    <w:tmpl w:val="05DC1B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D3067E"/>
    <w:multiLevelType w:val="hybridMultilevel"/>
    <w:tmpl w:val="D480A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0B47E0"/>
    <w:multiLevelType w:val="hybridMultilevel"/>
    <w:tmpl w:val="41967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53A1C"/>
    <w:multiLevelType w:val="hybridMultilevel"/>
    <w:tmpl w:val="06FC450E"/>
    <w:lvl w:ilvl="0" w:tplc="894223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7C71AE"/>
    <w:multiLevelType w:val="hybridMultilevel"/>
    <w:tmpl w:val="6834F30C"/>
    <w:lvl w:ilvl="0" w:tplc="C326FF8A">
      <w:start w:val="1"/>
      <w:numFmt w:val="decimal"/>
      <w:lvlText w:val="%1)"/>
      <w:lvlJc w:val="left"/>
      <w:pPr>
        <w:ind w:left="785" w:hanging="360"/>
      </w:pPr>
      <w:rPr>
        <w:rFonts w:ascii="Verdana" w:eastAsia="MS Reference Sans Serif" w:hAnsi="Verdana" w:cs="Calibri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27B34A0B"/>
    <w:multiLevelType w:val="hybridMultilevel"/>
    <w:tmpl w:val="45F0763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88C4630"/>
    <w:multiLevelType w:val="hybridMultilevel"/>
    <w:tmpl w:val="BEFAF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A3004"/>
    <w:multiLevelType w:val="hybridMultilevel"/>
    <w:tmpl w:val="00C284CC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7E4A52"/>
    <w:multiLevelType w:val="hybridMultilevel"/>
    <w:tmpl w:val="266696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145F8F"/>
    <w:multiLevelType w:val="hybridMultilevel"/>
    <w:tmpl w:val="9B1E5D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534B86"/>
    <w:multiLevelType w:val="hybridMultilevel"/>
    <w:tmpl w:val="301CF5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DA24DB"/>
    <w:multiLevelType w:val="hybridMultilevel"/>
    <w:tmpl w:val="1BBA297C"/>
    <w:lvl w:ilvl="0" w:tplc="C14ADF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FD74D8"/>
    <w:multiLevelType w:val="hybridMultilevel"/>
    <w:tmpl w:val="978C3D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E73797"/>
    <w:multiLevelType w:val="hybridMultilevel"/>
    <w:tmpl w:val="B2CA5D3C"/>
    <w:lvl w:ilvl="0" w:tplc="5FFCC41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1369F8"/>
    <w:multiLevelType w:val="hybridMultilevel"/>
    <w:tmpl w:val="33B893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A9134B"/>
    <w:multiLevelType w:val="hybridMultilevel"/>
    <w:tmpl w:val="88466664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7C2AB62A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Verdana" w:hAnsi="Verdana" w:hint="default"/>
        <w:b w:val="0"/>
        <w:i w:val="0"/>
        <w:sz w:val="18"/>
        <w:szCs w:val="18"/>
      </w:rPr>
    </w:lvl>
    <w:lvl w:ilvl="2" w:tplc="1AA80F94">
      <w:start w:val="1"/>
      <w:numFmt w:val="decimal"/>
      <w:lvlText w:val="%3)"/>
      <w:lvlJc w:val="left"/>
      <w:pPr>
        <w:tabs>
          <w:tab w:val="num" w:pos="2697"/>
        </w:tabs>
        <w:ind w:left="269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2" w15:restartNumberingAfterBreak="0">
    <w:nsid w:val="3813736D"/>
    <w:multiLevelType w:val="hybridMultilevel"/>
    <w:tmpl w:val="DDBC0934"/>
    <w:lvl w:ilvl="0" w:tplc="494C439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3AB97F6F"/>
    <w:multiLevelType w:val="hybridMultilevel"/>
    <w:tmpl w:val="C5BC5E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F86035"/>
    <w:multiLevelType w:val="hybridMultilevel"/>
    <w:tmpl w:val="64E28EFA"/>
    <w:lvl w:ilvl="0" w:tplc="71E01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29B0534"/>
    <w:multiLevelType w:val="hybridMultilevel"/>
    <w:tmpl w:val="1A5EE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6722E3"/>
    <w:multiLevelType w:val="hybridMultilevel"/>
    <w:tmpl w:val="3634B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B936F6"/>
    <w:multiLevelType w:val="hybridMultilevel"/>
    <w:tmpl w:val="73E48B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2F747C"/>
    <w:multiLevelType w:val="hybridMultilevel"/>
    <w:tmpl w:val="613A7E30"/>
    <w:lvl w:ilvl="0" w:tplc="89AE7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27010F"/>
    <w:multiLevelType w:val="hybridMultilevel"/>
    <w:tmpl w:val="6422D21C"/>
    <w:lvl w:ilvl="0" w:tplc="F782E7C0">
      <w:start w:val="1"/>
      <w:numFmt w:val="decimal"/>
      <w:lvlText w:val="%1)"/>
      <w:lvlJc w:val="left"/>
      <w:pPr>
        <w:ind w:left="786" w:hanging="360"/>
      </w:pPr>
      <w:rPr>
        <w:rFonts w:ascii="Verdana" w:eastAsia="MS Reference Sans Serif" w:hAnsi="Verdana" w:cs="Calibr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26B21FD"/>
    <w:multiLevelType w:val="hybridMultilevel"/>
    <w:tmpl w:val="CE16E1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AF2F1E"/>
    <w:multiLevelType w:val="hybridMultilevel"/>
    <w:tmpl w:val="95A66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D715DC"/>
    <w:multiLevelType w:val="hybridMultilevel"/>
    <w:tmpl w:val="B2CA5D3C"/>
    <w:lvl w:ilvl="0" w:tplc="5FFCC41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10350E"/>
    <w:multiLevelType w:val="hybridMultilevel"/>
    <w:tmpl w:val="1AFEE7F2"/>
    <w:lvl w:ilvl="0" w:tplc="AC3883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8F86473"/>
    <w:multiLevelType w:val="hybridMultilevel"/>
    <w:tmpl w:val="D5022B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2061AC"/>
    <w:multiLevelType w:val="hybridMultilevel"/>
    <w:tmpl w:val="7E6C6D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237893"/>
    <w:multiLevelType w:val="hybridMultilevel"/>
    <w:tmpl w:val="938E42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434B82"/>
    <w:multiLevelType w:val="hybridMultilevel"/>
    <w:tmpl w:val="207CB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AF5F08"/>
    <w:multiLevelType w:val="hybridMultilevel"/>
    <w:tmpl w:val="8604DD2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915407"/>
    <w:multiLevelType w:val="hybridMultilevel"/>
    <w:tmpl w:val="A4223F5E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 w15:restartNumberingAfterBreak="0">
    <w:nsid w:val="61B82832"/>
    <w:multiLevelType w:val="hybridMultilevel"/>
    <w:tmpl w:val="85E06ED6"/>
    <w:lvl w:ilvl="0" w:tplc="894223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41013AA"/>
    <w:multiLevelType w:val="hybridMultilevel"/>
    <w:tmpl w:val="B32C3D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6B20BAF"/>
    <w:multiLevelType w:val="hybridMultilevel"/>
    <w:tmpl w:val="4E86ECB2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14D8F2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8A33A8"/>
    <w:multiLevelType w:val="hybridMultilevel"/>
    <w:tmpl w:val="8CC29126"/>
    <w:lvl w:ilvl="0" w:tplc="8924AFB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4" w15:restartNumberingAfterBreak="0">
    <w:nsid w:val="72515966"/>
    <w:multiLevelType w:val="hybridMultilevel"/>
    <w:tmpl w:val="8CC6070E"/>
    <w:lvl w:ilvl="0" w:tplc="B1E8A1BE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5" w15:restartNumberingAfterBreak="0">
    <w:nsid w:val="765038FD"/>
    <w:multiLevelType w:val="multilevel"/>
    <w:tmpl w:val="04CA39F2"/>
    <w:lvl w:ilvl="0">
      <w:start w:val="10"/>
      <w:numFmt w:val="decimal"/>
      <w:lvlText w:val="%1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42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568" w:firstLine="0"/>
      </w:pPr>
      <w:rPr>
        <w:rFonts w:ascii="Verdana" w:eastAsia="MS Reference Sans Serif" w:hAnsi="Verdana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9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Verdana" w:eastAsia="Times New Roman" w:hAnsi="Verdana" w:cs="TTE1771BD8t00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6" w15:restartNumberingAfterBreak="0">
    <w:nsid w:val="76E04F59"/>
    <w:multiLevelType w:val="hybridMultilevel"/>
    <w:tmpl w:val="81784D22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7780015"/>
    <w:multiLevelType w:val="hybridMultilevel"/>
    <w:tmpl w:val="F0B050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BD8502E"/>
    <w:multiLevelType w:val="hybridMultilevel"/>
    <w:tmpl w:val="12084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F74100"/>
    <w:multiLevelType w:val="hybridMultilevel"/>
    <w:tmpl w:val="962242D8"/>
    <w:lvl w:ilvl="0" w:tplc="7F4A9D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43"/>
  </w:num>
  <w:num w:numId="3">
    <w:abstractNumId w:val="22"/>
  </w:num>
  <w:num w:numId="4">
    <w:abstractNumId w:val="38"/>
  </w:num>
  <w:num w:numId="5">
    <w:abstractNumId w:val="0"/>
  </w:num>
  <w:num w:numId="6">
    <w:abstractNumId w:val="7"/>
  </w:num>
  <w:num w:numId="7">
    <w:abstractNumId w:val="47"/>
  </w:num>
  <w:num w:numId="8">
    <w:abstractNumId w:val="35"/>
  </w:num>
  <w:num w:numId="9">
    <w:abstractNumId w:val="44"/>
  </w:num>
  <w:num w:numId="10">
    <w:abstractNumId w:val="23"/>
  </w:num>
  <w:num w:numId="11">
    <w:abstractNumId w:val="40"/>
  </w:num>
  <w:num w:numId="12">
    <w:abstractNumId w:val="9"/>
  </w:num>
  <w:num w:numId="13">
    <w:abstractNumId w:val="41"/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2"/>
  </w:num>
  <w:num w:numId="17">
    <w:abstractNumId w:val="15"/>
  </w:num>
  <w:num w:numId="18">
    <w:abstractNumId w:val="1"/>
  </w:num>
  <w:num w:numId="19">
    <w:abstractNumId w:val="48"/>
  </w:num>
  <w:num w:numId="20">
    <w:abstractNumId w:val="34"/>
  </w:num>
  <w:num w:numId="21">
    <w:abstractNumId w:val="14"/>
  </w:num>
  <w:num w:numId="22">
    <w:abstractNumId w:val="26"/>
  </w:num>
  <w:num w:numId="23">
    <w:abstractNumId w:val="32"/>
  </w:num>
  <w:num w:numId="24">
    <w:abstractNumId w:val="20"/>
  </w:num>
  <w:num w:numId="25">
    <w:abstractNumId w:val="16"/>
  </w:num>
  <w:num w:numId="26">
    <w:abstractNumId w:val="24"/>
  </w:num>
  <w:num w:numId="27">
    <w:abstractNumId w:val="19"/>
  </w:num>
  <w:num w:numId="28">
    <w:abstractNumId w:val="17"/>
  </w:num>
  <w:num w:numId="29">
    <w:abstractNumId w:val="5"/>
  </w:num>
  <w:num w:numId="30">
    <w:abstractNumId w:val="39"/>
  </w:num>
  <w:num w:numId="31">
    <w:abstractNumId w:val="28"/>
  </w:num>
  <w:num w:numId="32">
    <w:abstractNumId w:val="27"/>
  </w:num>
  <w:num w:numId="33">
    <w:abstractNumId w:val="29"/>
  </w:num>
  <w:num w:numId="34">
    <w:abstractNumId w:val="45"/>
  </w:num>
  <w:num w:numId="35">
    <w:abstractNumId w:val="10"/>
  </w:num>
  <w:num w:numId="36">
    <w:abstractNumId w:val="46"/>
  </w:num>
  <w:num w:numId="37">
    <w:abstractNumId w:val="3"/>
  </w:num>
  <w:num w:numId="38">
    <w:abstractNumId w:val="18"/>
  </w:num>
  <w:num w:numId="39">
    <w:abstractNumId w:val="30"/>
  </w:num>
  <w:num w:numId="40">
    <w:abstractNumId w:val="42"/>
  </w:num>
  <w:num w:numId="41">
    <w:abstractNumId w:val="13"/>
  </w:num>
  <w:num w:numId="42">
    <w:abstractNumId w:val="8"/>
  </w:num>
  <w:num w:numId="43">
    <w:abstractNumId w:val="25"/>
  </w:num>
  <w:num w:numId="44">
    <w:abstractNumId w:val="31"/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9"/>
  </w:num>
  <w:num w:numId="49">
    <w:abstractNumId w:val="36"/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70B"/>
    <w:rsid w:val="0000122B"/>
    <w:rsid w:val="0002161F"/>
    <w:rsid w:val="000222E8"/>
    <w:rsid w:val="00031E9B"/>
    <w:rsid w:val="00057071"/>
    <w:rsid w:val="00057450"/>
    <w:rsid w:val="00071212"/>
    <w:rsid w:val="000715E2"/>
    <w:rsid w:val="000734ED"/>
    <w:rsid w:val="0008056E"/>
    <w:rsid w:val="000A3F02"/>
    <w:rsid w:val="000C2652"/>
    <w:rsid w:val="000D08AD"/>
    <w:rsid w:val="000F65D6"/>
    <w:rsid w:val="000F6A2B"/>
    <w:rsid w:val="000F7AA9"/>
    <w:rsid w:val="0010278A"/>
    <w:rsid w:val="001107F9"/>
    <w:rsid w:val="00140312"/>
    <w:rsid w:val="00147832"/>
    <w:rsid w:val="0015150A"/>
    <w:rsid w:val="00160637"/>
    <w:rsid w:val="00164F05"/>
    <w:rsid w:val="00175687"/>
    <w:rsid w:val="001777CF"/>
    <w:rsid w:val="0018458B"/>
    <w:rsid w:val="00186593"/>
    <w:rsid w:val="001947E8"/>
    <w:rsid w:val="00197D3A"/>
    <w:rsid w:val="001A00A9"/>
    <w:rsid w:val="001B1337"/>
    <w:rsid w:val="001D4942"/>
    <w:rsid w:val="001E09AF"/>
    <w:rsid w:val="001E2D26"/>
    <w:rsid w:val="001F5058"/>
    <w:rsid w:val="002265A5"/>
    <w:rsid w:val="00231B87"/>
    <w:rsid w:val="00232A01"/>
    <w:rsid w:val="002376EB"/>
    <w:rsid w:val="00242FD8"/>
    <w:rsid w:val="0024332F"/>
    <w:rsid w:val="00246ED4"/>
    <w:rsid w:val="00251E0E"/>
    <w:rsid w:val="00253A38"/>
    <w:rsid w:val="00256167"/>
    <w:rsid w:val="00263961"/>
    <w:rsid w:val="002835DF"/>
    <w:rsid w:val="002848C2"/>
    <w:rsid w:val="00287C23"/>
    <w:rsid w:val="0029409B"/>
    <w:rsid w:val="00294D5E"/>
    <w:rsid w:val="00297EDE"/>
    <w:rsid w:val="002A1CC9"/>
    <w:rsid w:val="002A2421"/>
    <w:rsid w:val="002A7CB6"/>
    <w:rsid w:val="002B6B7B"/>
    <w:rsid w:val="002C3DA1"/>
    <w:rsid w:val="0030747F"/>
    <w:rsid w:val="00310F1A"/>
    <w:rsid w:val="00312A96"/>
    <w:rsid w:val="00315004"/>
    <w:rsid w:val="00317317"/>
    <w:rsid w:val="00320CEF"/>
    <w:rsid w:val="00322ACD"/>
    <w:rsid w:val="0032566A"/>
    <w:rsid w:val="003259CD"/>
    <w:rsid w:val="0032777F"/>
    <w:rsid w:val="00334AB5"/>
    <w:rsid w:val="00343BB0"/>
    <w:rsid w:val="00344C88"/>
    <w:rsid w:val="0035617A"/>
    <w:rsid w:val="0036177C"/>
    <w:rsid w:val="003679EA"/>
    <w:rsid w:val="003908B3"/>
    <w:rsid w:val="00393E0C"/>
    <w:rsid w:val="00394AE7"/>
    <w:rsid w:val="003A1D96"/>
    <w:rsid w:val="003B1B85"/>
    <w:rsid w:val="003B767B"/>
    <w:rsid w:val="003C1ADC"/>
    <w:rsid w:val="003C72E5"/>
    <w:rsid w:val="003C79D3"/>
    <w:rsid w:val="003E08A1"/>
    <w:rsid w:val="003E2B06"/>
    <w:rsid w:val="003F0CD8"/>
    <w:rsid w:val="00412FA9"/>
    <w:rsid w:val="00420926"/>
    <w:rsid w:val="00427663"/>
    <w:rsid w:val="004363B9"/>
    <w:rsid w:val="00451633"/>
    <w:rsid w:val="00452CD4"/>
    <w:rsid w:val="00465AA3"/>
    <w:rsid w:val="004661B9"/>
    <w:rsid w:val="00467DB5"/>
    <w:rsid w:val="00477BF4"/>
    <w:rsid w:val="004802AD"/>
    <w:rsid w:val="0048383E"/>
    <w:rsid w:val="00492E59"/>
    <w:rsid w:val="00493DF7"/>
    <w:rsid w:val="00497FA8"/>
    <w:rsid w:val="004B64C0"/>
    <w:rsid w:val="004C398C"/>
    <w:rsid w:val="004C570B"/>
    <w:rsid w:val="004D0C05"/>
    <w:rsid w:val="004D5F6E"/>
    <w:rsid w:val="004D759E"/>
    <w:rsid w:val="004E3CD4"/>
    <w:rsid w:val="004F6812"/>
    <w:rsid w:val="00501C22"/>
    <w:rsid w:val="005053F8"/>
    <w:rsid w:val="00507796"/>
    <w:rsid w:val="00507BC3"/>
    <w:rsid w:val="005202E5"/>
    <w:rsid w:val="00526608"/>
    <w:rsid w:val="00550B8E"/>
    <w:rsid w:val="0058150A"/>
    <w:rsid w:val="005906AA"/>
    <w:rsid w:val="00595373"/>
    <w:rsid w:val="005A2492"/>
    <w:rsid w:val="005C58F6"/>
    <w:rsid w:val="005D6E1F"/>
    <w:rsid w:val="00613A33"/>
    <w:rsid w:val="006172A2"/>
    <w:rsid w:val="006227EA"/>
    <w:rsid w:val="00626938"/>
    <w:rsid w:val="006374E6"/>
    <w:rsid w:val="006379DC"/>
    <w:rsid w:val="006511F2"/>
    <w:rsid w:val="006540D0"/>
    <w:rsid w:val="00682048"/>
    <w:rsid w:val="006A658C"/>
    <w:rsid w:val="006B2F9E"/>
    <w:rsid w:val="006C06B4"/>
    <w:rsid w:val="006C1970"/>
    <w:rsid w:val="006D0863"/>
    <w:rsid w:val="006E5761"/>
    <w:rsid w:val="006E6204"/>
    <w:rsid w:val="00702D3B"/>
    <w:rsid w:val="00710890"/>
    <w:rsid w:val="00712A01"/>
    <w:rsid w:val="007213EA"/>
    <w:rsid w:val="007354CE"/>
    <w:rsid w:val="00747D0A"/>
    <w:rsid w:val="00750CC4"/>
    <w:rsid w:val="00751D47"/>
    <w:rsid w:val="00752EDD"/>
    <w:rsid w:val="0075399F"/>
    <w:rsid w:val="007569D7"/>
    <w:rsid w:val="0075731E"/>
    <w:rsid w:val="00765F69"/>
    <w:rsid w:val="00775F18"/>
    <w:rsid w:val="007810C9"/>
    <w:rsid w:val="00783858"/>
    <w:rsid w:val="00785DB8"/>
    <w:rsid w:val="007A49E8"/>
    <w:rsid w:val="007A63A4"/>
    <w:rsid w:val="007A70F2"/>
    <w:rsid w:val="007C49D0"/>
    <w:rsid w:val="007E2C56"/>
    <w:rsid w:val="007E2E7B"/>
    <w:rsid w:val="00802E92"/>
    <w:rsid w:val="008068EC"/>
    <w:rsid w:val="008233AE"/>
    <w:rsid w:val="00823B23"/>
    <w:rsid w:val="00823B86"/>
    <w:rsid w:val="00825814"/>
    <w:rsid w:val="00835C7B"/>
    <w:rsid w:val="00842E71"/>
    <w:rsid w:val="00847323"/>
    <w:rsid w:val="008547B3"/>
    <w:rsid w:val="00862D70"/>
    <w:rsid w:val="00863B5E"/>
    <w:rsid w:val="008755E8"/>
    <w:rsid w:val="0088036F"/>
    <w:rsid w:val="00883A47"/>
    <w:rsid w:val="008A1FE7"/>
    <w:rsid w:val="008A6278"/>
    <w:rsid w:val="008B54D4"/>
    <w:rsid w:val="008B7FB9"/>
    <w:rsid w:val="008C0DED"/>
    <w:rsid w:val="008C2321"/>
    <w:rsid w:val="008C2343"/>
    <w:rsid w:val="008C5576"/>
    <w:rsid w:val="0091397A"/>
    <w:rsid w:val="00914DA6"/>
    <w:rsid w:val="00916280"/>
    <w:rsid w:val="009168BA"/>
    <w:rsid w:val="00925D68"/>
    <w:rsid w:val="0093300F"/>
    <w:rsid w:val="009371F2"/>
    <w:rsid w:val="009557AB"/>
    <w:rsid w:val="009607D5"/>
    <w:rsid w:val="0096263A"/>
    <w:rsid w:val="00963252"/>
    <w:rsid w:val="00964B37"/>
    <w:rsid w:val="009701DC"/>
    <w:rsid w:val="00973ED9"/>
    <w:rsid w:val="009761F7"/>
    <w:rsid w:val="0098235C"/>
    <w:rsid w:val="00986EF3"/>
    <w:rsid w:val="009920F9"/>
    <w:rsid w:val="009A101F"/>
    <w:rsid w:val="009B438D"/>
    <w:rsid w:val="009B463D"/>
    <w:rsid w:val="009B7978"/>
    <w:rsid w:val="009C34C4"/>
    <w:rsid w:val="009C69ED"/>
    <w:rsid w:val="009C7508"/>
    <w:rsid w:val="009D4D27"/>
    <w:rsid w:val="009E55A7"/>
    <w:rsid w:val="009F2694"/>
    <w:rsid w:val="009F4F78"/>
    <w:rsid w:val="00A002D0"/>
    <w:rsid w:val="00A00810"/>
    <w:rsid w:val="00A02138"/>
    <w:rsid w:val="00A021F9"/>
    <w:rsid w:val="00A0298D"/>
    <w:rsid w:val="00A039D7"/>
    <w:rsid w:val="00A044BE"/>
    <w:rsid w:val="00A05591"/>
    <w:rsid w:val="00A121C1"/>
    <w:rsid w:val="00A26681"/>
    <w:rsid w:val="00A36667"/>
    <w:rsid w:val="00A421B7"/>
    <w:rsid w:val="00A46D43"/>
    <w:rsid w:val="00A51ACE"/>
    <w:rsid w:val="00A644A9"/>
    <w:rsid w:val="00A82554"/>
    <w:rsid w:val="00A965A8"/>
    <w:rsid w:val="00AA4EBB"/>
    <w:rsid w:val="00AA7262"/>
    <w:rsid w:val="00AB2B8F"/>
    <w:rsid w:val="00AC2D58"/>
    <w:rsid w:val="00AD4FB4"/>
    <w:rsid w:val="00AD5149"/>
    <w:rsid w:val="00AF75B6"/>
    <w:rsid w:val="00B33C62"/>
    <w:rsid w:val="00B34477"/>
    <w:rsid w:val="00B36AF8"/>
    <w:rsid w:val="00B42FFE"/>
    <w:rsid w:val="00B43B87"/>
    <w:rsid w:val="00B543CD"/>
    <w:rsid w:val="00B63CF7"/>
    <w:rsid w:val="00B72355"/>
    <w:rsid w:val="00B7353A"/>
    <w:rsid w:val="00B752B3"/>
    <w:rsid w:val="00B82307"/>
    <w:rsid w:val="00B85B3F"/>
    <w:rsid w:val="00B9235C"/>
    <w:rsid w:val="00B958DF"/>
    <w:rsid w:val="00BB066D"/>
    <w:rsid w:val="00BE1BBC"/>
    <w:rsid w:val="00BF0457"/>
    <w:rsid w:val="00C00C07"/>
    <w:rsid w:val="00C01F87"/>
    <w:rsid w:val="00C17E11"/>
    <w:rsid w:val="00C20DB2"/>
    <w:rsid w:val="00C26BAF"/>
    <w:rsid w:val="00C4300B"/>
    <w:rsid w:val="00C512BA"/>
    <w:rsid w:val="00C60E0B"/>
    <w:rsid w:val="00C6232E"/>
    <w:rsid w:val="00C66B3F"/>
    <w:rsid w:val="00C749A0"/>
    <w:rsid w:val="00C77920"/>
    <w:rsid w:val="00C82153"/>
    <w:rsid w:val="00C9065B"/>
    <w:rsid w:val="00CA0872"/>
    <w:rsid w:val="00CA6F80"/>
    <w:rsid w:val="00CC1D29"/>
    <w:rsid w:val="00CC1D47"/>
    <w:rsid w:val="00CC6AD1"/>
    <w:rsid w:val="00CD08DE"/>
    <w:rsid w:val="00CD22D7"/>
    <w:rsid w:val="00CD27F3"/>
    <w:rsid w:val="00CD3844"/>
    <w:rsid w:val="00CD40AF"/>
    <w:rsid w:val="00CE350D"/>
    <w:rsid w:val="00D0244B"/>
    <w:rsid w:val="00D03257"/>
    <w:rsid w:val="00D0360E"/>
    <w:rsid w:val="00D03852"/>
    <w:rsid w:val="00D11A16"/>
    <w:rsid w:val="00D13584"/>
    <w:rsid w:val="00D23941"/>
    <w:rsid w:val="00D240BD"/>
    <w:rsid w:val="00D262E3"/>
    <w:rsid w:val="00D33BC1"/>
    <w:rsid w:val="00D33E85"/>
    <w:rsid w:val="00D46042"/>
    <w:rsid w:val="00D4783D"/>
    <w:rsid w:val="00D66B2A"/>
    <w:rsid w:val="00D67A25"/>
    <w:rsid w:val="00D725B8"/>
    <w:rsid w:val="00D75D91"/>
    <w:rsid w:val="00D93CB3"/>
    <w:rsid w:val="00DA1F45"/>
    <w:rsid w:val="00DA2A12"/>
    <w:rsid w:val="00DB107B"/>
    <w:rsid w:val="00DB241E"/>
    <w:rsid w:val="00DB3A98"/>
    <w:rsid w:val="00DD7E6E"/>
    <w:rsid w:val="00DE764F"/>
    <w:rsid w:val="00DF0821"/>
    <w:rsid w:val="00DF69B3"/>
    <w:rsid w:val="00E02F89"/>
    <w:rsid w:val="00E1485F"/>
    <w:rsid w:val="00E324F9"/>
    <w:rsid w:val="00E3603A"/>
    <w:rsid w:val="00E36742"/>
    <w:rsid w:val="00E47953"/>
    <w:rsid w:val="00E50E79"/>
    <w:rsid w:val="00E562EA"/>
    <w:rsid w:val="00E62BDF"/>
    <w:rsid w:val="00E648CC"/>
    <w:rsid w:val="00E75421"/>
    <w:rsid w:val="00E77532"/>
    <w:rsid w:val="00E9392B"/>
    <w:rsid w:val="00EA3D62"/>
    <w:rsid w:val="00EB57BD"/>
    <w:rsid w:val="00EC5545"/>
    <w:rsid w:val="00EC5CF0"/>
    <w:rsid w:val="00EC6978"/>
    <w:rsid w:val="00ED07E0"/>
    <w:rsid w:val="00EE464E"/>
    <w:rsid w:val="00EE7ED5"/>
    <w:rsid w:val="00F067AC"/>
    <w:rsid w:val="00F22253"/>
    <w:rsid w:val="00F222B7"/>
    <w:rsid w:val="00F36CB3"/>
    <w:rsid w:val="00F45780"/>
    <w:rsid w:val="00F4618B"/>
    <w:rsid w:val="00F63345"/>
    <w:rsid w:val="00F63378"/>
    <w:rsid w:val="00F717DA"/>
    <w:rsid w:val="00FA3F8B"/>
    <w:rsid w:val="00FA571C"/>
    <w:rsid w:val="00FC1224"/>
    <w:rsid w:val="00FD2AF1"/>
    <w:rsid w:val="00FD664F"/>
    <w:rsid w:val="00FE12BC"/>
    <w:rsid w:val="00FF220B"/>
    <w:rsid w:val="00FF7644"/>
    <w:rsid w:val="00FF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1723F8"/>
  <w15:chartTrackingRefBased/>
  <w15:docId w15:val="{0EEE63C3-073A-4E80-A126-A9F8D1455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color w:val="FF000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2A1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A1CC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A1CC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A1CC9"/>
    <w:rPr>
      <w:sz w:val="24"/>
      <w:szCs w:val="24"/>
    </w:rPr>
  </w:style>
  <w:style w:type="character" w:styleId="Hipercze">
    <w:name w:val="Hyperlink"/>
    <w:rsid w:val="0048383E"/>
    <w:rPr>
      <w:color w:val="0563C1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17E11"/>
    <w:pPr>
      <w:ind w:left="720"/>
      <w:contextualSpacing/>
    </w:pPr>
  </w:style>
  <w:style w:type="table" w:styleId="Tabela-Siatka">
    <w:name w:val="Table Grid"/>
    <w:basedOn w:val="Standardowy"/>
    <w:rsid w:val="009E5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883A4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83A47"/>
  </w:style>
  <w:style w:type="character" w:styleId="Odwoanieprzypisukocowego">
    <w:name w:val="endnote reference"/>
    <w:rsid w:val="00883A47"/>
    <w:rPr>
      <w:vertAlign w:val="superscript"/>
    </w:rPr>
  </w:style>
  <w:style w:type="character" w:styleId="Odwoaniedokomentarza">
    <w:name w:val="annotation reference"/>
    <w:rsid w:val="000222E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222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222E8"/>
  </w:style>
  <w:style w:type="paragraph" w:styleId="Tematkomentarza">
    <w:name w:val="annotation subject"/>
    <w:basedOn w:val="Tekstkomentarza"/>
    <w:next w:val="Tekstkomentarza"/>
    <w:link w:val="TematkomentarzaZnak"/>
    <w:rsid w:val="000222E8"/>
    <w:rPr>
      <w:b/>
      <w:bCs/>
    </w:rPr>
  </w:style>
  <w:style w:type="character" w:customStyle="1" w:styleId="TematkomentarzaZnak">
    <w:name w:val="Temat komentarza Znak"/>
    <w:link w:val="Tematkomentarza"/>
    <w:rsid w:val="000222E8"/>
    <w:rPr>
      <w:b/>
      <w:bCs/>
    </w:rPr>
  </w:style>
  <w:style w:type="paragraph" w:customStyle="1" w:styleId="tekstost">
    <w:name w:val="tekst ost"/>
    <w:basedOn w:val="Normalny"/>
    <w:rsid w:val="0075399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Bodytext">
    <w:name w:val="Body text_"/>
    <w:link w:val="BodyText2"/>
    <w:rsid w:val="0075399F"/>
    <w:rPr>
      <w:rFonts w:ascii="MS Reference Sans Serif" w:eastAsia="MS Reference Sans Serif" w:hAnsi="MS Reference Sans Serif" w:cs="MS Reference Sans Serif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75399F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EE7ED5"/>
    <w:rPr>
      <w:sz w:val="24"/>
      <w:szCs w:val="24"/>
    </w:rPr>
  </w:style>
  <w:style w:type="paragraph" w:styleId="Lista2">
    <w:name w:val="List 2"/>
    <w:basedOn w:val="Normalny"/>
    <w:rsid w:val="00CA0872"/>
    <w:pPr>
      <w:ind w:left="566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7A7BD-71E7-4BDA-92F4-B3BCC8456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9</Pages>
  <Words>2573</Words>
  <Characters>15441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</vt:lpstr>
    </vt:vector>
  </TitlesOfParts>
  <Company>GDDKiA Oddz.Kraków</Company>
  <LinksUpToDate>false</LinksUpToDate>
  <CharactersWithSpaces>17979</CharactersWithSpaces>
  <SharedDoc>false</SharedDoc>
  <HLinks>
    <vt:vector size="6" baseType="variant">
      <vt:variant>
        <vt:i4>6422640</vt:i4>
      </vt:variant>
      <vt:variant>
        <vt:i4>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jsikora</dc:creator>
  <cp:keywords/>
  <dc:description/>
  <cp:lastModifiedBy>Wrzosek Michał</cp:lastModifiedBy>
  <cp:revision>8</cp:revision>
  <cp:lastPrinted>2018-06-06T12:48:00Z</cp:lastPrinted>
  <dcterms:created xsi:type="dcterms:W3CDTF">2023-07-26T11:23:00Z</dcterms:created>
  <dcterms:modified xsi:type="dcterms:W3CDTF">2024-08-19T08:12:00Z</dcterms:modified>
</cp:coreProperties>
</file>