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6D" w:rsidRPr="004B5126" w:rsidRDefault="00B9456D" w:rsidP="004B7119">
      <w:pPr>
        <w:spacing w:before="120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>Zn. Spr.:</w:t>
      </w:r>
      <w:r w:rsidR="00B00FE8" w:rsidRPr="004B5126">
        <w:rPr>
          <w:rFonts w:ascii="Arial" w:hAnsi="Arial" w:cs="Arial"/>
          <w:b/>
          <w:bCs/>
          <w:sz w:val="22"/>
          <w:szCs w:val="22"/>
        </w:rPr>
        <w:t xml:space="preserve"> </w:t>
      </w:r>
      <w:r w:rsidR="00D374EC" w:rsidRPr="004B5126">
        <w:rPr>
          <w:rFonts w:ascii="Arial" w:hAnsi="Arial" w:cs="Arial"/>
          <w:b/>
          <w:bCs/>
          <w:sz w:val="22"/>
          <w:szCs w:val="22"/>
        </w:rPr>
        <w:t>SA.270</w:t>
      </w:r>
      <w:r w:rsidR="00652FBD">
        <w:rPr>
          <w:rFonts w:ascii="Arial" w:hAnsi="Arial" w:cs="Arial"/>
          <w:b/>
          <w:bCs/>
          <w:sz w:val="22"/>
          <w:szCs w:val="22"/>
        </w:rPr>
        <w:t>.1</w:t>
      </w:r>
      <w:r w:rsidR="009D3B29">
        <w:rPr>
          <w:rFonts w:ascii="Arial" w:hAnsi="Arial" w:cs="Arial"/>
          <w:b/>
          <w:bCs/>
          <w:sz w:val="22"/>
          <w:szCs w:val="22"/>
        </w:rPr>
        <w:t>4</w:t>
      </w:r>
      <w:r w:rsidR="00D374EC" w:rsidRPr="004B5126">
        <w:rPr>
          <w:rFonts w:ascii="Arial" w:hAnsi="Arial" w:cs="Arial"/>
          <w:b/>
          <w:bCs/>
          <w:sz w:val="22"/>
          <w:szCs w:val="22"/>
        </w:rPr>
        <w:t>.202</w:t>
      </w:r>
      <w:r w:rsidR="008A29F0">
        <w:rPr>
          <w:rFonts w:ascii="Arial" w:hAnsi="Arial" w:cs="Arial"/>
          <w:b/>
          <w:bCs/>
          <w:sz w:val="22"/>
          <w:szCs w:val="22"/>
        </w:rPr>
        <w:t>3</w:t>
      </w:r>
      <w:r w:rsidR="004B7119"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  <w:t>Załącznik nr 2</w:t>
      </w:r>
    </w:p>
    <w:p w:rsidR="002139E8" w:rsidRPr="004B5126" w:rsidRDefault="004B7119" w:rsidP="004B7119">
      <w:pPr>
        <w:spacing w:before="120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="00B9456D" w:rsidRPr="004B5126">
        <w:rPr>
          <w:rFonts w:ascii="Arial" w:hAnsi="Arial" w:cs="Arial"/>
          <w:bCs/>
          <w:sz w:val="22"/>
          <w:szCs w:val="22"/>
        </w:rPr>
        <w:tab/>
      </w:r>
      <w:r w:rsidR="00B9456D"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="004B5126">
        <w:rPr>
          <w:rFonts w:ascii="Arial" w:hAnsi="Arial" w:cs="Arial"/>
          <w:bCs/>
          <w:sz w:val="22"/>
          <w:szCs w:val="22"/>
        </w:rPr>
        <w:t>__________________</w:t>
      </w:r>
      <w:r w:rsidR="002139E8" w:rsidRPr="004B5126">
        <w:rPr>
          <w:rFonts w:ascii="Arial" w:hAnsi="Arial" w:cs="Arial"/>
          <w:bCs/>
          <w:sz w:val="22"/>
          <w:szCs w:val="22"/>
        </w:rPr>
        <w:t>_, dnia _____________ r.</w:t>
      </w:r>
    </w:p>
    <w:p w:rsidR="003A5769" w:rsidRPr="004B5126" w:rsidRDefault="003A5769" w:rsidP="003A5769">
      <w:pPr>
        <w:spacing w:before="120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A5769" w:rsidRPr="004B5126" w:rsidRDefault="003A5769" w:rsidP="00FA5A7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A5769" w:rsidRPr="004B5126" w:rsidRDefault="003A5769" w:rsidP="003A5769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B5126">
        <w:rPr>
          <w:rFonts w:ascii="Arial" w:hAnsi="Arial" w:cs="Arial"/>
          <w:bCs/>
          <w:i/>
          <w:sz w:val="22"/>
          <w:szCs w:val="22"/>
        </w:rPr>
        <w:t>(Nazwa i adres wykonawcy)</w:t>
      </w:r>
    </w:p>
    <w:p w:rsidR="003A5769" w:rsidRPr="004B5126" w:rsidRDefault="00937C35" w:rsidP="00B9456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Skarb Państwa </w:t>
      </w:r>
      <w:r w:rsidRPr="004B5126">
        <w:rPr>
          <w:rFonts w:ascii="Arial" w:hAnsi="Arial" w:cs="Arial"/>
          <w:b/>
          <w:bCs/>
          <w:sz w:val="22"/>
          <w:szCs w:val="22"/>
        </w:rPr>
        <w:tab/>
      </w:r>
      <w:r w:rsidR="00A74EB3" w:rsidRPr="004B5126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Nadleśnictwo Przemków </w:t>
      </w:r>
      <w:r w:rsidRPr="004B5126">
        <w:rPr>
          <w:rFonts w:ascii="Arial" w:hAnsi="Arial" w:cs="Arial"/>
          <w:b/>
          <w:bCs/>
          <w:sz w:val="22"/>
          <w:szCs w:val="22"/>
        </w:rPr>
        <w:tab/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Szklarki, ul. Ceglana 3, 59-170 Przemków </w:t>
      </w:r>
    </w:p>
    <w:p w:rsidR="00DB3DA1" w:rsidRPr="004B5126" w:rsidRDefault="00DB3DA1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0B7B" w:rsidRPr="00D00B7B" w:rsidRDefault="00D00B7B" w:rsidP="00D00B7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0B7B">
        <w:rPr>
          <w:rFonts w:ascii="Arial" w:hAnsi="Arial" w:cs="Arial"/>
          <w:sz w:val="22"/>
          <w:szCs w:val="22"/>
        </w:rPr>
        <w:t>Odpowiadając na zaproszenie do składania ofert o udzielenie zamówienia publicznego</w:t>
      </w:r>
      <w:r w:rsidRPr="00D00B7B">
        <w:rPr>
          <w:rFonts w:ascii="Arial" w:hAnsi="Arial" w:cs="Arial"/>
          <w:sz w:val="22"/>
          <w:szCs w:val="22"/>
        </w:rPr>
        <w:br/>
        <w:t>o wartości mniejszej niż kwota 130 000 złotych, na zamówienie:</w:t>
      </w:r>
      <w:r w:rsidR="00252AF3" w:rsidRPr="004B5126">
        <w:rPr>
          <w:rFonts w:ascii="Arial" w:hAnsi="Arial" w:cs="Arial"/>
          <w:sz w:val="22"/>
          <w:szCs w:val="22"/>
        </w:rPr>
        <w:t xml:space="preserve"> „</w:t>
      </w:r>
      <w:r w:rsidR="00A74EB3" w:rsidRPr="004B5126">
        <w:rPr>
          <w:rFonts w:ascii="Arial" w:hAnsi="Arial" w:cs="Arial"/>
          <w:b/>
          <w:sz w:val="22"/>
          <w:szCs w:val="22"/>
        </w:rPr>
        <w:t xml:space="preserve">Dostawa paliw płynnych </w:t>
      </w:r>
      <w:r w:rsidR="00A74EB3" w:rsidRPr="00D00B7B">
        <w:rPr>
          <w:rFonts w:ascii="Arial" w:hAnsi="Arial" w:cs="Arial"/>
          <w:b/>
          <w:sz w:val="22"/>
          <w:szCs w:val="22"/>
        </w:rPr>
        <w:t>do pojazdów Nadleśnictwa Przemków</w:t>
      </w:r>
      <w:r w:rsidR="009B7BEA" w:rsidRPr="00D00B7B">
        <w:rPr>
          <w:rFonts w:ascii="Arial" w:hAnsi="Arial" w:cs="Arial"/>
          <w:b/>
          <w:sz w:val="22"/>
          <w:szCs w:val="22"/>
        </w:rPr>
        <w:t xml:space="preserve"> 20</w:t>
      </w:r>
      <w:r w:rsidR="00352F21" w:rsidRPr="00D00B7B">
        <w:rPr>
          <w:rFonts w:ascii="Arial" w:hAnsi="Arial" w:cs="Arial"/>
          <w:b/>
          <w:sz w:val="22"/>
          <w:szCs w:val="22"/>
        </w:rPr>
        <w:t>2</w:t>
      </w:r>
      <w:r w:rsidR="008A29F0">
        <w:rPr>
          <w:rFonts w:ascii="Arial" w:hAnsi="Arial" w:cs="Arial"/>
          <w:b/>
          <w:sz w:val="22"/>
          <w:szCs w:val="22"/>
        </w:rPr>
        <w:t>3</w:t>
      </w:r>
      <w:r w:rsidR="009B7BEA" w:rsidRPr="00D00B7B">
        <w:rPr>
          <w:rFonts w:ascii="Arial" w:hAnsi="Arial" w:cs="Arial"/>
          <w:b/>
          <w:sz w:val="22"/>
          <w:szCs w:val="22"/>
        </w:rPr>
        <w:t>-202</w:t>
      </w:r>
      <w:r w:rsidR="008A29F0">
        <w:rPr>
          <w:rFonts w:ascii="Arial" w:hAnsi="Arial" w:cs="Arial"/>
          <w:b/>
          <w:sz w:val="22"/>
          <w:szCs w:val="22"/>
        </w:rPr>
        <w:t>4</w:t>
      </w:r>
      <w:r w:rsidR="00252AF3" w:rsidRPr="00D00B7B">
        <w:rPr>
          <w:rFonts w:ascii="Arial" w:hAnsi="Arial" w:cs="Arial"/>
          <w:sz w:val="22"/>
          <w:szCs w:val="22"/>
        </w:rPr>
        <w:t>”</w:t>
      </w:r>
      <w:r w:rsidR="009D3B29">
        <w:rPr>
          <w:rFonts w:ascii="Arial" w:hAnsi="Arial" w:cs="Arial"/>
          <w:sz w:val="22"/>
          <w:szCs w:val="22"/>
        </w:rPr>
        <w:t xml:space="preserve"> – II postępowanie</w:t>
      </w:r>
      <w:r w:rsidR="00DB3DA1" w:rsidRPr="00D00B7B">
        <w:rPr>
          <w:rFonts w:ascii="Arial" w:hAnsi="Arial" w:cs="Arial"/>
          <w:sz w:val="22"/>
          <w:szCs w:val="22"/>
        </w:rPr>
        <w:t>,</w:t>
      </w:r>
      <w:r w:rsidRPr="00D00B7B">
        <w:rPr>
          <w:rFonts w:ascii="Arial" w:hAnsi="Arial" w:cs="Arial"/>
          <w:sz w:val="22"/>
          <w:szCs w:val="22"/>
        </w:rPr>
        <w:t xml:space="preserve"> składamy następującą ofertę:</w:t>
      </w:r>
    </w:p>
    <w:p w:rsidR="00E55828" w:rsidRPr="00D00B7B" w:rsidRDefault="00D00B7B" w:rsidP="00D00B7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0B7B">
        <w:rPr>
          <w:rFonts w:ascii="Arial" w:hAnsi="Arial" w:cs="Arial"/>
          <w:sz w:val="22"/>
          <w:szCs w:val="22"/>
        </w:rPr>
        <w:t>Oferujemy realizację zamówienia</w:t>
      </w:r>
      <w:r w:rsidR="00DB3DA1" w:rsidRPr="00D00B7B">
        <w:rPr>
          <w:rFonts w:ascii="Arial" w:hAnsi="Arial" w:cs="Arial"/>
          <w:sz w:val="22"/>
          <w:szCs w:val="22"/>
        </w:rPr>
        <w:t xml:space="preserve"> </w:t>
      </w:r>
      <w:r w:rsidRPr="00D00B7B">
        <w:rPr>
          <w:rFonts w:ascii="Arial" w:hAnsi="Arial" w:cs="Arial"/>
          <w:sz w:val="22"/>
          <w:szCs w:val="22"/>
        </w:rPr>
        <w:t>o</w:t>
      </w:r>
      <w:r w:rsidR="003A5769" w:rsidRPr="00D00B7B">
        <w:rPr>
          <w:rFonts w:ascii="Arial" w:hAnsi="Arial" w:cs="Arial"/>
          <w:bCs/>
          <w:sz w:val="22"/>
          <w:szCs w:val="22"/>
        </w:rPr>
        <w:t>fer</w:t>
      </w:r>
      <w:r w:rsidR="00DB3DA1" w:rsidRPr="00D00B7B">
        <w:rPr>
          <w:rFonts w:ascii="Arial" w:hAnsi="Arial" w:cs="Arial"/>
          <w:bCs/>
          <w:sz w:val="22"/>
          <w:szCs w:val="22"/>
        </w:rPr>
        <w:t>uj</w:t>
      </w:r>
      <w:r w:rsidR="004B5126" w:rsidRPr="00D00B7B">
        <w:rPr>
          <w:rFonts w:ascii="Arial" w:hAnsi="Arial" w:cs="Arial"/>
          <w:bCs/>
          <w:sz w:val="22"/>
          <w:szCs w:val="22"/>
        </w:rPr>
        <w:t xml:space="preserve">emy wykonanie zamówienia według </w:t>
      </w:r>
      <w:r w:rsidR="00DB3DA1" w:rsidRPr="00D00B7B">
        <w:rPr>
          <w:rFonts w:ascii="Arial" w:hAnsi="Arial" w:cs="Arial"/>
          <w:bCs/>
          <w:sz w:val="22"/>
          <w:szCs w:val="22"/>
        </w:rPr>
        <w:t>następującej kalkula</w:t>
      </w:r>
      <w:r w:rsidR="00691986" w:rsidRPr="00D00B7B">
        <w:rPr>
          <w:rFonts w:ascii="Arial" w:hAnsi="Arial" w:cs="Arial"/>
          <w:bCs/>
          <w:sz w:val="22"/>
          <w:szCs w:val="22"/>
        </w:rPr>
        <w:t>c</w:t>
      </w:r>
      <w:r w:rsidR="00DB3DA1" w:rsidRPr="00D00B7B">
        <w:rPr>
          <w:rFonts w:ascii="Arial" w:hAnsi="Arial" w:cs="Arial"/>
          <w:bCs/>
          <w:sz w:val="22"/>
          <w:szCs w:val="22"/>
        </w:rPr>
        <w:t>ji: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1134"/>
        <w:gridCol w:w="1275"/>
        <w:gridCol w:w="1276"/>
        <w:gridCol w:w="1134"/>
        <w:gridCol w:w="1843"/>
      </w:tblGrid>
      <w:tr w:rsidR="006F5EBC" w:rsidRPr="004B5126" w:rsidTr="00900DD2">
        <w:trPr>
          <w:trHeight w:val="1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Rodzaj paliwa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Cena brutto paliwa [zł/l]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Wartość brutto**</w:t>
            </w:r>
          </w:p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3x4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EBC" w:rsidRPr="004B5126" w:rsidRDefault="004B5126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Rabat</w:t>
            </w:r>
            <w:r w:rsidR="006F5EBC" w:rsidRPr="004B5126">
              <w:rPr>
                <w:rFonts w:ascii="Arial" w:hAnsi="Arial" w:cs="Arial"/>
                <w:color w:val="000000"/>
                <w:sz w:val="22"/>
                <w:szCs w:val="22"/>
              </w:rPr>
              <w:t xml:space="preserve"> / upust [zł/l]**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brutto po uwzględnieniu </w:t>
            </w:r>
            <w:r w:rsidR="004B5126" w:rsidRPr="004B5126">
              <w:rPr>
                <w:rFonts w:ascii="Arial" w:hAnsi="Arial" w:cs="Arial"/>
                <w:color w:val="000000"/>
                <w:sz w:val="22"/>
                <w:szCs w:val="22"/>
              </w:rPr>
              <w:t>rabatu</w:t>
            </w: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 xml:space="preserve"> [zł/l]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Cena zamówienia brutto z rabatem</w:t>
            </w:r>
          </w:p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[zł]</w:t>
            </w:r>
          </w:p>
        </w:tc>
      </w:tr>
      <w:tr w:rsidR="006F5EBC" w:rsidRPr="004B5126" w:rsidTr="006F5EBC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6F5EBC" w:rsidRPr="004B5126" w:rsidTr="006F5EBC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Pb95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25A44" w:rsidRDefault="008A29F0" w:rsidP="008A29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6,79</w:t>
            </w:r>
            <w:r w:rsidR="00425A44" w:rsidRPr="00425A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512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5EBC" w:rsidRPr="004B5126" w:rsidTr="006F5EBC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A29F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5EBC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25A44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6,73</w:t>
            </w:r>
            <w:r w:rsidR="006F5EBC" w:rsidRPr="00425A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9F0" w:rsidRPr="004B5126" w:rsidTr="006F5EBC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Płyn AdBlue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A29F0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5EBC" w:rsidRPr="004B5126" w:rsidTr="006F5EBC">
        <w:trPr>
          <w:trHeight w:val="596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Łączna wartość zamówienia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5EBC" w:rsidRPr="004B5126" w:rsidTr="006F5EBC">
        <w:trPr>
          <w:trHeight w:val="596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6F5EBC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tym 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5EBC" w:rsidRPr="004B5126" w:rsidTr="006F5EBC">
        <w:trPr>
          <w:trHeight w:val="596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00FE8" w:rsidRPr="004B5126" w:rsidRDefault="00691986" w:rsidP="00B00FE8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B5126">
        <w:rPr>
          <w:rFonts w:ascii="Arial" w:hAnsi="Arial" w:cs="Arial"/>
          <w:b/>
          <w:bCs/>
          <w:sz w:val="16"/>
          <w:szCs w:val="16"/>
        </w:rPr>
        <w:t>Wartość brutto w kol. 5 zosta</w:t>
      </w:r>
      <w:r w:rsidR="00B00FE8" w:rsidRPr="004B5126">
        <w:rPr>
          <w:rFonts w:ascii="Arial" w:hAnsi="Arial" w:cs="Arial"/>
          <w:b/>
          <w:bCs/>
          <w:sz w:val="16"/>
          <w:szCs w:val="16"/>
        </w:rPr>
        <w:t>nie</w:t>
      </w:r>
      <w:r w:rsidRPr="004B5126">
        <w:rPr>
          <w:rFonts w:ascii="Arial" w:hAnsi="Arial" w:cs="Arial"/>
          <w:b/>
          <w:bCs/>
          <w:sz w:val="16"/>
          <w:szCs w:val="16"/>
        </w:rPr>
        <w:t xml:space="preserve"> wyliczona orientacyjnie</w:t>
      </w:r>
      <w:r w:rsidRPr="004B5126">
        <w:rPr>
          <w:rFonts w:ascii="Arial" w:hAnsi="Arial" w:cs="Arial"/>
          <w:bCs/>
          <w:sz w:val="16"/>
          <w:szCs w:val="16"/>
        </w:rPr>
        <w:t xml:space="preserve"> przy założeniu jednostkowych cen wyjściowych dla poszczególnych rodzajów paliwa</w:t>
      </w:r>
      <w:r w:rsidR="00352F21" w:rsidRPr="004B5126">
        <w:rPr>
          <w:rFonts w:ascii="Arial" w:hAnsi="Arial" w:cs="Arial"/>
          <w:bCs/>
          <w:sz w:val="16"/>
          <w:szCs w:val="16"/>
        </w:rPr>
        <w:t xml:space="preserve"> z</w:t>
      </w:r>
      <w:r w:rsidR="00425A44">
        <w:rPr>
          <w:rFonts w:ascii="Arial" w:hAnsi="Arial" w:cs="Arial"/>
          <w:bCs/>
          <w:sz w:val="16"/>
          <w:szCs w:val="16"/>
        </w:rPr>
        <w:t xml:space="preserve"> 19.0</w:t>
      </w:r>
      <w:r w:rsidR="008A29F0">
        <w:rPr>
          <w:rFonts w:ascii="Arial" w:hAnsi="Arial" w:cs="Arial"/>
          <w:bCs/>
          <w:sz w:val="16"/>
          <w:szCs w:val="16"/>
        </w:rPr>
        <w:t>4</w:t>
      </w:r>
      <w:r w:rsidR="00425A44">
        <w:rPr>
          <w:rFonts w:ascii="Arial" w:hAnsi="Arial" w:cs="Arial"/>
          <w:bCs/>
          <w:sz w:val="16"/>
          <w:szCs w:val="16"/>
        </w:rPr>
        <w:t>.202</w:t>
      </w:r>
      <w:r w:rsidR="008A29F0">
        <w:rPr>
          <w:rFonts w:ascii="Arial" w:hAnsi="Arial" w:cs="Arial"/>
          <w:bCs/>
          <w:sz w:val="16"/>
          <w:szCs w:val="16"/>
        </w:rPr>
        <w:t xml:space="preserve">3 </w:t>
      </w:r>
      <w:r w:rsidR="00425A44">
        <w:rPr>
          <w:rFonts w:ascii="Arial" w:hAnsi="Arial" w:cs="Arial"/>
          <w:bCs/>
          <w:sz w:val="16"/>
          <w:szCs w:val="16"/>
        </w:rPr>
        <w:t>r</w:t>
      </w:r>
      <w:r w:rsidR="00352F21" w:rsidRPr="004B5126">
        <w:rPr>
          <w:rFonts w:ascii="Arial" w:hAnsi="Arial" w:cs="Arial"/>
          <w:bCs/>
          <w:sz w:val="16"/>
          <w:szCs w:val="16"/>
        </w:rPr>
        <w:t>.</w:t>
      </w:r>
      <w:r w:rsidRPr="004B5126">
        <w:rPr>
          <w:rFonts w:ascii="Arial" w:hAnsi="Arial" w:cs="Arial"/>
          <w:bCs/>
          <w:sz w:val="16"/>
          <w:szCs w:val="16"/>
        </w:rPr>
        <w:t xml:space="preserve"> </w:t>
      </w:r>
    </w:p>
    <w:p w:rsidR="00B00FE8" w:rsidRPr="00D00B7B" w:rsidRDefault="00B00FE8" w:rsidP="00B00FE8">
      <w:pPr>
        <w:spacing w:line="360" w:lineRule="auto"/>
        <w:jc w:val="both"/>
        <w:rPr>
          <w:rFonts w:ascii="Arial" w:hAnsi="Arial" w:cs="Arial"/>
          <w:bCs/>
          <w:strike/>
          <w:color w:val="FF0000"/>
          <w:sz w:val="16"/>
          <w:szCs w:val="16"/>
        </w:rPr>
      </w:pPr>
      <w:r w:rsidRPr="004B5126">
        <w:rPr>
          <w:rFonts w:ascii="Arial" w:hAnsi="Arial" w:cs="Arial"/>
          <w:bCs/>
          <w:sz w:val="16"/>
          <w:szCs w:val="16"/>
        </w:rPr>
        <w:t xml:space="preserve">* </w:t>
      </w:r>
      <w:r w:rsidR="008A29F0">
        <w:rPr>
          <w:rFonts w:ascii="Arial" w:hAnsi="Arial" w:cs="Arial"/>
          <w:bCs/>
          <w:sz w:val="16"/>
          <w:szCs w:val="16"/>
        </w:rPr>
        <w:t xml:space="preserve">średnia </w:t>
      </w:r>
      <w:r w:rsidRPr="004B5126">
        <w:rPr>
          <w:rFonts w:ascii="Arial" w:hAnsi="Arial" w:cs="Arial"/>
          <w:bCs/>
          <w:sz w:val="16"/>
          <w:szCs w:val="16"/>
        </w:rPr>
        <w:t>cena paliwa</w:t>
      </w:r>
      <w:r w:rsidR="008A29F0">
        <w:rPr>
          <w:rFonts w:ascii="Arial" w:hAnsi="Arial" w:cs="Arial"/>
          <w:bCs/>
          <w:sz w:val="16"/>
          <w:szCs w:val="16"/>
        </w:rPr>
        <w:t xml:space="preserve"> w Polsce</w:t>
      </w:r>
      <w:r w:rsidRPr="004B5126">
        <w:rPr>
          <w:rFonts w:ascii="Arial" w:hAnsi="Arial" w:cs="Arial"/>
          <w:bCs/>
          <w:sz w:val="16"/>
          <w:szCs w:val="16"/>
        </w:rPr>
        <w:t xml:space="preserve"> publikowana przez </w:t>
      </w:r>
      <w:r w:rsidR="008A29F0">
        <w:rPr>
          <w:rFonts w:ascii="Arial" w:hAnsi="Arial" w:cs="Arial"/>
          <w:bCs/>
          <w:sz w:val="16"/>
          <w:szCs w:val="16"/>
        </w:rPr>
        <w:t>autocentrum</w:t>
      </w:r>
      <w:r w:rsidRPr="004B5126">
        <w:rPr>
          <w:rFonts w:ascii="Arial" w:hAnsi="Arial" w:cs="Arial"/>
          <w:bCs/>
          <w:sz w:val="16"/>
          <w:szCs w:val="16"/>
        </w:rPr>
        <w:t xml:space="preserve"> w dniu </w:t>
      </w:r>
      <w:r w:rsidR="00425A44">
        <w:rPr>
          <w:rFonts w:ascii="Arial" w:hAnsi="Arial" w:cs="Arial"/>
          <w:bCs/>
          <w:sz w:val="16"/>
          <w:szCs w:val="16"/>
        </w:rPr>
        <w:t>19.0</w:t>
      </w:r>
      <w:r w:rsidR="008A29F0">
        <w:rPr>
          <w:rFonts w:ascii="Arial" w:hAnsi="Arial" w:cs="Arial"/>
          <w:bCs/>
          <w:sz w:val="16"/>
          <w:szCs w:val="16"/>
        </w:rPr>
        <w:t xml:space="preserve">4.2023 </w:t>
      </w:r>
      <w:r w:rsidR="00425A44">
        <w:rPr>
          <w:rFonts w:ascii="Arial" w:hAnsi="Arial" w:cs="Arial"/>
          <w:bCs/>
          <w:sz w:val="16"/>
          <w:szCs w:val="16"/>
        </w:rPr>
        <w:t>r.</w:t>
      </w:r>
    </w:p>
    <w:p w:rsidR="00E55828" w:rsidRPr="004B5126" w:rsidRDefault="00691986" w:rsidP="00B00FE8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B5126">
        <w:rPr>
          <w:rFonts w:ascii="Arial" w:hAnsi="Arial" w:cs="Arial"/>
          <w:bCs/>
          <w:sz w:val="16"/>
          <w:szCs w:val="16"/>
        </w:rPr>
        <w:t xml:space="preserve">Podane w tabeli </w:t>
      </w:r>
      <w:r w:rsidRPr="004B5126">
        <w:rPr>
          <w:rFonts w:ascii="Arial" w:hAnsi="Arial" w:cs="Arial"/>
          <w:b/>
          <w:bCs/>
          <w:sz w:val="16"/>
          <w:szCs w:val="16"/>
          <w:u w:val="single"/>
        </w:rPr>
        <w:t>wartości rabatu</w:t>
      </w:r>
      <w:r w:rsidRPr="004B5126">
        <w:rPr>
          <w:rFonts w:ascii="Arial" w:hAnsi="Arial" w:cs="Arial"/>
          <w:bCs/>
          <w:sz w:val="16"/>
          <w:szCs w:val="16"/>
        </w:rPr>
        <w:t xml:space="preserve"> dla poszczególnych rodzajów paliwa będą obowiązywać przez cały okres ważności umowy</w:t>
      </w:r>
      <w:r w:rsidR="00484907" w:rsidRPr="004B5126">
        <w:rPr>
          <w:rFonts w:ascii="Arial" w:hAnsi="Arial" w:cs="Arial"/>
          <w:bCs/>
          <w:sz w:val="16"/>
          <w:szCs w:val="16"/>
        </w:rPr>
        <w:br/>
      </w:r>
      <w:r w:rsidR="006B1077" w:rsidRPr="004B5126">
        <w:rPr>
          <w:rFonts w:ascii="Arial" w:hAnsi="Arial" w:cs="Arial"/>
          <w:bCs/>
          <w:sz w:val="16"/>
          <w:szCs w:val="16"/>
        </w:rPr>
        <w:t xml:space="preserve">  </w:t>
      </w:r>
      <w:r w:rsidRPr="004B5126">
        <w:rPr>
          <w:rFonts w:ascii="Arial" w:hAnsi="Arial" w:cs="Arial"/>
          <w:bCs/>
          <w:sz w:val="16"/>
          <w:szCs w:val="16"/>
        </w:rPr>
        <w:t>i będą stosowane do aktualnych cen w dniu sprzedaży paliwa.</w:t>
      </w:r>
    </w:p>
    <w:p w:rsidR="0071632F" w:rsidRPr="004B5126" w:rsidRDefault="0071632F" w:rsidP="00B00FE8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B5126">
        <w:rPr>
          <w:rFonts w:ascii="Arial" w:hAnsi="Arial" w:cs="Arial"/>
          <w:bCs/>
          <w:sz w:val="16"/>
          <w:szCs w:val="16"/>
        </w:rPr>
        <w:t>** z dokładnością do dwóch miejsc po przecinku.</w:t>
      </w:r>
    </w:p>
    <w:p w:rsidR="00691986" w:rsidRPr="004B5126" w:rsidRDefault="00691986" w:rsidP="00B00FE8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B5126">
        <w:rPr>
          <w:rFonts w:ascii="Arial" w:hAnsi="Arial" w:cs="Arial"/>
          <w:bCs/>
          <w:sz w:val="22"/>
          <w:szCs w:val="22"/>
          <w:u w:val="single"/>
        </w:rPr>
        <w:t>Oświadczam</w:t>
      </w:r>
      <w:r w:rsidR="00AB4578" w:rsidRPr="004B5126">
        <w:rPr>
          <w:rFonts w:ascii="Arial" w:hAnsi="Arial" w:cs="Arial"/>
          <w:bCs/>
          <w:sz w:val="22"/>
          <w:szCs w:val="22"/>
          <w:u w:val="single"/>
        </w:rPr>
        <w:t>y, że:</w:t>
      </w:r>
    </w:p>
    <w:p w:rsidR="00691986" w:rsidRPr="004B5126" w:rsidRDefault="00691986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jesteśmy związani nini</w:t>
      </w:r>
      <w:r w:rsidR="00AB4578" w:rsidRPr="004B5126">
        <w:rPr>
          <w:rFonts w:ascii="Arial" w:hAnsi="Arial" w:cs="Arial"/>
          <w:bCs/>
          <w:sz w:val="22"/>
          <w:szCs w:val="22"/>
        </w:rPr>
        <w:t>ejszą ofertą przez okres 30 dni;</w:t>
      </w:r>
    </w:p>
    <w:p w:rsidR="00691986" w:rsidRPr="00926F12" w:rsidRDefault="00691986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lastRenderedPageBreak/>
        <w:t>z</w:t>
      </w:r>
      <w:r w:rsidR="003A5769" w:rsidRPr="004B5126">
        <w:rPr>
          <w:rFonts w:ascii="Arial" w:hAnsi="Arial" w:cs="Arial"/>
          <w:bCs/>
          <w:sz w:val="22"/>
          <w:szCs w:val="22"/>
        </w:rPr>
        <w:t xml:space="preserve">apoznaliśmy się </w:t>
      </w:r>
      <w:r w:rsidR="002139E8" w:rsidRPr="004B5126">
        <w:rPr>
          <w:rFonts w:ascii="Arial" w:hAnsi="Arial" w:cs="Arial"/>
          <w:bCs/>
          <w:sz w:val="22"/>
          <w:szCs w:val="22"/>
        </w:rPr>
        <w:t>z</w:t>
      </w:r>
      <w:r w:rsidRPr="004B5126">
        <w:rPr>
          <w:rFonts w:ascii="Arial" w:hAnsi="Arial" w:cs="Arial"/>
          <w:bCs/>
          <w:sz w:val="22"/>
          <w:szCs w:val="22"/>
        </w:rPr>
        <w:t>e</w:t>
      </w:r>
      <w:r w:rsidR="002139E8" w:rsidRP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wszystkimi warunkami „Zaproszenia do składania ofert” wraz</w:t>
      </w:r>
      <w:r w:rsidR="000F71BA" w:rsidRPr="004B5126">
        <w:rPr>
          <w:rFonts w:ascii="Arial" w:hAnsi="Arial" w:cs="Arial"/>
          <w:bCs/>
          <w:sz w:val="22"/>
          <w:szCs w:val="22"/>
        </w:rPr>
        <w:br/>
      </w:r>
      <w:r w:rsidRPr="004B5126">
        <w:rPr>
          <w:rFonts w:ascii="Arial" w:hAnsi="Arial" w:cs="Arial"/>
          <w:bCs/>
          <w:sz w:val="22"/>
          <w:szCs w:val="22"/>
        </w:rPr>
        <w:t>z</w:t>
      </w:r>
      <w:r w:rsidR="00926F12">
        <w:rPr>
          <w:rFonts w:ascii="Arial" w:hAnsi="Arial" w:cs="Arial"/>
          <w:bCs/>
          <w:sz w:val="22"/>
          <w:szCs w:val="22"/>
        </w:rPr>
        <w:t xml:space="preserve"> „O</w:t>
      </w:r>
      <w:r w:rsidRPr="004B5126">
        <w:rPr>
          <w:rFonts w:ascii="Arial" w:hAnsi="Arial" w:cs="Arial"/>
          <w:bCs/>
          <w:sz w:val="22"/>
          <w:szCs w:val="22"/>
        </w:rPr>
        <w:t>pisem</w:t>
      </w:r>
      <w:r w:rsidR="00926F12">
        <w:rPr>
          <w:rFonts w:ascii="Arial" w:hAnsi="Arial" w:cs="Arial"/>
          <w:bCs/>
          <w:sz w:val="22"/>
          <w:szCs w:val="22"/>
        </w:rPr>
        <w:t xml:space="preserve"> przedmiotu</w:t>
      </w:r>
      <w:r w:rsidRPr="004B5126">
        <w:rPr>
          <w:rFonts w:ascii="Arial" w:hAnsi="Arial" w:cs="Arial"/>
          <w:bCs/>
          <w:sz w:val="22"/>
          <w:szCs w:val="22"/>
        </w:rPr>
        <w:t xml:space="preserve"> zamówienia</w:t>
      </w:r>
      <w:r w:rsidR="00926F12">
        <w:rPr>
          <w:rFonts w:ascii="Arial" w:hAnsi="Arial" w:cs="Arial"/>
          <w:bCs/>
          <w:sz w:val="22"/>
          <w:szCs w:val="22"/>
        </w:rPr>
        <w:t>”</w:t>
      </w:r>
      <w:r w:rsidRPr="004B5126">
        <w:rPr>
          <w:rFonts w:ascii="Arial" w:hAnsi="Arial" w:cs="Arial"/>
          <w:bCs/>
          <w:sz w:val="22"/>
          <w:szCs w:val="22"/>
        </w:rPr>
        <w:t xml:space="preserve"> </w:t>
      </w:r>
      <w:r w:rsidR="00352F21" w:rsidRPr="004B5126">
        <w:rPr>
          <w:rFonts w:ascii="Arial" w:hAnsi="Arial" w:cs="Arial"/>
          <w:bCs/>
          <w:sz w:val="22"/>
          <w:szCs w:val="22"/>
        </w:rPr>
        <w:t>na</w:t>
      </w:r>
      <w:r w:rsidRPr="004B5126">
        <w:rPr>
          <w:rFonts w:ascii="Arial" w:hAnsi="Arial" w:cs="Arial"/>
          <w:bCs/>
          <w:sz w:val="22"/>
          <w:szCs w:val="22"/>
        </w:rPr>
        <w:t xml:space="preserve"> dostawę pali</w:t>
      </w:r>
      <w:r w:rsidR="00352F21" w:rsidRPr="004B5126">
        <w:rPr>
          <w:rFonts w:ascii="Arial" w:hAnsi="Arial" w:cs="Arial"/>
          <w:bCs/>
          <w:sz w:val="22"/>
          <w:szCs w:val="22"/>
        </w:rPr>
        <w:t xml:space="preserve"> płynnych do </w:t>
      </w:r>
      <w:r w:rsidRPr="004B5126">
        <w:rPr>
          <w:rFonts w:ascii="Arial" w:hAnsi="Arial" w:cs="Arial"/>
          <w:bCs/>
          <w:sz w:val="22"/>
          <w:szCs w:val="22"/>
        </w:rPr>
        <w:t>poj</w:t>
      </w:r>
      <w:r w:rsidR="00926F12">
        <w:rPr>
          <w:rFonts w:ascii="Arial" w:hAnsi="Arial" w:cs="Arial"/>
          <w:bCs/>
          <w:sz w:val="22"/>
          <w:szCs w:val="22"/>
        </w:rPr>
        <w:t>azdów Nadleśnictwa Przemków na</w:t>
      </w:r>
      <w:r w:rsidRPr="004B5126">
        <w:rPr>
          <w:rFonts w:ascii="Arial" w:hAnsi="Arial" w:cs="Arial"/>
          <w:bCs/>
          <w:sz w:val="22"/>
          <w:szCs w:val="22"/>
        </w:rPr>
        <w:t xml:space="preserve"> okres</w:t>
      </w:r>
      <w:r w:rsidR="00352F21" w:rsidRP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12 miesięcy i nie wnosimy do nich zastrzeżeń oraz zapewniamy,</w:t>
      </w:r>
      <w:r w:rsid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że oferowany przedmiot zamówi</w:t>
      </w:r>
      <w:r w:rsidR="00926F12">
        <w:rPr>
          <w:rFonts w:ascii="Arial" w:hAnsi="Arial" w:cs="Arial"/>
          <w:bCs/>
          <w:sz w:val="22"/>
          <w:szCs w:val="22"/>
        </w:rPr>
        <w:t>enia jest zgodny z jego treścią.</w:t>
      </w:r>
    </w:p>
    <w:p w:rsidR="00926F12" w:rsidRDefault="00926F12" w:rsidP="00921D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6F12">
        <w:rPr>
          <w:rFonts w:ascii="Arial" w:hAnsi="Arial" w:cs="Arial"/>
          <w:sz w:val="22"/>
          <w:szCs w:val="22"/>
        </w:rPr>
        <w:t>Posiadamy uprawnienia do wykonywania działalności</w:t>
      </w:r>
    </w:p>
    <w:p w:rsidR="00926F12" w:rsidRPr="00926F12" w:rsidRDefault="00926F12" w:rsidP="00E226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6F12">
        <w:rPr>
          <w:rFonts w:ascii="Arial" w:hAnsi="Arial" w:cs="Arial"/>
          <w:sz w:val="22"/>
          <w:szCs w:val="22"/>
        </w:rPr>
        <w:t xml:space="preserve">Dysponujemy odpowiednim potencjałem technicznym oraz osobami zdolnymi </w:t>
      </w:r>
      <w:r>
        <w:rPr>
          <w:rFonts w:ascii="Arial" w:hAnsi="Arial" w:cs="Arial"/>
          <w:sz w:val="22"/>
          <w:szCs w:val="22"/>
        </w:rPr>
        <w:t>do wykonania zamówienia;</w:t>
      </w:r>
    </w:p>
    <w:p w:rsidR="00691986" w:rsidRPr="004B5126" w:rsidRDefault="00AB4578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z</w:t>
      </w:r>
      <w:r w:rsidR="00691986" w:rsidRPr="004B5126">
        <w:rPr>
          <w:rFonts w:ascii="Arial" w:hAnsi="Arial" w:cs="Arial"/>
          <w:bCs/>
          <w:sz w:val="22"/>
          <w:szCs w:val="22"/>
        </w:rPr>
        <w:t xml:space="preserve">najdujemy się w sytuacji ekonomicznej i finansowej </w:t>
      </w:r>
      <w:r w:rsidRPr="004B5126">
        <w:rPr>
          <w:rFonts w:ascii="Arial" w:hAnsi="Arial" w:cs="Arial"/>
          <w:bCs/>
          <w:sz w:val="22"/>
          <w:szCs w:val="22"/>
        </w:rPr>
        <w:t>zapewniającej</w:t>
      </w:r>
      <w:r w:rsidR="00691986" w:rsidRPr="004B5126">
        <w:rPr>
          <w:rFonts w:ascii="Arial" w:hAnsi="Arial" w:cs="Arial"/>
          <w:bCs/>
          <w:sz w:val="22"/>
          <w:szCs w:val="22"/>
        </w:rPr>
        <w:t xml:space="preserve"> wykonanie zamówienia;</w:t>
      </w:r>
    </w:p>
    <w:p w:rsidR="003A5769" w:rsidRPr="004B5126" w:rsidRDefault="00AB4578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posiadamy wszystkie niezbędne inf</w:t>
      </w:r>
      <w:r w:rsidR="00A557F3" w:rsidRPr="004B5126">
        <w:rPr>
          <w:rFonts w:ascii="Arial" w:hAnsi="Arial" w:cs="Arial"/>
          <w:bCs/>
          <w:sz w:val="22"/>
          <w:szCs w:val="22"/>
        </w:rPr>
        <w:t>ormacje do wykonania zamówienia;</w:t>
      </w:r>
    </w:p>
    <w:p w:rsidR="006F5EBC" w:rsidRPr="004B5126" w:rsidRDefault="009D1BC7" w:rsidP="006F5EBC">
      <w:pPr>
        <w:pStyle w:val="Tekstpodstawowy2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akceptujemy</w:t>
      </w:r>
      <w:r w:rsidR="006F5EBC" w:rsidRPr="004B5126">
        <w:rPr>
          <w:rFonts w:ascii="Arial" w:hAnsi="Arial" w:cs="Arial"/>
          <w:sz w:val="22"/>
          <w:szCs w:val="22"/>
        </w:rPr>
        <w:t xml:space="preserve"> wzór umowy i w razie wyb</w:t>
      </w:r>
      <w:r w:rsidR="00926F12">
        <w:rPr>
          <w:rFonts w:ascii="Arial" w:hAnsi="Arial" w:cs="Arial"/>
          <w:sz w:val="22"/>
          <w:szCs w:val="22"/>
          <w:lang w:val="pl-PL"/>
        </w:rPr>
        <w:t>o</w:t>
      </w:r>
      <w:r w:rsidR="006F5EBC" w:rsidRPr="004B5126">
        <w:rPr>
          <w:rFonts w:ascii="Arial" w:hAnsi="Arial" w:cs="Arial"/>
          <w:sz w:val="22"/>
          <w:szCs w:val="22"/>
        </w:rPr>
        <w:t>r</w:t>
      </w:r>
      <w:r w:rsidR="00926F12">
        <w:rPr>
          <w:rFonts w:ascii="Arial" w:hAnsi="Arial" w:cs="Arial"/>
          <w:sz w:val="22"/>
          <w:szCs w:val="22"/>
          <w:lang w:val="pl-PL"/>
        </w:rPr>
        <w:t>u</w:t>
      </w:r>
      <w:r w:rsidR="006F5EBC" w:rsidRPr="004B5126">
        <w:rPr>
          <w:rFonts w:ascii="Arial" w:hAnsi="Arial" w:cs="Arial"/>
          <w:sz w:val="22"/>
          <w:szCs w:val="22"/>
        </w:rPr>
        <w:t xml:space="preserve"> naszej oferty zobowiązujemy się do zawarcia umowy w miejscu i termini</w:t>
      </w:r>
      <w:r w:rsidR="004B5126">
        <w:rPr>
          <w:rFonts w:ascii="Arial" w:hAnsi="Arial" w:cs="Arial"/>
          <w:sz w:val="22"/>
          <w:szCs w:val="22"/>
        </w:rPr>
        <w:t>e wskazanym przez Zamawiającego;</w:t>
      </w:r>
    </w:p>
    <w:p w:rsidR="00A557F3" w:rsidRPr="004B5126" w:rsidRDefault="00A557F3" w:rsidP="00A55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wypełniłem obowiązki informacyjne przewidziane w art. 13 lub art. 14 RODO</w:t>
      </w:r>
      <w:r w:rsidRPr="004B5126">
        <w:rPr>
          <w:rFonts w:ascii="Arial" w:hAnsi="Arial" w:cs="Arial"/>
          <w:bCs/>
          <w:sz w:val="22"/>
          <w:szCs w:val="22"/>
          <w:vertAlign w:val="superscript"/>
        </w:rPr>
        <w:t>1)</w:t>
      </w:r>
      <w:r w:rsidR="006F5EBC" w:rsidRP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wobec osób fizycznych, od których dane osobowe bezpośrednio lub pośrednio pozyska</w:t>
      </w:r>
      <w:r w:rsidR="009D1BC7">
        <w:rPr>
          <w:rFonts w:ascii="Arial" w:hAnsi="Arial" w:cs="Arial"/>
          <w:bCs/>
          <w:sz w:val="22"/>
          <w:szCs w:val="22"/>
        </w:rPr>
        <w:t>liśmy</w:t>
      </w:r>
      <w:r w:rsidR="004B5126">
        <w:rPr>
          <w:rFonts w:ascii="Arial" w:hAnsi="Arial" w:cs="Arial"/>
          <w:bCs/>
          <w:sz w:val="22"/>
          <w:szCs w:val="22"/>
        </w:rPr>
        <w:br/>
      </w:r>
      <w:r w:rsidRPr="004B5126">
        <w:rPr>
          <w:rFonts w:ascii="Arial" w:hAnsi="Arial" w:cs="Arial"/>
          <w:bCs/>
          <w:sz w:val="22"/>
          <w:szCs w:val="22"/>
        </w:rPr>
        <w:t>w celu ubiegania się o udzielenie zamówienia publicznego w niniejszym postepowa</w:t>
      </w:r>
      <w:r w:rsidR="00EE1207" w:rsidRPr="004B5126">
        <w:rPr>
          <w:rFonts w:ascii="Arial" w:hAnsi="Arial" w:cs="Arial"/>
          <w:bCs/>
          <w:sz w:val="22"/>
          <w:szCs w:val="22"/>
        </w:rPr>
        <w:t>n</w:t>
      </w:r>
      <w:r w:rsidRPr="004B5126">
        <w:rPr>
          <w:rFonts w:ascii="Arial" w:hAnsi="Arial" w:cs="Arial"/>
          <w:bCs/>
          <w:sz w:val="22"/>
          <w:szCs w:val="22"/>
        </w:rPr>
        <w:t>iu.</w:t>
      </w:r>
      <w:r w:rsidR="00EE1207" w:rsidRPr="004B5126">
        <w:rPr>
          <w:rFonts w:ascii="Arial" w:hAnsi="Arial" w:cs="Arial"/>
          <w:bCs/>
          <w:sz w:val="22"/>
          <w:szCs w:val="22"/>
        </w:rPr>
        <w:t xml:space="preserve"> (</w:t>
      </w:r>
      <w:r w:rsidR="00EE1207" w:rsidRPr="004B5126">
        <w:rPr>
          <w:rFonts w:ascii="Arial" w:hAnsi="Arial" w:cs="Arial"/>
          <w:bCs/>
          <w:i/>
          <w:sz w:val="22"/>
          <w:szCs w:val="22"/>
        </w:rPr>
        <w:t>jeżeli dotyczy)</w:t>
      </w:r>
    </w:p>
    <w:p w:rsidR="00AB4578" w:rsidRPr="004B5126" w:rsidRDefault="00AB4578" w:rsidP="00B00F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Do oferty załączamy:</w:t>
      </w:r>
    </w:p>
    <w:p w:rsidR="00AB4578" w:rsidRPr="004B5126" w:rsidRDefault="00AB4578" w:rsidP="00B00F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koncesję,</w:t>
      </w:r>
    </w:p>
    <w:p w:rsidR="002139E8" w:rsidRPr="004B5126" w:rsidRDefault="00AB4578" w:rsidP="00B00F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wykaz punktów sprzedaży paliwa (stacji) na terenie całego kraju</w:t>
      </w:r>
      <w:r w:rsidR="00D374EC" w:rsidRPr="004B5126">
        <w:rPr>
          <w:rFonts w:ascii="Arial" w:hAnsi="Arial" w:cs="Arial"/>
          <w:sz w:val="22"/>
          <w:szCs w:val="22"/>
        </w:rPr>
        <w:t xml:space="preserve">, </w:t>
      </w:r>
      <w:r w:rsidRPr="004B5126">
        <w:rPr>
          <w:rFonts w:ascii="Arial" w:hAnsi="Arial" w:cs="Arial"/>
          <w:sz w:val="22"/>
          <w:szCs w:val="22"/>
        </w:rPr>
        <w:t>w postaci oryginału lub kopii poświadczonej za zgodność z oryginałem</w:t>
      </w:r>
      <w:r w:rsidR="00352F21" w:rsidRPr="004B5126">
        <w:rPr>
          <w:rFonts w:ascii="Arial" w:hAnsi="Arial" w:cs="Arial"/>
          <w:sz w:val="22"/>
          <w:szCs w:val="22"/>
        </w:rPr>
        <w:t>.</w:t>
      </w:r>
    </w:p>
    <w:p w:rsidR="00862A6B" w:rsidRPr="00B00FE8" w:rsidRDefault="00862A6B" w:rsidP="00862A6B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139E8" w:rsidRPr="004B5126" w:rsidRDefault="002139E8" w:rsidP="003A5769">
      <w:pPr>
        <w:jc w:val="center"/>
        <w:rPr>
          <w:rFonts w:ascii="Arial" w:hAnsi="Arial" w:cs="Arial"/>
          <w:sz w:val="22"/>
          <w:szCs w:val="22"/>
        </w:rPr>
      </w:pPr>
    </w:p>
    <w:p w:rsidR="004B5126" w:rsidRPr="004B5126" w:rsidRDefault="004B5126" w:rsidP="003A5769">
      <w:pPr>
        <w:jc w:val="center"/>
        <w:rPr>
          <w:rFonts w:ascii="Arial" w:hAnsi="Arial" w:cs="Arial"/>
          <w:sz w:val="22"/>
          <w:szCs w:val="22"/>
        </w:rPr>
      </w:pPr>
    </w:p>
    <w:p w:rsidR="00A557F3" w:rsidRPr="004B5126" w:rsidRDefault="00AB4578" w:rsidP="00FA5A7A">
      <w:pPr>
        <w:pStyle w:val="Stopka"/>
        <w:rPr>
          <w:rFonts w:ascii="Arial" w:hAnsi="Arial" w:cs="Arial"/>
          <w:sz w:val="16"/>
          <w:szCs w:val="16"/>
        </w:rPr>
      </w:pPr>
      <w:r w:rsidRPr="004B5126">
        <w:rPr>
          <w:rFonts w:ascii="Arial" w:hAnsi="Arial" w:cs="Arial"/>
          <w:sz w:val="16"/>
          <w:szCs w:val="16"/>
        </w:rPr>
        <w:t>………………………………..</w:t>
      </w:r>
      <w:r w:rsidRPr="004B5126">
        <w:rPr>
          <w:rFonts w:ascii="Arial" w:hAnsi="Arial" w:cs="Arial"/>
          <w:sz w:val="16"/>
          <w:szCs w:val="16"/>
        </w:rPr>
        <w:tab/>
      </w:r>
      <w:r w:rsidRPr="004B5126">
        <w:rPr>
          <w:rFonts w:ascii="Arial" w:hAnsi="Arial" w:cs="Arial"/>
          <w:sz w:val="16"/>
          <w:szCs w:val="16"/>
        </w:rPr>
        <w:tab/>
      </w:r>
      <w:r w:rsidR="003A5769" w:rsidRPr="004B5126">
        <w:rPr>
          <w:rFonts w:ascii="Arial" w:hAnsi="Arial" w:cs="Arial"/>
          <w:sz w:val="16"/>
          <w:szCs w:val="16"/>
        </w:rPr>
        <w:t>....................................................................</w:t>
      </w:r>
    </w:p>
    <w:p w:rsidR="00905F6D" w:rsidRPr="004B5126" w:rsidRDefault="00AB4578" w:rsidP="00FA5A7A">
      <w:pPr>
        <w:pStyle w:val="Stopka"/>
        <w:jc w:val="both"/>
        <w:rPr>
          <w:rFonts w:ascii="Arial" w:hAnsi="Arial" w:cs="Arial"/>
          <w:i/>
          <w:iCs/>
          <w:sz w:val="16"/>
          <w:szCs w:val="16"/>
        </w:rPr>
      </w:pPr>
      <w:r w:rsidRPr="004B5126">
        <w:rPr>
          <w:rFonts w:ascii="Arial" w:hAnsi="Arial" w:cs="Arial"/>
          <w:i/>
          <w:iCs/>
          <w:sz w:val="16"/>
          <w:szCs w:val="16"/>
        </w:rPr>
        <w:t>Miejscowość, data</w:t>
      </w:r>
      <w:r w:rsidRPr="004B5126">
        <w:rPr>
          <w:rFonts w:ascii="Arial" w:hAnsi="Arial" w:cs="Arial"/>
          <w:i/>
          <w:iCs/>
          <w:sz w:val="16"/>
          <w:szCs w:val="16"/>
        </w:rPr>
        <w:tab/>
      </w:r>
      <w:r w:rsidRPr="004B5126">
        <w:rPr>
          <w:rFonts w:ascii="Arial" w:hAnsi="Arial" w:cs="Arial"/>
          <w:i/>
          <w:iCs/>
          <w:sz w:val="16"/>
          <w:szCs w:val="16"/>
        </w:rPr>
        <w:tab/>
      </w:r>
      <w:r w:rsidR="003A5769" w:rsidRPr="004B5126">
        <w:rPr>
          <w:rFonts w:ascii="Arial" w:hAnsi="Arial" w:cs="Arial"/>
          <w:i/>
          <w:iCs/>
          <w:sz w:val="16"/>
          <w:szCs w:val="16"/>
        </w:rPr>
        <w:t xml:space="preserve"> (podpis i pieczątka wykonawcy)</w:t>
      </w:r>
    </w:p>
    <w:p w:rsidR="00A557F3" w:rsidRPr="004B5126" w:rsidRDefault="00A557F3" w:rsidP="00FA5A7A">
      <w:pPr>
        <w:pStyle w:val="Stopka"/>
        <w:jc w:val="both"/>
        <w:rPr>
          <w:rFonts w:ascii="Arial" w:hAnsi="Arial" w:cs="Arial"/>
          <w:i/>
          <w:iCs/>
          <w:sz w:val="16"/>
          <w:szCs w:val="16"/>
        </w:rPr>
      </w:pPr>
    </w:p>
    <w:p w:rsidR="00A557F3" w:rsidRPr="004B5126" w:rsidRDefault="00A557F3" w:rsidP="00FA5A7A">
      <w:pPr>
        <w:pStyle w:val="Stopka"/>
        <w:jc w:val="both"/>
        <w:rPr>
          <w:rFonts w:ascii="Arial" w:hAnsi="Arial" w:cs="Arial"/>
          <w:iCs/>
          <w:sz w:val="16"/>
          <w:szCs w:val="16"/>
        </w:rPr>
      </w:pPr>
    </w:p>
    <w:p w:rsidR="00A557F3" w:rsidRPr="004B5126" w:rsidRDefault="00A557F3" w:rsidP="00FA5A7A">
      <w:pPr>
        <w:pStyle w:val="Stopka"/>
        <w:jc w:val="both"/>
        <w:rPr>
          <w:rFonts w:ascii="Arial" w:hAnsi="Arial" w:cs="Arial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Pr="00A557F3" w:rsidRDefault="006F5EBC" w:rsidP="006F5EBC">
      <w:pPr>
        <w:pStyle w:val="Stopka"/>
        <w:jc w:val="both"/>
        <w:rPr>
          <w:rFonts w:ascii="Serif" w:hAnsi="Serif"/>
          <w:iCs/>
          <w:sz w:val="16"/>
          <w:szCs w:val="16"/>
        </w:rPr>
      </w:pPr>
      <w:r>
        <w:rPr>
          <w:rFonts w:ascii="Serif" w:hAnsi="Serif"/>
          <w:iCs/>
          <w:sz w:val="16"/>
          <w:szCs w:val="16"/>
        </w:rPr>
        <w:t xml:space="preserve">1) </w:t>
      </w:r>
      <w:r w:rsidR="00A557F3">
        <w:rPr>
          <w:rFonts w:ascii="Serif" w:hAnsi="Serif"/>
          <w:iCs/>
          <w:sz w:val="16"/>
          <w:szCs w:val="16"/>
        </w:rPr>
        <w:t>rozporządzenie Parlamentu Europejskiego i Rady (UE) 2016/69</w:t>
      </w:r>
      <w:r w:rsidR="00D00B7B">
        <w:rPr>
          <w:rFonts w:ascii="Serif" w:hAnsi="Serif"/>
          <w:iCs/>
          <w:sz w:val="16"/>
          <w:szCs w:val="16"/>
        </w:rPr>
        <w:t>7</w:t>
      </w:r>
      <w:r w:rsidR="00A557F3">
        <w:rPr>
          <w:rFonts w:ascii="Serif" w:hAnsi="Serif"/>
          <w:iCs/>
          <w:sz w:val="16"/>
          <w:szCs w:val="16"/>
        </w:rPr>
        <w:t xml:space="preserve">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D00B7B" w:rsidRPr="00A557F3" w:rsidRDefault="00D00B7B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sectPr w:rsidR="00D00B7B" w:rsidRPr="00A557F3" w:rsidSect="00147BE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4E" w:rsidRDefault="004F6F4E" w:rsidP="00D00B7B">
      <w:r>
        <w:separator/>
      </w:r>
    </w:p>
  </w:endnote>
  <w:endnote w:type="continuationSeparator" w:id="0">
    <w:p w:rsidR="004F6F4E" w:rsidRDefault="004F6F4E" w:rsidP="00D0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4E" w:rsidRDefault="004F6F4E" w:rsidP="00D00B7B">
      <w:r>
        <w:separator/>
      </w:r>
    </w:p>
  </w:footnote>
  <w:footnote w:type="continuationSeparator" w:id="0">
    <w:p w:rsidR="004F6F4E" w:rsidRDefault="004F6F4E" w:rsidP="00D0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201"/>
    <w:multiLevelType w:val="hybridMultilevel"/>
    <w:tmpl w:val="0FC20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900"/>
    <w:multiLevelType w:val="hybridMultilevel"/>
    <w:tmpl w:val="06F09CDE"/>
    <w:lvl w:ilvl="0" w:tplc="CC6E1B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41D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0CA87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23263"/>
    <w:multiLevelType w:val="hybridMultilevel"/>
    <w:tmpl w:val="55FC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3A86"/>
    <w:multiLevelType w:val="hybridMultilevel"/>
    <w:tmpl w:val="357C3DDA"/>
    <w:lvl w:ilvl="0" w:tplc="2050E2C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A637AE"/>
    <w:multiLevelType w:val="hybridMultilevel"/>
    <w:tmpl w:val="5A3AB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69"/>
    <w:rsid w:val="000009D7"/>
    <w:rsid w:val="0000289E"/>
    <w:rsid w:val="00012973"/>
    <w:rsid w:val="000164F9"/>
    <w:rsid w:val="00021A63"/>
    <w:rsid w:val="00024C08"/>
    <w:rsid w:val="00036E31"/>
    <w:rsid w:val="00037326"/>
    <w:rsid w:val="00040072"/>
    <w:rsid w:val="00053C72"/>
    <w:rsid w:val="00054F70"/>
    <w:rsid w:val="00066B34"/>
    <w:rsid w:val="000700DD"/>
    <w:rsid w:val="00071349"/>
    <w:rsid w:val="0007167F"/>
    <w:rsid w:val="0008426F"/>
    <w:rsid w:val="0008536E"/>
    <w:rsid w:val="00087451"/>
    <w:rsid w:val="00087919"/>
    <w:rsid w:val="000903E5"/>
    <w:rsid w:val="00090474"/>
    <w:rsid w:val="0009391D"/>
    <w:rsid w:val="00094B7F"/>
    <w:rsid w:val="000A3DF2"/>
    <w:rsid w:val="000A4F52"/>
    <w:rsid w:val="000B045E"/>
    <w:rsid w:val="000B46EC"/>
    <w:rsid w:val="000B7A6E"/>
    <w:rsid w:val="000C161E"/>
    <w:rsid w:val="000C63B5"/>
    <w:rsid w:val="000C7089"/>
    <w:rsid w:val="000D3F93"/>
    <w:rsid w:val="000D5628"/>
    <w:rsid w:val="000D5710"/>
    <w:rsid w:val="000E32BB"/>
    <w:rsid w:val="000F22DB"/>
    <w:rsid w:val="000F71BA"/>
    <w:rsid w:val="001115CD"/>
    <w:rsid w:val="0011405E"/>
    <w:rsid w:val="00120C76"/>
    <w:rsid w:val="001216C4"/>
    <w:rsid w:val="00124503"/>
    <w:rsid w:val="0012485F"/>
    <w:rsid w:val="00133B05"/>
    <w:rsid w:val="0013409C"/>
    <w:rsid w:val="00142584"/>
    <w:rsid w:val="00142B39"/>
    <w:rsid w:val="00142D68"/>
    <w:rsid w:val="00147BE2"/>
    <w:rsid w:val="00152415"/>
    <w:rsid w:val="00152C16"/>
    <w:rsid w:val="00153F4A"/>
    <w:rsid w:val="00154862"/>
    <w:rsid w:val="0015523D"/>
    <w:rsid w:val="0015685D"/>
    <w:rsid w:val="00174294"/>
    <w:rsid w:val="001749AE"/>
    <w:rsid w:val="00176810"/>
    <w:rsid w:val="001769E4"/>
    <w:rsid w:val="00181438"/>
    <w:rsid w:val="00190386"/>
    <w:rsid w:val="00191753"/>
    <w:rsid w:val="001A41A2"/>
    <w:rsid w:val="001A57EA"/>
    <w:rsid w:val="001B0446"/>
    <w:rsid w:val="001B443D"/>
    <w:rsid w:val="001B4CE5"/>
    <w:rsid w:val="001C1285"/>
    <w:rsid w:val="001C399D"/>
    <w:rsid w:val="001C76A8"/>
    <w:rsid w:val="001D0C49"/>
    <w:rsid w:val="001D18B6"/>
    <w:rsid w:val="001D26F6"/>
    <w:rsid w:val="001F5340"/>
    <w:rsid w:val="001F651A"/>
    <w:rsid w:val="001F7A55"/>
    <w:rsid w:val="0020206E"/>
    <w:rsid w:val="00202714"/>
    <w:rsid w:val="002114E4"/>
    <w:rsid w:val="002139E8"/>
    <w:rsid w:val="00213E0D"/>
    <w:rsid w:val="002211FB"/>
    <w:rsid w:val="002220AB"/>
    <w:rsid w:val="00247952"/>
    <w:rsid w:val="00250F8A"/>
    <w:rsid w:val="002511DB"/>
    <w:rsid w:val="00252AF3"/>
    <w:rsid w:val="002530E3"/>
    <w:rsid w:val="0025368E"/>
    <w:rsid w:val="00256527"/>
    <w:rsid w:val="0026364C"/>
    <w:rsid w:val="00271EE9"/>
    <w:rsid w:val="002742D6"/>
    <w:rsid w:val="00277BD8"/>
    <w:rsid w:val="00281BC2"/>
    <w:rsid w:val="002937E3"/>
    <w:rsid w:val="002A0006"/>
    <w:rsid w:val="002A5806"/>
    <w:rsid w:val="002A7D90"/>
    <w:rsid w:val="002B4A61"/>
    <w:rsid w:val="002B5263"/>
    <w:rsid w:val="002B59EA"/>
    <w:rsid w:val="002C19F1"/>
    <w:rsid w:val="002C54E1"/>
    <w:rsid w:val="002C5780"/>
    <w:rsid w:val="002D1C36"/>
    <w:rsid w:val="002E1B79"/>
    <w:rsid w:val="002E5486"/>
    <w:rsid w:val="002F6BE9"/>
    <w:rsid w:val="003013F1"/>
    <w:rsid w:val="003157D6"/>
    <w:rsid w:val="00317867"/>
    <w:rsid w:val="00333FA2"/>
    <w:rsid w:val="00334A88"/>
    <w:rsid w:val="003465CC"/>
    <w:rsid w:val="003519BD"/>
    <w:rsid w:val="00352F21"/>
    <w:rsid w:val="003569AB"/>
    <w:rsid w:val="00362F70"/>
    <w:rsid w:val="00363471"/>
    <w:rsid w:val="00363C1D"/>
    <w:rsid w:val="0037064C"/>
    <w:rsid w:val="0037167E"/>
    <w:rsid w:val="003727D0"/>
    <w:rsid w:val="0037724A"/>
    <w:rsid w:val="00381FFA"/>
    <w:rsid w:val="003848EB"/>
    <w:rsid w:val="00395E43"/>
    <w:rsid w:val="003A5769"/>
    <w:rsid w:val="003B3001"/>
    <w:rsid w:val="003B6B48"/>
    <w:rsid w:val="003C03FE"/>
    <w:rsid w:val="003C7515"/>
    <w:rsid w:val="003E7192"/>
    <w:rsid w:val="003F28F2"/>
    <w:rsid w:val="003F70E5"/>
    <w:rsid w:val="003F738C"/>
    <w:rsid w:val="00400F70"/>
    <w:rsid w:val="004153BD"/>
    <w:rsid w:val="0042201A"/>
    <w:rsid w:val="00425A44"/>
    <w:rsid w:val="00426BEE"/>
    <w:rsid w:val="00427DBD"/>
    <w:rsid w:val="0043344B"/>
    <w:rsid w:val="004405D7"/>
    <w:rsid w:val="00441BFC"/>
    <w:rsid w:val="004509D7"/>
    <w:rsid w:val="00450C54"/>
    <w:rsid w:val="00463CDD"/>
    <w:rsid w:val="00473B8A"/>
    <w:rsid w:val="00481344"/>
    <w:rsid w:val="0048251E"/>
    <w:rsid w:val="004840EF"/>
    <w:rsid w:val="00484907"/>
    <w:rsid w:val="00486FC7"/>
    <w:rsid w:val="00491CE4"/>
    <w:rsid w:val="004A1009"/>
    <w:rsid w:val="004A1219"/>
    <w:rsid w:val="004A330F"/>
    <w:rsid w:val="004A4726"/>
    <w:rsid w:val="004A4740"/>
    <w:rsid w:val="004A4B62"/>
    <w:rsid w:val="004B0F49"/>
    <w:rsid w:val="004B5126"/>
    <w:rsid w:val="004B5862"/>
    <w:rsid w:val="004B6720"/>
    <w:rsid w:val="004B7119"/>
    <w:rsid w:val="004C04C3"/>
    <w:rsid w:val="004C1E90"/>
    <w:rsid w:val="004C2A06"/>
    <w:rsid w:val="004C6645"/>
    <w:rsid w:val="004D232F"/>
    <w:rsid w:val="004E26AB"/>
    <w:rsid w:val="004E7ADE"/>
    <w:rsid w:val="004F1190"/>
    <w:rsid w:val="004F32B3"/>
    <w:rsid w:val="004F6F4E"/>
    <w:rsid w:val="00502871"/>
    <w:rsid w:val="00514CDC"/>
    <w:rsid w:val="00517828"/>
    <w:rsid w:val="00530000"/>
    <w:rsid w:val="00531411"/>
    <w:rsid w:val="00533881"/>
    <w:rsid w:val="00534111"/>
    <w:rsid w:val="00535544"/>
    <w:rsid w:val="00535F97"/>
    <w:rsid w:val="005371C4"/>
    <w:rsid w:val="00542AC5"/>
    <w:rsid w:val="00552000"/>
    <w:rsid w:val="00553C19"/>
    <w:rsid w:val="00555679"/>
    <w:rsid w:val="005603CC"/>
    <w:rsid w:val="00562268"/>
    <w:rsid w:val="00565133"/>
    <w:rsid w:val="005706B1"/>
    <w:rsid w:val="00571779"/>
    <w:rsid w:val="00574D9E"/>
    <w:rsid w:val="00576170"/>
    <w:rsid w:val="00577F97"/>
    <w:rsid w:val="005919E3"/>
    <w:rsid w:val="00597256"/>
    <w:rsid w:val="005A3CAF"/>
    <w:rsid w:val="005A5BFC"/>
    <w:rsid w:val="005A67B7"/>
    <w:rsid w:val="005B0B9A"/>
    <w:rsid w:val="005B0CE0"/>
    <w:rsid w:val="005B107A"/>
    <w:rsid w:val="005B5EB1"/>
    <w:rsid w:val="005C47A8"/>
    <w:rsid w:val="005C6245"/>
    <w:rsid w:val="005C750E"/>
    <w:rsid w:val="005D1659"/>
    <w:rsid w:val="005D5172"/>
    <w:rsid w:val="005E10E1"/>
    <w:rsid w:val="005E2326"/>
    <w:rsid w:val="005E277E"/>
    <w:rsid w:val="005E3B71"/>
    <w:rsid w:val="005E76A3"/>
    <w:rsid w:val="005F3E4A"/>
    <w:rsid w:val="005F4B34"/>
    <w:rsid w:val="00600248"/>
    <w:rsid w:val="0060313D"/>
    <w:rsid w:val="006033AA"/>
    <w:rsid w:val="00612126"/>
    <w:rsid w:val="0062089E"/>
    <w:rsid w:val="00624B75"/>
    <w:rsid w:val="00624F4A"/>
    <w:rsid w:val="00631F92"/>
    <w:rsid w:val="006320D2"/>
    <w:rsid w:val="00640497"/>
    <w:rsid w:val="00643ECD"/>
    <w:rsid w:val="00644A9E"/>
    <w:rsid w:val="00645AB9"/>
    <w:rsid w:val="006479DE"/>
    <w:rsid w:val="00652FBD"/>
    <w:rsid w:val="0065605F"/>
    <w:rsid w:val="00662D5F"/>
    <w:rsid w:val="00663E1D"/>
    <w:rsid w:val="00665017"/>
    <w:rsid w:val="006702C1"/>
    <w:rsid w:val="0067155F"/>
    <w:rsid w:val="00671FD5"/>
    <w:rsid w:val="00681EC7"/>
    <w:rsid w:val="00684C6D"/>
    <w:rsid w:val="00690A07"/>
    <w:rsid w:val="00691986"/>
    <w:rsid w:val="00694761"/>
    <w:rsid w:val="0069651E"/>
    <w:rsid w:val="006A5FC8"/>
    <w:rsid w:val="006B1077"/>
    <w:rsid w:val="006B3691"/>
    <w:rsid w:val="006C5F6B"/>
    <w:rsid w:val="006D6404"/>
    <w:rsid w:val="006E06DC"/>
    <w:rsid w:val="006E363D"/>
    <w:rsid w:val="006E5E67"/>
    <w:rsid w:val="006F05B4"/>
    <w:rsid w:val="006F0F9B"/>
    <w:rsid w:val="006F2F39"/>
    <w:rsid w:val="006F5EBC"/>
    <w:rsid w:val="0071632F"/>
    <w:rsid w:val="007163C0"/>
    <w:rsid w:val="007205EE"/>
    <w:rsid w:val="007300F5"/>
    <w:rsid w:val="007302BE"/>
    <w:rsid w:val="00730870"/>
    <w:rsid w:val="00735E94"/>
    <w:rsid w:val="00740E3F"/>
    <w:rsid w:val="00746FD0"/>
    <w:rsid w:val="00747BE9"/>
    <w:rsid w:val="00756A0E"/>
    <w:rsid w:val="007570A3"/>
    <w:rsid w:val="0076095C"/>
    <w:rsid w:val="00765CF7"/>
    <w:rsid w:val="00767D18"/>
    <w:rsid w:val="007725FE"/>
    <w:rsid w:val="0078239D"/>
    <w:rsid w:val="00796E91"/>
    <w:rsid w:val="007A0E3A"/>
    <w:rsid w:val="007A5546"/>
    <w:rsid w:val="007A67BD"/>
    <w:rsid w:val="007B0099"/>
    <w:rsid w:val="007B3E51"/>
    <w:rsid w:val="007B5254"/>
    <w:rsid w:val="007C2FD1"/>
    <w:rsid w:val="007C429E"/>
    <w:rsid w:val="007C53F7"/>
    <w:rsid w:val="007D0033"/>
    <w:rsid w:val="007E1162"/>
    <w:rsid w:val="007E20A3"/>
    <w:rsid w:val="007F2103"/>
    <w:rsid w:val="00805DDA"/>
    <w:rsid w:val="00806DA3"/>
    <w:rsid w:val="0081718E"/>
    <w:rsid w:val="008208BF"/>
    <w:rsid w:val="00823633"/>
    <w:rsid w:val="0083199A"/>
    <w:rsid w:val="0083420A"/>
    <w:rsid w:val="008358DD"/>
    <w:rsid w:val="008371EF"/>
    <w:rsid w:val="00840ED1"/>
    <w:rsid w:val="0084417C"/>
    <w:rsid w:val="008477CB"/>
    <w:rsid w:val="00850041"/>
    <w:rsid w:val="008533BB"/>
    <w:rsid w:val="008555DC"/>
    <w:rsid w:val="008607D8"/>
    <w:rsid w:val="00862A6B"/>
    <w:rsid w:val="0086723C"/>
    <w:rsid w:val="00875670"/>
    <w:rsid w:val="00876F2C"/>
    <w:rsid w:val="00885FDF"/>
    <w:rsid w:val="00887329"/>
    <w:rsid w:val="00887BD8"/>
    <w:rsid w:val="008902A0"/>
    <w:rsid w:val="00893DDD"/>
    <w:rsid w:val="008A1AC5"/>
    <w:rsid w:val="008A29F0"/>
    <w:rsid w:val="008A6693"/>
    <w:rsid w:val="008A7CAC"/>
    <w:rsid w:val="008B1936"/>
    <w:rsid w:val="008B4830"/>
    <w:rsid w:val="008B62AF"/>
    <w:rsid w:val="008C126A"/>
    <w:rsid w:val="008C3629"/>
    <w:rsid w:val="008C428B"/>
    <w:rsid w:val="008C5E73"/>
    <w:rsid w:val="008D09C7"/>
    <w:rsid w:val="008D75E6"/>
    <w:rsid w:val="008E1E93"/>
    <w:rsid w:val="008E30E1"/>
    <w:rsid w:val="008E45DF"/>
    <w:rsid w:val="008E792F"/>
    <w:rsid w:val="00905F6D"/>
    <w:rsid w:val="00913F8F"/>
    <w:rsid w:val="009151C5"/>
    <w:rsid w:val="00921793"/>
    <w:rsid w:val="00924338"/>
    <w:rsid w:val="009267C1"/>
    <w:rsid w:val="00926F12"/>
    <w:rsid w:val="0093206F"/>
    <w:rsid w:val="00932121"/>
    <w:rsid w:val="00937C35"/>
    <w:rsid w:val="009500A0"/>
    <w:rsid w:val="00951F45"/>
    <w:rsid w:val="00965F6F"/>
    <w:rsid w:val="00971302"/>
    <w:rsid w:val="00971B33"/>
    <w:rsid w:val="00972665"/>
    <w:rsid w:val="00974917"/>
    <w:rsid w:val="00975C8F"/>
    <w:rsid w:val="00976940"/>
    <w:rsid w:val="0098644F"/>
    <w:rsid w:val="00987A8D"/>
    <w:rsid w:val="00992396"/>
    <w:rsid w:val="009A19A8"/>
    <w:rsid w:val="009A1DA3"/>
    <w:rsid w:val="009A23A0"/>
    <w:rsid w:val="009A7DD9"/>
    <w:rsid w:val="009B2586"/>
    <w:rsid w:val="009B61C7"/>
    <w:rsid w:val="009B7BEA"/>
    <w:rsid w:val="009C2F1D"/>
    <w:rsid w:val="009C396B"/>
    <w:rsid w:val="009D182F"/>
    <w:rsid w:val="009D1BC7"/>
    <w:rsid w:val="009D28AE"/>
    <w:rsid w:val="009D3B29"/>
    <w:rsid w:val="009D5B0A"/>
    <w:rsid w:val="009D702B"/>
    <w:rsid w:val="009D73AF"/>
    <w:rsid w:val="009E16AD"/>
    <w:rsid w:val="009E19B9"/>
    <w:rsid w:val="009E7D2E"/>
    <w:rsid w:val="009F4EF5"/>
    <w:rsid w:val="009F4F82"/>
    <w:rsid w:val="00A00EB2"/>
    <w:rsid w:val="00A04173"/>
    <w:rsid w:val="00A14214"/>
    <w:rsid w:val="00A21838"/>
    <w:rsid w:val="00A220F4"/>
    <w:rsid w:val="00A22D53"/>
    <w:rsid w:val="00A300E4"/>
    <w:rsid w:val="00A30DD5"/>
    <w:rsid w:val="00A32344"/>
    <w:rsid w:val="00A35438"/>
    <w:rsid w:val="00A36A6F"/>
    <w:rsid w:val="00A44CF9"/>
    <w:rsid w:val="00A47999"/>
    <w:rsid w:val="00A47C36"/>
    <w:rsid w:val="00A538F5"/>
    <w:rsid w:val="00A557F3"/>
    <w:rsid w:val="00A61973"/>
    <w:rsid w:val="00A6361C"/>
    <w:rsid w:val="00A64DBE"/>
    <w:rsid w:val="00A67FD9"/>
    <w:rsid w:val="00A71A4E"/>
    <w:rsid w:val="00A74A60"/>
    <w:rsid w:val="00A74EB3"/>
    <w:rsid w:val="00A87496"/>
    <w:rsid w:val="00A94C24"/>
    <w:rsid w:val="00AB0B21"/>
    <w:rsid w:val="00AB1F6F"/>
    <w:rsid w:val="00AB2057"/>
    <w:rsid w:val="00AB3BEC"/>
    <w:rsid w:val="00AB4578"/>
    <w:rsid w:val="00AC10FA"/>
    <w:rsid w:val="00AC5A0F"/>
    <w:rsid w:val="00AD37A7"/>
    <w:rsid w:val="00AD7330"/>
    <w:rsid w:val="00AE1A2C"/>
    <w:rsid w:val="00AE3770"/>
    <w:rsid w:val="00AF23DC"/>
    <w:rsid w:val="00AF6465"/>
    <w:rsid w:val="00B00FE8"/>
    <w:rsid w:val="00B01FD0"/>
    <w:rsid w:val="00B043FD"/>
    <w:rsid w:val="00B05D4C"/>
    <w:rsid w:val="00B16F0F"/>
    <w:rsid w:val="00B21CC8"/>
    <w:rsid w:val="00B260D7"/>
    <w:rsid w:val="00B26A51"/>
    <w:rsid w:val="00B31885"/>
    <w:rsid w:val="00B404A9"/>
    <w:rsid w:val="00B47366"/>
    <w:rsid w:val="00B525BD"/>
    <w:rsid w:val="00B61E43"/>
    <w:rsid w:val="00B707C6"/>
    <w:rsid w:val="00B74839"/>
    <w:rsid w:val="00B770CA"/>
    <w:rsid w:val="00B86F03"/>
    <w:rsid w:val="00B9365E"/>
    <w:rsid w:val="00B9456D"/>
    <w:rsid w:val="00B970C1"/>
    <w:rsid w:val="00BA365E"/>
    <w:rsid w:val="00BB788A"/>
    <w:rsid w:val="00BC5E7C"/>
    <w:rsid w:val="00BD23E4"/>
    <w:rsid w:val="00BD31EE"/>
    <w:rsid w:val="00BD452E"/>
    <w:rsid w:val="00BE1560"/>
    <w:rsid w:val="00BE2EE2"/>
    <w:rsid w:val="00BE3009"/>
    <w:rsid w:val="00BE332E"/>
    <w:rsid w:val="00BE3A81"/>
    <w:rsid w:val="00BF53E3"/>
    <w:rsid w:val="00BF58A6"/>
    <w:rsid w:val="00C0062A"/>
    <w:rsid w:val="00C02E6C"/>
    <w:rsid w:val="00C03567"/>
    <w:rsid w:val="00C124DA"/>
    <w:rsid w:val="00C23555"/>
    <w:rsid w:val="00C246B8"/>
    <w:rsid w:val="00C26F71"/>
    <w:rsid w:val="00C30B53"/>
    <w:rsid w:val="00C31B58"/>
    <w:rsid w:val="00C3364E"/>
    <w:rsid w:val="00C37EA6"/>
    <w:rsid w:val="00C438A8"/>
    <w:rsid w:val="00C4454E"/>
    <w:rsid w:val="00C603E9"/>
    <w:rsid w:val="00C6169F"/>
    <w:rsid w:val="00C6317F"/>
    <w:rsid w:val="00C65577"/>
    <w:rsid w:val="00C74235"/>
    <w:rsid w:val="00C7769C"/>
    <w:rsid w:val="00C80B8D"/>
    <w:rsid w:val="00C85163"/>
    <w:rsid w:val="00C85288"/>
    <w:rsid w:val="00C914BA"/>
    <w:rsid w:val="00CA2CB9"/>
    <w:rsid w:val="00CA4633"/>
    <w:rsid w:val="00CA5EFD"/>
    <w:rsid w:val="00CB241E"/>
    <w:rsid w:val="00CB3844"/>
    <w:rsid w:val="00CB431A"/>
    <w:rsid w:val="00CB6F67"/>
    <w:rsid w:val="00CC1724"/>
    <w:rsid w:val="00CC3B9C"/>
    <w:rsid w:val="00CC5032"/>
    <w:rsid w:val="00CC6C86"/>
    <w:rsid w:val="00CD283F"/>
    <w:rsid w:val="00CF65AD"/>
    <w:rsid w:val="00CF73FB"/>
    <w:rsid w:val="00CF7BCA"/>
    <w:rsid w:val="00D00B7B"/>
    <w:rsid w:val="00D01D6A"/>
    <w:rsid w:val="00D040AF"/>
    <w:rsid w:val="00D21869"/>
    <w:rsid w:val="00D22562"/>
    <w:rsid w:val="00D247C0"/>
    <w:rsid w:val="00D25C72"/>
    <w:rsid w:val="00D30B57"/>
    <w:rsid w:val="00D36D99"/>
    <w:rsid w:val="00D374EC"/>
    <w:rsid w:val="00D40892"/>
    <w:rsid w:val="00D42793"/>
    <w:rsid w:val="00D443DC"/>
    <w:rsid w:val="00D50E0B"/>
    <w:rsid w:val="00D5273C"/>
    <w:rsid w:val="00D55EE0"/>
    <w:rsid w:val="00D61BB3"/>
    <w:rsid w:val="00D62033"/>
    <w:rsid w:val="00D62D09"/>
    <w:rsid w:val="00D6363A"/>
    <w:rsid w:val="00D7088D"/>
    <w:rsid w:val="00D810E6"/>
    <w:rsid w:val="00D8110E"/>
    <w:rsid w:val="00D818F3"/>
    <w:rsid w:val="00D82CF2"/>
    <w:rsid w:val="00D91123"/>
    <w:rsid w:val="00D91D38"/>
    <w:rsid w:val="00DA27A5"/>
    <w:rsid w:val="00DA27D8"/>
    <w:rsid w:val="00DA2E4F"/>
    <w:rsid w:val="00DA4338"/>
    <w:rsid w:val="00DA795A"/>
    <w:rsid w:val="00DB3DA1"/>
    <w:rsid w:val="00DC0A3A"/>
    <w:rsid w:val="00DD0A0E"/>
    <w:rsid w:val="00DD7403"/>
    <w:rsid w:val="00DF0B3B"/>
    <w:rsid w:val="00DF2C76"/>
    <w:rsid w:val="00DF4986"/>
    <w:rsid w:val="00E00586"/>
    <w:rsid w:val="00E00B47"/>
    <w:rsid w:val="00E0221B"/>
    <w:rsid w:val="00E03DF4"/>
    <w:rsid w:val="00E05E85"/>
    <w:rsid w:val="00E06817"/>
    <w:rsid w:val="00E127BF"/>
    <w:rsid w:val="00E16B7C"/>
    <w:rsid w:val="00E2444C"/>
    <w:rsid w:val="00E2743F"/>
    <w:rsid w:val="00E4383B"/>
    <w:rsid w:val="00E52D77"/>
    <w:rsid w:val="00E55828"/>
    <w:rsid w:val="00E56650"/>
    <w:rsid w:val="00E56969"/>
    <w:rsid w:val="00E62438"/>
    <w:rsid w:val="00E6329E"/>
    <w:rsid w:val="00E636B1"/>
    <w:rsid w:val="00E703B4"/>
    <w:rsid w:val="00E70446"/>
    <w:rsid w:val="00E70BBB"/>
    <w:rsid w:val="00E726FD"/>
    <w:rsid w:val="00E74BE5"/>
    <w:rsid w:val="00E7519C"/>
    <w:rsid w:val="00E751DD"/>
    <w:rsid w:val="00E776B8"/>
    <w:rsid w:val="00E800DA"/>
    <w:rsid w:val="00E87E8C"/>
    <w:rsid w:val="00E92E60"/>
    <w:rsid w:val="00E94956"/>
    <w:rsid w:val="00E96481"/>
    <w:rsid w:val="00EA0300"/>
    <w:rsid w:val="00EA6421"/>
    <w:rsid w:val="00EA64C4"/>
    <w:rsid w:val="00EA7E95"/>
    <w:rsid w:val="00EB16BB"/>
    <w:rsid w:val="00EB3317"/>
    <w:rsid w:val="00EB4C16"/>
    <w:rsid w:val="00EC011E"/>
    <w:rsid w:val="00EC18D3"/>
    <w:rsid w:val="00EC63E8"/>
    <w:rsid w:val="00EC77E2"/>
    <w:rsid w:val="00EC7906"/>
    <w:rsid w:val="00ED3AD3"/>
    <w:rsid w:val="00ED70CA"/>
    <w:rsid w:val="00EE1207"/>
    <w:rsid w:val="00EF0922"/>
    <w:rsid w:val="00EF0A2F"/>
    <w:rsid w:val="00EF3749"/>
    <w:rsid w:val="00EF4F76"/>
    <w:rsid w:val="00EF7959"/>
    <w:rsid w:val="00F016E9"/>
    <w:rsid w:val="00F103B8"/>
    <w:rsid w:val="00F10BFF"/>
    <w:rsid w:val="00F10CF9"/>
    <w:rsid w:val="00F15CDE"/>
    <w:rsid w:val="00F171FA"/>
    <w:rsid w:val="00F1728F"/>
    <w:rsid w:val="00F221FE"/>
    <w:rsid w:val="00F225B4"/>
    <w:rsid w:val="00F24345"/>
    <w:rsid w:val="00F27C0F"/>
    <w:rsid w:val="00F33346"/>
    <w:rsid w:val="00F346B7"/>
    <w:rsid w:val="00F441D7"/>
    <w:rsid w:val="00F44DBB"/>
    <w:rsid w:val="00F44FE9"/>
    <w:rsid w:val="00F515A6"/>
    <w:rsid w:val="00F54091"/>
    <w:rsid w:val="00F55741"/>
    <w:rsid w:val="00F659E8"/>
    <w:rsid w:val="00F66448"/>
    <w:rsid w:val="00F664B7"/>
    <w:rsid w:val="00F702DA"/>
    <w:rsid w:val="00F76974"/>
    <w:rsid w:val="00F77193"/>
    <w:rsid w:val="00F77495"/>
    <w:rsid w:val="00F83A8A"/>
    <w:rsid w:val="00F86E31"/>
    <w:rsid w:val="00F9185A"/>
    <w:rsid w:val="00F949C4"/>
    <w:rsid w:val="00FA5A7A"/>
    <w:rsid w:val="00FA6D37"/>
    <w:rsid w:val="00FA7D23"/>
    <w:rsid w:val="00FB0621"/>
    <w:rsid w:val="00FB0C98"/>
    <w:rsid w:val="00FC05D6"/>
    <w:rsid w:val="00FD0983"/>
    <w:rsid w:val="00FD0C57"/>
    <w:rsid w:val="00FD2720"/>
    <w:rsid w:val="00FD2FA6"/>
    <w:rsid w:val="00FD407F"/>
    <w:rsid w:val="00FD57DB"/>
    <w:rsid w:val="00FE43B1"/>
    <w:rsid w:val="00FE4FE3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931E-DA3C-42DE-854A-E81C4FFA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576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3A5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9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0C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6F5EB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F5E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00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B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Cierpiał</dc:creator>
  <cp:keywords/>
  <dc:description/>
  <cp:lastModifiedBy>Karolina Mydłowska</cp:lastModifiedBy>
  <cp:revision>7</cp:revision>
  <cp:lastPrinted>2023-06-16T05:53:00Z</cp:lastPrinted>
  <dcterms:created xsi:type="dcterms:W3CDTF">2023-04-25T06:49:00Z</dcterms:created>
  <dcterms:modified xsi:type="dcterms:W3CDTF">2023-06-16T06:51:00Z</dcterms:modified>
</cp:coreProperties>
</file>