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F53C3" w14:textId="77777777" w:rsidR="007A0A3D" w:rsidRDefault="00A1534B" w:rsidP="008927DE">
      <w:pPr>
        <w:jc w:val="center"/>
        <w:outlineLvl w:val="0"/>
      </w:pPr>
      <w:bookmarkStart w:id="0" w:name="_GoBack"/>
      <w:bookmarkEnd w:id="0"/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37"/>
        <w:gridCol w:w="2462"/>
        <w:gridCol w:w="6163"/>
      </w:tblGrid>
      <w:tr w:rsidR="007A0A3D" w:rsidRPr="002450C4" w14:paraId="188C9590" w14:textId="77777777" w:rsidTr="357560AB">
        <w:tc>
          <w:tcPr>
            <w:tcW w:w="345" w:type="dxa"/>
          </w:tcPr>
          <w:p w14:paraId="4840D583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485" w:type="dxa"/>
          </w:tcPr>
          <w:p w14:paraId="68B44E51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</w:tcPr>
          <w:p w14:paraId="702199EA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6913D4BF" w14:textId="77777777" w:rsidTr="357560AB">
        <w:tc>
          <w:tcPr>
            <w:tcW w:w="345" w:type="dxa"/>
          </w:tcPr>
          <w:p w14:paraId="672A6659" w14:textId="77777777" w:rsidR="007A0A3D" w:rsidRPr="002450C4" w:rsidRDefault="007A0A3D" w:rsidP="007A0A3D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644C6B94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</w:tcPr>
          <w:p w14:paraId="7D2312C8" w14:textId="3CDCBE61" w:rsidR="007A0A3D" w:rsidRPr="002450C4" w:rsidRDefault="5D910ACE" w:rsidP="7CF0FE49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7CF0FE49">
              <w:rPr>
                <w:rFonts w:ascii="Calibri" w:eastAsia="Calibri" w:hAnsi="Calibri" w:cs="Calibri"/>
                <w:sz w:val="20"/>
                <w:szCs w:val="20"/>
              </w:rPr>
              <w:t>Patrimonium – digitalizacja i udostępnienie polskiego dziedzictwa narodowego ze zbiorów Biblioteki Narodowej oraz Biblioteki Jagiellońskiej</w:t>
            </w:r>
          </w:p>
        </w:tc>
      </w:tr>
      <w:tr w:rsidR="007A0A3D" w:rsidRPr="002450C4" w14:paraId="0D51EB27" w14:textId="77777777" w:rsidTr="357560AB">
        <w:trPr>
          <w:trHeight w:val="265"/>
        </w:trPr>
        <w:tc>
          <w:tcPr>
            <w:tcW w:w="345" w:type="dxa"/>
          </w:tcPr>
          <w:p w14:paraId="0A37501D" w14:textId="77777777" w:rsidR="007A0A3D" w:rsidRPr="002450C4" w:rsidRDefault="007A0A3D" w:rsidP="007A0A3D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01F274E8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</w:tcPr>
          <w:p w14:paraId="69B9BD84" w14:textId="25348C46" w:rsidR="001C611C" w:rsidRPr="00A1534B" w:rsidRDefault="3C1CCCD7" w:rsidP="7CF0FE49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7CF0FE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Biblioteka Narodowa (BN)</w:t>
            </w:r>
          </w:p>
        </w:tc>
      </w:tr>
      <w:tr w:rsidR="007A0A3D" w:rsidRPr="002450C4" w14:paraId="36BABB4C" w14:textId="77777777" w:rsidTr="357560AB">
        <w:tc>
          <w:tcPr>
            <w:tcW w:w="345" w:type="dxa"/>
          </w:tcPr>
          <w:p w14:paraId="5DAB6C7B" w14:textId="77777777" w:rsidR="007A0A3D" w:rsidRPr="002450C4" w:rsidRDefault="007A0A3D" w:rsidP="007A0A3D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497553D3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</w:tcPr>
          <w:p w14:paraId="5D9B1168" w14:textId="1455D0F6" w:rsidR="007A0A3D" w:rsidRPr="009A6A9F" w:rsidRDefault="727058D7" w:rsidP="009A6A9F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7CF0FE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Biblioteka Jagiellońska (BJ)</w:t>
            </w:r>
            <w:r w:rsidRPr="7CF0FE49">
              <w:rPr>
                <w:rFonts w:ascii="Calibri" w:eastAsia="Calibri" w:hAnsi="Calibri" w:cs="Calibri"/>
                <w:sz w:val="20"/>
                <w:szCs w:val="20"/>
              </w:rPr>
              <w:t> </w:t>
            </w:r>
          </w:p>
        </w:tc>
      </w:tr>
      <w:tr w:rsidR="003B107D" w:rsidRPr="002450C4" w14:paraId="0DA372C9" w14:textId="77777777" w:rsidTr="357560AB">
        <w:tc>
          <w:tcPr>
            <w:tcW w:w="345" w:type="dxa"/>
          </w:tcPr>
          <w:p w14:paraId="02EB378F" w14:textId="77777777" w:rsidR="003B107D" w:rsidRPr="002450C4" w:rsidRDefault="003B107D" w:rsidP="007A0A3D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315C6749" w14:textId="77777777" w:rsidR="003B107D" w:rsidRDefault="005A4344" w:rsidP="0092099A">
            <w:pPr>
              <w:jc w:val="both"/>
              <w:rPr>
                <w:sz w:val="18"/>
                <w:szCs w:val="18"/>
              </w:rPr>
            </w:pPr>
            <w:r w:rsidRPr="357560AB">
              <w:rPr>
                <w:sz w:val="18"/>
                <w:szCs w:val="18"/>
              </w:rPr>
              <w:t>Postęp finansowy</w:t>
            </w:r>
          </w:p>
        </w:tc>
        <w:tc>
          <w:tcPr>
            <w:tcW w:w="6232" w:type="dxa"/>
          </w:tcPr>
          <w:p w14:paraId="5F9099A0" w14:textId="7DBB63C0" w:rsidR="003B107D" w:rsidRPr="002450C4" w:rsidRDefault="17ADC852" w:rsidP="30D6D35D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30D6D35D">
              <w:rPr>
                <w:rFonts w:ascii="Calibri" w:eastAsia="Calibri" w:hAnsi="Calibri" w:cs="Calibri"/>
                <w:sz w:val="18"/>
                <w:szCs w:val="18"/>
              </w:rPr>
              <w:t>Całkowita fakt</w:t>
            </w:r>
            <w:r w:rsidR="483BE3A1" w:rsidRPr="30D6D35D">
              <w:rPr>
                <w:rFonts w:ascii="Calibri" w:eastAsia="Calibri" w:hAnsi="Calibri" w:cs="Calibri"/>
                <w:sz w:val="18"/>
                <w:szCs w:val="18"/>
              </w:rPr>
              <w:t>ycznie zrealizowana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wartość Projektu wynosi </w:t>
            </w:r>
            <w:r w:rsidR="5406B566" w:rsidRPr="30D6D35D">
              <w:rPr>
                <w:rFonts w:ascii="Calibri" w:eastAsia="Calibri" w:hAnsi="Calibri" w:cs="Calibri"/>
                <w:sz w:val="18"/>
                <w:szCs w:val="18"/>
              </w:rPr>
              <w:t>78.242.963,75</w:t>
            </w:r>
            <w:r w:rsidR="15410387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zł (słownie: </w:t>
            </w:r>
            <w:r w:rsidR="11CB3D64" w:rsidRPr="30D6D35D">
              <w:rPr>
                <w:rFonts w:ascii="Calibri" w:eastAsia="Calibri" w:hAnsi="Calibri" w:cs="Calibri"/>
                <w:sz w:val="18"/>
                <w:szCs w:val="18"/>
              </w:rPr>
              <w:t>siedemdziesiąt osiem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milion</w:t>
            </w:r>
            <w:r w:rsidR="6E804FDC" w:rsidRPr="30D6D35D">
              <w:rPr>
                <w:rFonts w:ascii="Calibri" w:eastAsia="Calibri" w:hAnsi="Calibri" w:cs="Calibri"/>
                <w:sz w:val="18"/>
                <w:szCs w:val="18"/>
              </w:rPr>
              <w:t>ów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33520793" w:rsidRPr="30D6D35D">
              <w:rPr>
                <w:rFonts w:ascii="Calibri" w:eastAsia="Calibri" w:hAnsi="Calibri" w:cs="Calibri"/>
                <w:sz w:val="18"/>
                <w:szCs w:val="18"/>
              </w:rPr>
              <w:t>dwieście czterdzieści dwa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tysi</w:t>
            </w:r>
            <w:r w:rsidR="50EFAD2F" w:rsidRPr="30D6D35D">
              <w:rPr>
                <w:rFonts w:ascii="Calibri" w:eastAsia="Calibri" w:hAnsi="Calibri" w:cs="Calibri"/>
                <w:sz w:val="18"/>
                <w:szCs w:val="18"/>
              </w:rPr>
              <w:t>ą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>c</w:t>
            </w:r>
            <w:r w:rsidR="1AAC3504" w:rsidRPr="30D6D35D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10E62BF6" w:rsidRPr="30D6D35D">
              <w:rPr>
                <w:rFonts w:ascii="Calibri" w:eastAsia="Calibri" w:hAnsi="Calibri" w:cs="Calibri"/>
                <w:sz w:val="18"/>
                <w:szCs w:val="18"/>
              </w:rPr>
              <w:t>dziewięćset sześćdziesiąt trzy</w:t>
            </w:r>
            <w:r w:rsidR="7EF39AC1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737A306D" w:rsidRPr="30D6D35D">
              <w:rPr>
                <w:rFonts w:ascii="Calibri" w:eastAsia="Calibri" w:hAnsi="Calibri" w:cs="Calibri"/>
                <w:sz w:val="18"/>
                <w:szCs w:val="18"/>
              </w:rPr>
              <w:t>złot</w:t>
            </w:r>
            <w:r w:rsidR="59FC7DC4" w:rsidRPr="30D6D35D">
              <w:rPr>
                <w:rFonts w:ascii="Calibri" w:eastAsia="Calibri" w:hAnsi="Calibri" w:cs="Calibri"/>
                <w:sz w:val="18"/>
                <w:szCs w:val="18"/>
              </w:rPr>
              <w:t>e 75/100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). </w:t>
            </w:r>
          </w:p>
          <w:p w14:paraId="3A739950" w14:textId="4C4020A1" w:rsidR="003B107D" w:rsidRPr="002450C4" w:rsidRDefault="17ADC852" w:rsidP="30D6D35D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</w:p>
          <w:p w14:paraId="6D188240" w14:textId="7CFB456B" w:rsidR="003B107D" w:rsidRPr="002450C4" w:rsidRDefault="17ADC852" w:rsidP="30D6D35D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Całkowita wartość początkowa Projektu wynosi </w:t>
            </w:r>
            <w:r w:rsidR="3AA65DCF" w:rsidRPr="30D6D35D">
              <w:rPr>
                <w:rFonts w:ascii="Calibri" w:eastAsia="Calibri" w:hAnsi="Calibri" w:cs="Calibri"/>
                <w:sz w:val="18"/>
                <w:szCs w:val="18"/>
              </w:rPr>
              <w:t>99.636.239,00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zł (słownie: </w:t>
            </w:r>
            <w:r w:rsidR="41F531A2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dziewięćdziesiąt dziewięć 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>milion</w:t>
            </w:r>
            <w:r w:rsidR="66863555" w:rsidRPr="30D6D35D">
              <w:rPr>
                <w:rFonts w:ascii="Calibri" w:eastAsia="Calibri" w:hAnsi="Calibri" w:cs="Calibri"/>
                <w:sz w:val="18"/>
                <w:szCs w:val="18"/>
              </w:rPr>
              <w:t>ów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46072A51" w:rsidRPr="30D6D35D">
              <w:rPr>
                <w:rFonts w:ascii="Calibri" w:eastAsia="Calibri" w:hAnsi="Calibri" w:cs="Calibri"/>
                <w:sz w:val="18"/>
                <w:szCs w:val="18"/>
              </w:rPr>
              <w:t>sześćset trzydzieści sześć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tysięcy </w:t>
            </w:r>
            <w:r w:rsidR="43A49F7C" w:rsidRPr="30D6D35D">
              <w:rPr>
                <w:rFonts w:ascii="Calibri" w:eastAsia="Calibri" w:hAnsi="Calibri" w:cs="Calibri"/>
                <w:sz w:val="18"/>
                <w:szCs w:val="18"/>
              </w:rPr>
              <w:t>dwieście trzydz</w:t>
            </w:r>
            <w:r w:rsidR="65A17118" w:rsidRPr="30D6D35D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43A49F7C" w:rsidRPr="30D6D35D">
              <w:rPr>
                <w:rFonts w:ascii="Calibri" w:eastAsia="Calibri" w:hAnsi="Calibri" w:cs="Calibri"/>
                <w:sz w:val="18"/>
                <w:szCs w:val="18"/>
              </w:rPr>
              <w:t>eści dziewięć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63D5553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złotych 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>00/100)</w:t>
            </w:r>
            <w:r w:rsidR="3D332C55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wg. Umowy o dofinansowanie nr</w:t>
            </w:r>
            <w:r w:rsidR="609C6535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POPC.02.01.00-00-0043/16-00 zawartą w dniu 16.01.2017 r.</w:t>
            </w:r>
            <w:r w:rsidR="3D332C55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24EDFB79" w14:textId="0E2B4D8F" w:rsidR="003B107D" w:rsidRPr="002450C4" w:rsidRDefault="17ADC852" w:rsidP="30D6D35D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</w:p>
          <w:p w14:paraId="17FDA554" w14:textId="1F554335" w:rsidR="003B107D" w:rsidRPr="002450C4" w:rsidRDefault="17ADC852" w:rsidP="30D6D35D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30D6D35D">
              <w:rPr>
                <w:rFonts w:ascii="Calibri" w:eastAsia="Calibri" w:hAnsi="Calibri" w:cs="Calibri"/>
                <w:sz w:val="18"/>
                <w:szCs w:val="18"/>
              </w:rPr>
              <w:t>Wartość oszczędności wygenerowanych w toku realizacji Projektu</w:t>
            </w:r>
            <w:r w:rsidR="34B04B32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wynosi </w:t>
            </w:r>
            <w:r w:rsidR="184E37DE" w:rsidRPr="30D6D35D">
              <w:rPr>
                <w:rFonts w:ascii="Calibri" w:eastAsia="Calibri" w:hAnsi="Calibri" w:cs="Calibri"/>
                <w:sz w:val="18"/>
                <w:szCs w:val="18"/>
              </w:rPr>
              <w:t>21.393.302,25</w:t>
            </w:r>
            <w:r w:rsidR="34B04B32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zł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(</w:t>
            </w:r>
            <w:r w:rsidR="233C1D2C" w:rsidRPr="30D6D35D">
              <w:rPr>
                <w:rFonts w:ascii="Calibri" w:eastAsia="Calibri" w:hAnsi="Calibri" w:cs="Calibri"/>
                <w:sz w:val="18"/>
                <w:szCs w:val="18"/>
              </w:rPr>
              <w:t>powstała w związku z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rozstrzygnięcie postępowań o udzielenie zamówień publicznych w kwotach poniżej wartości środków zaplanowanych</w:t>
            </w:r>
            <w:r w:rsidR="0A4B7B8D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>oszczędnoś</w:t>
            </w:r>
            <w:r w:rsidR="0D2FB7E4" w:rsidRPr="30D6D35D">
              <w:rPr>
                <w:rFonts w:ascii="Calibri" w:eastAsia="Calibri" w:hAnsi="Calibri" w:cs="Calibri"/>
                <w:sz w:val="18"/>
                <w:szCs w:val="18"/>
              </w:rPr>
              <w:t>ciami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wynikając</w:t>
            </w:r>
            <w:r w:rsidR="08C1022C" w:rsidRPr="30D6D35D">
              <w:rPr>
                <w:rFonts w:ascii="Calibri" w:eastAsia="Calibri" w:hAnsi="Calibri" w:cs="Calibri"/>
                <w:sz w:val="18"/>
                <w:szCs w:val="18"/>
              </w:rPr>
              <w:t>ymi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ze zmniejszenia zakresu rzeczowego Projektu w ramach Aneks</w:t>
            </w:r>
            <w:r w:rsidR="31B38BE9" w:rsidRPr="30D6D35D">
              <w:rPr>
                <w:rFonts w:ascii="Calibri" w:eastAsia="Calibri" w:hAnsi="Calibri" w:cs="Calibri"/>
                <w:sz w:val="18"/>
                <w:szCs w:val="18"/>
              </w:rPr>
              <w:t>ów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783F398F" w:rsidRPr="30D6D35D">
              <w:rPr>
                <w:rFonts w:ascii="Calibri" w:eastAsia="Calibri" w:hAnsi="Calibri" w:cs="Calibri"/>
                <w:sz w:val="18"/>
                <w:szCs w:val="18"/>
              </w:rPr>
              <w:t>nr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7C64627" w:rsidRPr="30D6D35D">
              <w:rPr>
                <w:rFonts w:ascii="Calibri" w:eastAsia="Calibri" w:hAnsi="Calibri" w:cs="Calibri"/>
                <w:sz w:val="18"/>
                <w:szCs w:val="18"/>
              </w:rPr>
              <w:t>POPC.02.01.00-00-0043/16-04</w:t>
            </w:r>
            <w:r w:rsidR="125D31C0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i</w:t>
            </w:r>
            <w:r w:rsidR="07C64627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>POPC.02.01.00-00-0043/16-0</w:t>
            </w:r>
            <w:r w:rsidR="0257AB36" w:rsidRPr="30D6D35D">
              <w:rPr>
                <w:rFonts w:ascii="Calibri" w:eastAsia="Calibri" w:hAnsi="Calibri" w:cs="Calibri"/>
                <w:sz w:val="18"/>
                <w:szCs w:val="18"/>
              </w:rPr>
              <w:t>6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do Umowy o dofinansowanie</w:t>
            </w:r>
            <w:r w:rsidR="0ABE619A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oraz </w:t>
            </w:r>
            <w:r w:rsidR="3639D252" w:rsidRPr="30D6D35D">
              <w:rPr>
                <w:rFonts w:ascii="Calibri" w:eastAsia="Calibri" w:hAnsi="Calibri" w:cs="Calibri"/>
                <w:sz w:val="18"/>
                <w:szCs w:val="18"/>
              </w:rPr>
              <w:t>w związku z</w:t>
            </w:r>
            <w:r w:rsidR="0ABE619A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niższych kosztów zatrudnienia pracowników realizujących zadania projektowe</w:t>
            </w:r>
            <w:r w:rsidR="4B758800" w:rsidRPr="30D6D35D">
              <w:rPr>
                <w:rFonts w:ascii="Calibri" w:eastAsia="Calibri" w:hAnsi="Calibri" w:cs="Calibri"/>
                <w:sz w:val="18"/>
                <w:szCs w:val="18"/>
              </w:rPr>
              <w:t>)</w:t>
            </w:r>
            <w:r w:rsidR="47D9230A" w:rsidRPr="30D6D35D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7FDE8D16" w14:textId="5AE937F9" w:rsidR="003B107D" w:rsidRPr="002450C4" w:rsidRDefault="17ADC852" w:rsidP="30D6D35D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</w:p>
          <w:p w14:paraId="70C2B33B" w14:textId="336DE9E0" w:rsidR="003B107D" w:rsidRPr="002450C4" w:rsidRDefault="17ADC852" w:rsidP="30D6D35D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30D6D35D">
              <w:rPr>
                <w:rFonts w:ascii="Calibri" w:eastAsia="Calibri" w:hAnsi="Calibri" w:cs="Calibri"/>
                <w:sz w:val="18"/>
                <w:szCs w:val="18"/>
              </w:rPr>
              <w:t>Całkowita wartość</w:t>
            </w:r>
            <w:r w:rsidR="465B70F0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faktycznie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3AA08C22" w:rsidRPr="30D6D35D">
              <w:rPr>
                <w:rFonts w:ascii="Calibri" w:eastAsia="Calibri" w:hAnsi="Calibri" w:cs="Calibri"/>
                <w:sz w:val="18"/>
                <w:szCs w:val="18"/>
              </w:rPr>
              <w:t>poniesionych</w:t>
            </w:r>
            <w:r w:rsidR="4202E31F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wydatków kwalifikowanych Projektu wynosi </w:t>
            </w:r>
            <w:r w:rsidR="53F8CB12" w:rsidRPr="30D6D35D">
              <w:rPr>
                <w:rFonts w:ascii="Calibri" w:eastAsia="Calibri" w:hAnsi="Calibri" w:cs="Calibri"/>
                <w:sz w:val="18"/>
                <w:szCs w:val="18"/>
              </w:rPr>
              <w:t>78.160.615,74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zł (słownie:</w:t>
            </w:r>
            <w:r w:rsidR="5F076902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siedemdziesiąt osiem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milion</w:t>
            </w:r>
            <w:r w:rsidR="4D6604F1" w:rsidRPr="30D6D35D">
              <w:rPr>
                <w:rFonts w:ascii="Calibri" w:eastAsia="Calibri" w:hAnsi="Calibri" w:cs="Calibri"/>
                <w:sz w:val="18"/>
                <w:szCs w:val="18"/>
              </w:rPr>
              <w:t>ów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29E84398" w:rsidRPr="30D6D35D">
              <w:rPr>
                <w:rFonts w:ascii="Calibri" w:eastAsia="Calibri" w:hAnsi="Calibri" w:cs="Calibri"/>
                <w:sz w:val="18"/>
                <w:szCs w:val="18"/>
              </w:rPr>
              <w:t>sto sześćdziesiąt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tysięcy </w:t>
            </w:r>
            <w:r w:rsidR="5C139D81" w:rsidRPr="30D6D35D">
              <w:rPr>
                <w:rFonts w:ascii="Calibri" w:eastAsia="Calibri" w:hAnsi="Calibri" w:cs="Calibri"/>
                <w:sz w:val="18"/>
                <w:szCs w:val="18"/>
              </w:rPr>
              <w:t>sześćset pięt</w:t>
            </w:r>
            <w:r w:rsidR="10B76663" w:rsidRPr="30D6D35D">
              <w:rPr>
                <w:rFonts w:ascii="Calibri" w:eastAsia="Calibri" w:hAnsi="Calibri" w:cs="Calibri"/>
                <w:sz w:val="18"/>
                <w:szCs w:val="18"/>
              </w:rPr>
              <w:t>na</w:t>
            </w:r>
            <w:r w:rsidR="5C139D81" w:rsidRPr="30D6D35D">
              <w:rPr>
                <w:rFonts w:ascii="Calibri" w:eastAsia="Calibri" w:hAnsi="Calibri" w:cs="Calibri"/>
                <w:sz w:val="18"/>
                <w:szCs w:val="18"/>
              </w:rPr>
              <w:t>ście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złot</w:t>
            </w:r>
            <w:r w:rsidR="182068A2" w:rsidRPr="30D6D35D">
              <w:rPr>
                <w:rFonts w:ascii="Calibri" w:eastAsia="Calibri" w:hAnsi="Calibri" w:cs="Calibri"/>
                <w:sz w:val="18"/>
                <w:szCs w:val="18"/>
              </w:rPr>
              <w:t>ych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554F94FD" w:rsidRPr="30D6D35D">
              <w:rPr>
                <w:rFonts w:ascii="Calibri" w:eastAsia="Calibri" w:hAnsi="Calibri" w:cs="Calibri"/>
                <w:sz w:val="18"/>
                <w:szCs w:val="18"/>
              </w:rPr>
              <w:t>74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>/100)</w:t>
            </w:r>
            <w:r w:rsidR="11C9861E" w:rsidRPr="30D6D35D">
              <w:rPr>
                <w:rFonts w:ascii="Calibri" w:eastAsia="Calibri" w:hAnsi="Calibri" w:cs="Calibri"/>
                <w:sz w:val="18"/>
                <w:szCs w:val="18"/>
              </w:rPr>
              <w:t>, w tym 143.358,96 zł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6B27EC2E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to wydatki ponownie zgłoszone do certyfikacji objęte wcześniej korektą finansową </w:t>
            </w:r>
            <w:r w:rsidR="4FDF44D9" w:rsidRPr="30D6D35D">
              <w:rPr>
                <w:rFonts w:ascii="Calibri" w:eastAsia="Calibri" w:hAnsi="Calibri" w:cs="Calibri"/>
                <w:sz w:val="18"/>
                <w:szCs w:val="18"/>
              </w:rPr>
              <w:t>(</w:t>
            </w:r>
            <w:r w:rsidR="6B27EC2E" w:rsidRPr="30D6D35D">
              <w:rPr>
                <w:rFonts w:ascii="Calibri" w:eastAsia="Calibri" w:hAnsi="Calibri" w:cs="Calibri"/>
                <w:sz w:val="18"/>
                <w:szCs w:val="18"/>
              </w:rPr>
              <w:t>pism</w:t>
            </w:r>
            <w:r w:rsidR="6037CB2B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o </w:t>
            </w:r>
            <w:r w:rsidR="32B5AF04" w:rsidRPr="30D6D35D">
              <w:rPr>
                <w:rFonts w:ascii="Calibri" w:eastAsia="Calibri" w:hAnsi="Calibri" w:cs="Calibri"/>
                <w:sz w:val="18"/>
                <w:szCs w:val="18"/>
              </w:rPr>
              <w:t>nr CPPC-DEA.63.1.16.108.2016/RF z dnia 27.11.2019 r.</w:t>
            </w:r>
          </w:p>
          <w:p w14:paraId="4DB50303" w14:textId="4A731773" w:rsidR="003B107D" w:rsidRPr="002450C4" w:rsidRDefault="17ADC852" w:rsidP="30D6D35D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</w:p>
          <w:p w14:paraId="2C1C18B6" w14:textId="6B931F27" w:rsidR="003B107D" w:rsidRPr="002450C4" w:rsidRDefault="17ADC852" w:rsidP="30D6D35D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Kwota wydatków niekwalifikowanych Projektu wynosi </w:t>
            </w:r>
            <w:r w:rsidR="4577BEAB" w:rsidRPr="30D6D35D">
              <w:rPr>
                <w:rFonts w:ascii="Calibri" w:eastAsia="Calibri" w:hAnsi="Calibri" w:cs="Calibri"/>
                <w:sz w:val="18"/>
                <w:szCs w:val="18"/>
              </w:rPr>
              <w:t>82.321,01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zł</w:t>
            </w:r>
            <w:r w:rsidR="243FF4F6" w:rsidRPr="30D6D35D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, w tym: </w:t>
            </w:r>
            <w:r w:rsidR="79B59830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kwota </w:t>
            </w:r>
            <w:r w:rsidR="0F9D10AF" w:rsidRPr="30D6D35D">
              <w:rPr>
                <w:rFonts w:ascii="Calibri" w:eastAsia="Calibri" w:hAnsi="Calibri" w:cs="Calibri"/>
                <w:sz w:val="18"/>
                <w:szCs w:val="18"/>
              </w:rPr>
              <w:t>30.279,52 zł</w:t>
            </w:r>
            <w:r w:rsidR="5CE2DE78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="0F9D10AF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wynikająca z</w:t>
            </w:r>
            <w:r w:rsidR="79B59830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korekt</w:t>
            </w:r>
            <w:r w:rsidR="46FDB763" w:rsidRPr="30D6D35D">
              <w:rPr>
                <w:rFonts w:ascii="Calibri" w:eastAsia="Calibri" w:hAnsi="Calibri" w:cs="Calibri"/>
                <w:sz w:val="18"/>
                <w:szCs w:val="18"/>
              </w:rPr>
              <w:t>y</w:t>
            </w:r>
            <w:r w:rsidR="79B59830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finansow</w:t>
            </w:r>
            <w:r w:rsidR="5B703FF6" w:rsidRPr="30D6D35D">
              <w:rPr>
                <w:rFonts w:ascii="Calibri" w:eastAsia="Calibri" w:hAnsi="Calibri" w:cs="Calibri"/>
                <w:sz w:val="18"/>
                <w:szCs w:val="18"/>
              </w:rPr>
              <w:t>ej</w:t>
            </w:r>
            <w:r w:rsidR="79B59830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nałożon</w:t>
            </w:r>
            <w:r w:rsidR="0A2E0732" w:rsidRPr="30D6D35D">
              <w:rPr>
                <w:rFonts w:ascii="Calibri" w:eastAsia="Calibri" w:hAnsi="Calibri" w:cs="Calibri"/>
                <w:sz w:val="18"/>
                <w:szCs w:val="18"/>
              </w:rPr>
              <w:t>ej na postępowanie przetargowe (</w:t>
            </w:r>
            <w:r w:rsidR="79B59830" w:rsidRPr="30D6D35D">
              <w:rPr>
                <w:rFonts w:ascii="Calibri" w:eastAsia="Calibri" w:hAnsi="Calibri" w:cs="Calibri"/>
                <w:sz w:val="18"/>
                <w:szCs w:val="18"/>
              </w:rPr>
              <w:t>pism</w:t>
            </w:r>
            <w:r w:rsidR="1DED70AA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o </w:t>
            </w:r>
            <w:r w:rsidR="79B59830" w:rsidRPr="30D6D35D">
              <w:rPr>
                <w:rFonts w:ascii="Calibri" w:eastAsia="Calibri" w:hAnsi="Calibri" w:cs="Calibri"/>
                <w:sz w:val="18"/>
                <w:szCs w:val="18"/>
              </w:rPr>
              <w:t>nr</w:t>
            </w:r>
            <w:r w:rsidR="7045C530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5CD15F6A" w:rsidRPr="30D6D35D">
              <w:rPr>
                <w:rFonts w:ascii="Calibri" w:eastAsia="Calibri" w:hAnsi="Calibri" w:cs="Calibri"/>
                <w:sz w:val="18"/>
                <w:szCs w:val="18"/>
              </w:rPr>
              <w:t>CPPC-DEA.63.1.16.63.2016/RF z dnia 25.10.2019r.) i</w:t>
            </w:r>
            <w:r w:rsidR="78A755E9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kwota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33DF7474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52.041,49 zł </w:t>
            </w:r>
            <w:r w:rsidR="6A326ECE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33DF7474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pozostałe </w:t>
            </w:r>
            <w:r w:rsidR="0DFF9AFF" w:rsidRPr="30D6D35D">
              <w:rPr>
                <w:rFonts w:ascii="Calibri" w:eastAsia="Calibri" w:hAnsi="Calibri" w:cs="Calibri"/>
                <w:sz w:val="18"/>
                <w:szCs w:val="18"/>
              </w:rPr>
              <w:t>wydatki</w:t>
            </w:r>
            <w:r w:rsidR="33DF7474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niekwalifikowane wynikające z </w:t>
            </w:r>
            <w:r w:rsidR="49A36F38" w:rsidRPr="30D6D35D">
              <w:rPr>
                <w:rFonts w:ascii="Calibri" w:eastAsia="Calibri" w:hAnsi="Calibri" w:cs="Calibri"/>
                <w:sz w:val="18"/>
                <w:szCs w:val="18"/>
              </w:rPr>
              <w:t>założe</w:t>
            </w:r>
            <w:r w:rsidR="7BD003BA" w:rsidRPr="30D6D35D">
              <w:rPr>
                <w:rFonts w:ascii="Calibri" w:eastAsia="Calibri" w:hAnsi="Calibri" w:cs="Calibri"/>
                <w:sz w:val="18"/>
                <w:szCs w:val="18"/>
              </w:rPr>
              <w:t>ń</w:t>
            </w:r>
            <w:r w:rsidR="49A36F38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realizacji</w:t>
            </w:r>
            <w:r w:rsidR="1311CA9D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5AB1352E" w:rsidRPr="30D6D35D">
              <w:rPr>
                <w:rFonts w:ascii="Calibri" w:eastAsia="Calibri" w:hAnsi="Calibri" w:cs="Calibri"/>
                <w:sz w:val="18"/>
                <w:szCs w:val="18"/>
              </w:rPr>
              <w:t>projektu</w:t>
            </w:r>
            <w:r w:rsidR="1311CA9D" w:rsidRPr="30D6D35D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750C7543" w14:textId="16805BDC" w:rsidR="003B107D" w:rsidRPr="002450C4" w:rsidRDefault="49A36F38" w:rsidP="30D6D35D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33DF7474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686AEF04" w14:textId="64F3376F" w:rsidR="003B107D" w:rsidRPr="002450C4" w:rsidRDefault="17ADC852" w:rsidP="0ACCEAAF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ACCEAAF">
              <w:rPr>
                <w:rFonts w:ascii="Calibri" w:eastAsia="Calibri" w:hAnsi="Calibri" w:cs="Calibri"/>
                <w:sz w:val="18"/>
                <w:szCs w:val="18"/>
              </w:rPr>
              <w:t xml:space="preserve">Wartość naliczonych korekt finansowych na wykonawców: </w:t>
            </w:r>
          </w:p>
          <w:p w14:paraId="4001FB9B" w14:textId="26C47C94" w:rsidR="003B107D" w:rsidRPr="002450C4" w:rsidRDefault="56FD0879" w:rsidP="2EC0479A">
            <w:pPr>
              <w:pStyle w:val="Akapitzlist"/>
              <w:numPr>
                <w:ilvl w:val="0"/>
                <w:numId w:val="1"/>
              </w:numPr>
              <w:spacing w:line="259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2EC0479A">
              <w:rPr>
                <w:rFonts w:ascii="Calibri" w:eastAsia="Calibri" w:hAnsi="Calibri" w:cs="Calibri"/>
                <w:sz w:val="18"/>
                <w:szCs w:val="18"/>
              </w:rPr>
              <w:t>215,95</w:t>
            </w:r>
            <w:r w:rsidR="17ADC852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 zł - Nota obciążeniowa nr </w:t>
            </w:r>
            <w:r w:rsidR="0E2E39D1" w:rsidRPr="2EC0479A">
              <w:rPr>
                <w:rFonts w:ascii="Calibri" w:eastAsia="Calibri" w:hAnsi="Calibri" w:cs="Calibri"/>
                <w:sz w:val="18"/>
                <w:szCs w:val="18"/>
              </w:rPr>
              <w:t>79010309</w:t>
            </w:r>
            <w:r w:rsidR="17ADC852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 do Umowy nr </w:t>
            </w:r>
            <w:r w:rsidR="548B717C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80.272.37.2017 część nr 4 </w:t>
            </w:r>
            <w:r w:rsidR="17ADC852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z dnia </w:t>
            </w:r>
            <w:r w:rsidR="64EB5B9B" w:rsidRPr="2EC0479A">
              <w:rPr>
                <w:rFonts w:ascii="Calibri" w:eastAsia="Calibri" w:hAnsi="Calibri" w:cs="Calibri"/>
                <w:sz w:val="18"/>
                <w:szCs w:val="18"/>
              </w:rPr>
              <w:t>04.04.2017</w:t>
            </w:r>
            <w:r w:rsidR="17ADC852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 r. Przyczyna naliczenia korekty – </w:t>
            </w:r>
            <w:r w:rsidR="5C6EB833" w:rsidRPr="2EC0479A">
              <w:rPr>
                <w:rFonts w:ascii="Calibri" w:eastAsia="Calibri" w:hAnsi="Calibri" w:cs="Calibri"/>
                <w:sz w:val="18"/>
                <w:szCs w:val="18"/>
              </w:rPr>
              <w:t>opóźnienie w wykonaniu przedmiotu umowy</w:t>
            </w:r>
            <w:r w:rsidR="17ADC852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</w:p>
          <w:p w14:paraId="1F1E57DB" w14:textId="01DD78EF" w:rsidR="029A0B0E" w:rsidRDefault="029A0B0E" w:rsidP="2EC0479A">
            <w:pPr>
              <w:pStyle w:val="Akapitzlist"/>
              <w:numPr>
                <w:ilvl w:val="0"/>
                <w:numId w:val="1"/>
              </w:numPr>
              <w:spacing w:line="259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2EC0479A">
              <w:rPr>
                <w:rFonts w:ascii="Calibri" w:eastAsia="Calibri" w:hAnsi="Calibri" w:cs="Calibri"/>
                <w:sz w:val="18"/>
                <w:szCs w:val="18"/>
              </w:rPr>
              <w:t>36,90</w:t>
            </w:r>
            <w:r w:rsidR="65D49500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 zł - Nota obciążeniowa nr </w:t>
            </w:r>
            <w:r w:rsidR="591A0631" w:rsidRPr="2EC0479A">
              <w:rPr>
                <w:rFonts w:ascii="Calibri" w:eastAsia="Calibri" w:hAnsi="Calibri" w:cs="Calibri"/>
                <w:sz w:val="18"/>
                <w:szCs w:val="18"/>
              </w:rPr>
              <w:t>NT/2018/05/0038</w:t>
            </w:r>
            <w:r w:rsidR="65D49500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 do Umowy nr </w:t>
            </w:r>
            <w:r w:rsidR="5B0B4092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80/BN/2018 </w:t>
            </w:r>
            <w:r w:rsidR="65D49500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z dnia </w:t>
            </w:r>
            <w:r w:rsidR="2B3D87CE" w:rsidRPr="2EC0479A">
              <w:rPr>
                <w:rFonts w:ascii="Calibri" w:eastAsia="Calibri" w:hAnsi="Calibri" w:cs="Calibri"/>
                <w:sz w:val="18"/>
                <w:szCs w:val="18"/>
              </w:rPr>
              <w:t>17.04.2018</w:t>
            </w:r>
            <w:r w:rsidR="65D49500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 r. Przyczyna naliczenia korekty – </w:t>
            </w:r>
            <w:r w:rsidR="63C7F1FC" w:rsidRPr="2EC0479A">
              <w:rPr>
                <w:rFonts w:ascii="Calibri" w:eastAsia="Calibri" w:hAnsi="Calibri" w:cs="Calibri"/>
                <w:sz w:val="18"/>
                <w:szCs w:val="18"/>
              </w:rPr>
              <w:t>opóźnienie w wykonaniu przedmiotu umowy</w:t>
            </w:r>
            <w:r w:rsidR="10D9D7F3" w:rsidRPr="2EC0479A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18E0EFC9" w14:textId="10325205" w:rsidR="003B107D" w:rsidRPr="002450C4" w:rsidRDefault="42A9317B" w:rsidP="2EC0479A">
            <w:pPr>
              <w:pStyle w:val="Akapitzlist"/>
              <w:numPr>
                <w:ilvl w:val="0"/>
                <w:numId w:val="1"/>
              </w:numPr>
              <w:spacing w:line="259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262,50 zł - Nota obciążeniowa nr NT/2020/02/0026 do Umowy nr </w:t>
            </w:r>
            <w:r w:rsidR="1090CE65" w:rsidRPr="2EC0479A">
              <w:rPr>
                <w:rFonts w:ascii="Calibri" w:eastAsia="Calibri" w:hAnsi="Calibri" w:cs="Calibri"/>
                <w:sz w:val="18"/>
                <w:szCs w:val="18"/>
              </w:rPr>
              <w:t>61</w:t>
            </w:r>
            <w:r w:rsidRPr="2EC0479A">
              <w:rPr>
                <w:rFonts w:ascii="Calibri" w:eastAsia="Calibri" w:hAnsi="Calibri" w:cs="Calibri"/>
                <w:sz w:val="18"/>
                <w:szCs w:val="18"/>
              </w:rPr>
              <w:t>/BN/2018 z dnia 1</w:t>
            </w:r>
            <w:r w:rsidR="41C09176" w:rsidRPr="2EC0479A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Pr="2EC0479A">
              <w:rPr>
                <w:rFonts w:ascii="Calibri" w:eastAsia="Calibri" w:hAnsi="Calibri" w:cs="Calibri"/>
                <w:sz w:val="18"/>
                <w:szCs w:val="18"/>
              </w:rPr>
              <w:t>.0</w:t>
            </w:r>
            <w:r w:rsidR="1EAB05D6" w:rsidRPr="2EC0479A">
              <w:rPr>
                <w:rFonts w:ascii="Calibri" w:eastAsia="Calibri" w:hAnsi="Calibri" w:cs="Calibri"/>
                <w:sz w:val="18"/>
                <w:szCs w:val="18"/>
              </w:rPr>
              <w:t>3</w:t>
            </w:r>
            <w:r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.2018 r. Przyczyna naliczenia korekty – </w:t>
            </w:r>
            <w:r w:rsidR="0E2422BE" w:rsidRPr="2EC0479A">
              <w:rPr>
                <w:rFonts w:ascii="Calibri" w:eastAsia="Calibri" w:hAnsi="Calibri" w:cs="Calibri"/>
                <w:sz w:val="18"/>
                <w:szCs w:val="18"/>
              </w:rPr>
              <w:t>zmniejszenie dostępności łącza</w:t>
            </w:r>
            <w:r w:rsidRPr="2EC0479A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1E5BA0EA" w14:textId="08E2268E" w:rsidR="003B107D" w:rsidRPr="002450C4" w:rsidRDefault="003B107D" w:rsidP="60435B10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</w:p>
          <w:p w14:paraId="7C5B543F" w14:textId="363EDCBB" w:rsidR="003B107D" w:rsidRPr="002450C4" w:rsidRDefault="17ADC852" w:rsidP="60435B10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60435B10">
              <w:rPr>
                <w:rFonts w:ascii="Calibri" w:eastAsia="Calibri" w:hAnsi="Calibri" w:cs="Calibri"/>
                <w:sz w:val="18"/>
                <w:szCs w:val="18"/>
              </w:rPr>
              <w:t>Poziom certyfikacji osiągnięty na dzień sporządzenia raportu</w:t>
            </w:r>
            <w:r w:rsidR="2C571E1E" w:rsidRPr="60435B10">
              <w:rPr>
                <w:rFonts w:ascii="Calibri" w:eastAsia="Calibri" w:hAnsi="Calibri" w:cs="Calibri"/>
                <w:sz w:val="18"/>
                <w:szCs w:val="18"/>
              </w:rPr>
              <w:t xml:space="preserve"> (21.02.2020 r.)</w:t>
            </w:r>
            <w:r w:rsidRPr="60435B10">
              <w:rPr>
                <w:rFonts w:ascii="Calibri" w:eastAsia="Calibri" w:hAnsi="Calibri" w:cs="Calibri"/>
                <w:sz w:val="18"/>
                <w:szCs w:val="18"/>
              </w:rPr>
              <w:t xml:space="preserve"> wynosi </w:t>
            </w:r>
            <w:r w:rsidR="470DD16E" w:rsidRPr="60435B10">
              <w:rPr>
                <w:rFonts w:ascii="Calibri" w:eastAsia="Calibri" w:hAnsi="Calibri" w:cs="Calibri"/>
                <w:sz w:val="18"/>
                <w:szCs w:val="18"/>
              </w:rPr>
              <w:t>90,05</w:t>
            </w:r>
            <w:r w:rsidRPr="60435B10">
              <w:rPr>
                <w:rFonts w:ascii="Calibri" w:eastAsia="Calibri" w:hAnsi="Calibri" w:cs="Calibri"/>
                <w:sz w:val="18"/>
                <w:szCs w:val="18"/>
              </w:rPr>
              <w:t>%</w:t>
            </w:r>
            <w:r w:rsidR="52B26D3E" w:rsidRPr="60435B10">
              <w:rPr>
                <w:rFonts w:ascii="Calibri" w:eastAsia="Calibri" w:hAnsi="Calibri" w:cs="Calibri"/>
                <w:sz w:val="18"/>
                <w:szCs w:val="18"/>
              </w:rPr>
              <w:t xml:space="preserve"> (pozostają do zatwierdzania </w:t>
            </w:r>
            <w:r w:rsidR="39B64789" w:rsidRPr="60435B10">
              <w:rPr>
                <w:rFonts w:ascii="Calibri" w:eastAsia="Calibri" w:hAnsi="Calibri" w:cs="Calibri"/>
                <w:sz w:val="18"/>
                <w:szCs w:val="18"/>
              </w:rPr>
              <w:t xml:space="preserve">3 wnioski o płatność) </w:t>
            </w:r>
            <w:r w:rsidR="52B26D3E" w:rsidRPr="60435B1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60435B1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2B456914" w14:textId="3DF8B20A" w:rsidR="003B107D" w:rsidRPr="002450C4" w:rsidRDefault="003B107D" w:rsidP="30D6D35D">
            <w:pPr>
              <w:jc w:val="both"/>
              <w:rPr>
                <w:i/>
                <w:iCs/>
                <w:sz w:val="18"/>
                <w:szCs w:val="18"/>
                <w:highlight w:val="yellow"/>
              </w:rPr>
            </w:pPr>
          </w:p>
        </w:tc>
      </w:tr>
      <w:tr w:rsidR="007A0A3D" w:rsidRPr="002450C4" w14:paraId="5A868602" w14:textId="77777777" w:rsidTr="357560AB">
        <w:tc>
          <w:tcPr>
            <w:tcW w:w="345" w:type="dxa"/>
          </w:tcPr>
          <w:p w14:paraId="6A05A809" w14:textId="77777777" w:rsidR="007A0A3D" w:rsidRPr="002450C4" w:rsidRDefault="007A0A3D" w:rsidP="007A0A3D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3049400A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232" w:type="dxa"/>
          </w:tcPr>
          <w:p w14:paraId="3EE8E6A4" w14:textId="6EBBE489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Na zakończenie realizacji projektu wszystkie zadania zostały zakończone i osiągnięto wszystkie KM </w:t>
            </w:r>
          </w:p>
          <w:p w14:paraId="1B6FD7EF" w14:textId="534B67DB" w:rsidR="31568E12" w:rsidRDefault="31568E12" w:rsidP="357560AB"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14:paraId="3D3EBB64" w14:textId="0ECB3E20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Zad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1 </w:t>
            </w:r>
          </w:p>
          <w:p w14:paraId="6DCECB9B" w14:textId="5A869CAE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Wyposażenie stanowisk pracy  </w:t>
            </w:r>
          </w:p>
          <w:p w14:paraId="5ABAF6FF" w14:textId="7D229060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2017-09-19 </w:t>
            </w:r>
          </w:p>
          <w:p w14:paraId="7AE57D2A" w14:textId="355AF8FE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Przekroczenie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3D67B18C" w14:textId="5A3831A4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P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rzyczyny: brak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decyzji MKiDN w zakresie zagwarantowania środków, koniecznoś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przygotowania nowej konfiguracji zestawów komputerowych i przystosowania ich do aktualnych wymagań systemów informatycznych oraz rynkowych  </w:t>
            </w:r>
          </w:p>
          <w:p w14:paraId="61A313C5" w14:textId="7651BA12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Zakup urządzeń do digitalizacji </w:t>
            </w:r>
          </w:p>
          <w:p w14:paraId="3CD14FFF" w14:textId="7CC38CD9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2018-05-29/2019-02-13 </w:t>
            </w:r>
          </w:p>
          <w:p w14:paraId="7FF7A07E" w14:textId="3CEE8F79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Przekroczenie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6FD9A0BE" w14:textId="0634FC58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onieczność przygotowania aktualnych wycen i specyfikacji pozwalającej, brak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decyzji MKiDN w zakresie zagwarantowania środków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błędy w ofertach złożonych przez wykonawców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B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rak ofert i zbyt wysoka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cen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wpłynęły na unieważnienie pierwsz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ego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przetarg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u. Konieczne było powtórzenie postępowania co wpłynęło na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opóźnienie. </w:t>
            </w:r>
          </w:p>
          <w:p w14:paraId="5B03B4FC" w14:textId="7E9A7A2B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Digitalizacja I zestawu zbiorów BN </w:t>
            </w:r>
          </w:p>
          <w:p w14:paraId="2538CE49" w14:textId="7023D1DF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2017-12-17 </w:t>
            </w:r>
          </w:p>
          <w:p w14:paraId="6AC6D77B" w14:textId="505616EF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Digitalizacja II zestawu zbiorów BN </w:t>
            </w:r>
          </w:p>
          <w:p w14:paraId="095D86E5" w14:textId="47F79AC1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2018-12-20 </w:t>
            </w:r>
          </w:p>
          <w:p w14:paraId="73A9184B" w14:textId="6F1A1492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Digitalizacja III zestawu zbiorów BN </w:t>
            </w:r>
          </w:p>
          <w:p w14:paraId="134C5595" w14:textId="1EBF2094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2019-08-19 </w:t>
            </w:r>
          </w:p>
          <w:p w14:paraId="6517A542" w14:textId="02A2107C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KM: Odbiór produktu prac digitalizacji zasobów BN</w:t>
            </w:r>
          </w:p>
          <w:p w14:paraId="23D664A0" w14:textId="32FBA45B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2020.01-13 </w:t>
            </w:r>
          </w:p>
          <w:p w14:paraId="6D7A6FAC" w14:textId="6B846ADF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Zad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2  </w:t>
            </w:r>
          </w:p>
          <w:p w14:paraId="103E8B01" w14:textId="0F1071DF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Wyposażenie stanowisk pracy </w:t>
            </w:r>
          </w:p>
          <w:p w14:paraId="23964731" w14:textId="43A4386F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 </w:t>
            </w:r>
          </w:p>
          <w:p w14:paraId="1FADF6AF" w14:textId="1D708AF6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Przekroczenie </w:t>
            </w:r>
          </w:p>
          <w:p w14:paraId="405C432F" w14:textId="37714F94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onieczność przedłużenia terminu składania ofert ze względu na liczne pytania oferentów,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konieczność modyfikacji SIWZ. Następnie, po rozstrzygnięciu postępowania wyłoniony dostawca został wezwany do uzupełnienia dokumentacji co wpłynęło na przesunięcie terminu zawarcia umowy. </w:t>
            </w:r>
          </w:p>
          <w:p w14:paraId="4B61388D" w14:textId="435F9E02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Zakup urządzeń do digitalizacji </w:t>
            </w:r>
          </w:p>
          <w:p w14:paraId="63302B5F" w14:textId="28E3CC0D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2018-05-17 </w:t>
            </w:r>
          </w:p>
          <w:p w14:paraId="2324D1EC" w14:textId="5D9FCA12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Przekroczenie </w:t>
            </w:r>
          </w:p>
          <w:p w14:paraId="59F6E56A" w14:textId="6CB703AA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onieczność przygotowania aktualnych wycen i specyfikacji pozwalającej na zakup satysfakcjonujących urządzeń. Pierwsze postępowanie unieważniono w pięciu częściach, co wpłynęło na konieczność ponownego ogłoszenia postępowania i opóźnienie w realizacji zakupu.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437571E8" w14:textId="5363BFD6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Adaptacja pomieszczeń </w:t>
            </w:r>
          </w:p>
          <w:p w14:paraId="48F63211" w14:textId="76D3C392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Osiągnięty: </w:t>
            </w:r>
          </w:p>
          <w:p w14:paraId="0F6F0D1D" w14:textId="09856127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częściowo 2017-04-12, finalnie 2018-05-18 </w:t>
            </w:r>
          </w:p>
          <w:p w14:paraId="26F5D55D" w14:textId="5DC543D4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Przekroczenie </w:t>
            </w:r>
          </w:p>
          <w:p w14:paraId="3549767A" w14:textId="019AC453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Opóźnienie w realizacji drugiego etapu wynikało z oczekiwania na decyzję CPPC dotyczącą zmiany sposobu realizacji.  </w:t>
            </w:r>
          </w:p>
          <w:p w14:paraId="53B9B734" w14:textId="681464BE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Digitalizacja I zestawu zbiorów BJ </w:t>
            </w:r>
          </w:p>
          <w:p w14:paraId="50B81DC3" w14:textId="659FE13C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2017-12-17 </w:t>
            </w:r>
          </w:p>
          <w:p w14:paraId="689F5225" w14:textId="7DC632E7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KM: Digitalizacja II zestawu zbiorów B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J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5B40C0ED" w14:textId="488DE8F8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Osiągnięty 2018-1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1-30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571435FE" w14:textId="7401A047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Digitalizacja III zestawu zbiorów B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J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656B1E0E" w14:textId="5088FFEA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Osiągnięty 2019-0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7-15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6521BACB" w14:textId="4A2014A5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KM: Odbiór produktu prac digitalizacji zasobów BJ</w:t>
            </w:r>
          </w:p>
          <w:p w14:paraId="1B41FD84" w14:textId="11370243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2020.01-13 </w:t>
            </w:r>
          </w:p>
          <w:p w14:paraId="434548E4" w14:textId="1306AA04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Za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d.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3 </w:t>
            </w:r>
          </w:p>
          <w:p w14:paraId="1B4C5D1A" w14:textId="624D8474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Implementacja wersji pilotażowej </w:t>
            </w:r>
          </w:p>
          <w:p w14:paraId="707C0AA1" w14:textId="60E07ED1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2017-07-21 </w:t>
            </w:r>
          </w:p>
          <w:p w14:paraId="492881B8" w14:textId="4455E40B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Implementacja wersji produkcyjnej z poprawkami </w:t>
            </w:r>
          </w:p>
          <w:p w14:paraId="705A846B" w14:textId="3DB7F06C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2020-01-10 </w:t>
            </w:r>
          </w:p>
          <w:p w14:paraId="23239261" w14:textId="4E3225BF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Przekroczenie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206C8BF8" w14:textId="34332FC2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W związku wprowadzeniem planu zaradczego po rozwiązaniu umowy z pierwotnym wykonawcą oraz z nadmiernie przedłużającą się procedurą udzielenia zamówienia w ramach tzw. Umowy Ramowej przekroczono datę KM o 20 dni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1CCD0A52" w14:textId="38B2F4D9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Przekazanie dokumentacji </w:t>
            </w:r>
          </w:p>
          <w:p w14:paraId="72DCE2D5" w14:textId="7B01FF9A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2020-01-10 </w:t>
            </w:r>
          </w:p>
          <w:p w14:paraId="0FF7DBCD" w14:textId="1797357A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Przekroczenie </w:t>
            </w:r>
          </w:p>
          <w:p w14:paraId="32021E6F" w14:textId="65489B21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Jak wyżej. </w:t>
            </w:r>
          </w:p>
          <w:p w14:paraId="45F76B7B" w14:textId="78C3AA1A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Zakup urządzeń do serwerowni </w:t>
            </w:r>
          </w:p>
          <w:p w14:paraId="5EB54C82" w14:textId="2301C1B1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2017-07-21 </w:t>
            </w:r>
          </w:p>
          <w:p w14:paraId="4B94DF8B" w14:textId="386A2BC1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Przekroczenie </w:t>
            </w:r>
          </w:p>
          <w:p w14:paraId="21CB75F6" w14:textId="1CD20528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Konieczność wyjaśnienia oferty z wykonawcą. </w:t>
            </w:r>
          </w:p>
          <w:p w14:paraId="2938140E" w14:textId="52473499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Rozbudowany i funkcjonujący system inf. </w:t>
            </w:r>
          </w:p>
          <w:p w14:paraId="7A82F5AA" w14:textId="688465F2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2020-01-13 </w:t>
            </w:r>
          </w:p>
          <w:p w14:paraId="3650E182" w14:textId="25C9375C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Odbiór produktu prac rozbudowy systemu repozytorium oraz interfejsu graficznego </w:t>
            </w:r>
          </w:p>
          <w:p w14:paraId="1C6182B9" w14:textId="54EE9810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2020-01-13 </w:t>
            </w:r>
          </w:p>
          <w:p w14:paraId="55288E7F" w14:textId="66021FB9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Zad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4 </w:t>
            </w:r>
          </w:p>
          <w:p w14:paraId="45F62F21" w14:textId="725438A4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Zakup urządzeń do serwerowni </w:t>
            </w:r>
          </w:p>
          <w:p w14:paraId="283A1F71" w14:textId="65835367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29.09.2017 </w:t>
            </w:r>
          </w:p>
          <w:p w14:paraId="2383D945" w14:textId="0D57F6FE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Przekroczenie  </w:t>
            </w:r>
          </w:p>
          <w:p w14:paraId="443E0515" w14:textId="538055D0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5 miesięczne opóźnienie nie wpłynęło negatywnie na poziom przyjętych wskaźników oraz osiągnięcie zakładanych celów Projektu.  </w:t>
            </w:r>
          </w:p>
          <w:p w14:paraId="47C21223" w14:textId="18536103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Przekazanie I zestawu zbiorów BJ do BN </w:t>
            </w:r>
          </w:p>
          <w:p w14:paraId="19C5375D" w14:textId="7C5C8F65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2017-12-17 </w:t>
            </w:r>
          </w:p>
          <w:p w14:paraId="42A1A394" w14:textId="5F15EEA2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Przekazanie II zestawu zbiorów BJ do BN </w:t>
            </w:r>
          </w:p>
          <w:p w14:paraId="280CB853" w14:textId="553E7E3C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2018-11-30 </w:t>
            </w:r>
          </w:p>
          <w:p w14:paraId="310C372A" w14:textId="04074C29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Przekazanie III zestawu zbiorów BJ do BN </w:t>
            </w:r>
          </w:p>
          <w:p w14:paraId="5E8B7766" w14:textId="2B765D53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2020-07-15 </w:t>
            </w:r>
          </w:p>
          <w:p w14:paraId="5F886B9E" w14:textId="7661393B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Odbiór produktu zadania integracji systemu udostępniania zasobów BJ z Systemem udostępniania BN </w:t>
            </w:r>
          </w:p>
          <w:p w14:paraId="2FA01DE4" w14:textId="4009DF2A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2020-01-13 </w:t>
            </w:r>
          </w:p>
          <w:p w14:paraId="5392FD68" w14:textId="58E61463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Zad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5  </w:t>
            </w:r>
          </w:p>
          <w:p w14:paraId="3FA8AA5C" w14:textId="1D18D5D5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Konferencja prasowa otwierająca projekt </w:t>
            </w:r>
          </w:p>
          <w:p w14:paraId="17D8FE78" w14:textId="673013EA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Osiągnięty 201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7-07-14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1F35D425" w14:textId="398C2FC7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Przekroczenie </w:t>
            </w:r>
          </w:p>
          <w:p w14:paraId="2171D521" w14:textId="732CB14F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Konieczności dostosowania terminu konferencji do kalendarzy dyrekcji BN i BJ.  </w:t>
            </w:r>
          </w:p>
          <w:p w14:paraId="1501BF12" w14:textId="51AF8BFF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KM: Carmen Patrium…</w:t>
            </w:r>
          </w:p>
          <w:p w14:paraId="3EEBE5ED" w14:textId="4A68604C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2017-02-28 </w:t>
            </w:r>
          </w:p>
          <w:p w14:paraId="6A3EBBBC" w14:textId="0662EA11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Opóźnienie w nagraniu spowodowane negocjacjami z artystą.  </w:t>
            </w:r>
          </w:p>
          <w:p w14:paraId="6FEFCD41" w14:textId="3BCBB150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Konferencja naukowa BN i BJ podsumowująca projekt (150 os.) </w:t>
            </w:r>
          </w:p>
          <w:p w14:paraId="43708000" w14:textId="0212679E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Osiągnięty 201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9-12-17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5EC62EA5" w14:textId="38C72C96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Odbiór produktu działań prom. udostęp. zasobów BN </w:t>
            </w:r>
          </w:p>
          <w:p w14:paraId="53F6C522" w14:textId="730698C1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2020-01-13 </w:t>
            </w:r>
          </w:p>
          <w:p w14:paraId="20DDB639" w14:textId="2952B4FE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Zad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6  </w:t>
            </w:r>
          </w:p>
          <w:p w14:paraId="755082E1" w14:textId="75F869D3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KM: Konferencja naukowa BN i BJ</w:t>
            </w:r>
          </w:p>
          <w:p w14:paraId="5EB4C7F9" w14:textId="67FA306A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2019-12-17 </w:t>
            </w:r>
          </w:p>
          <w:p w14:paraId="27910597" w14:textId="39EC41B8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Odbiór produktu działań prom. udostęp. zasobów BJ </w:t>
            </w:r>
          </w:p>
          <w:p w14:paraId="0B649144" w14:textId="02F85C9C" w:rsidR="002450C4" w:rsidRPr="00F024B5" w:rsidRDefault="31568E12" w:rsidP="00F024B5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2020-01-13 </w:t>
            </w:r>
          </w:p>
        </w:tc>
      </w:tr>
      <w:tr w:rsidR="004D135D" w:rsidRPr="002450C4" w14:paraId="6B7B7D3D" w14:textId="77777777" w:rsidTr="357560AB">
        <w:tc>
          <w:tcPr>
            <w:tcW w:w="345" w:type="dxa"/>
          </w:tcPr>
          <w:p w14:paraId="5A39BBE3" w14:textId="77777777" w:rsidR="004D135D" w:rsidRPr="002450C4" w:rsidRDefault="004D135D" w:rsidP="007A0A3D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5D84EBA1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</w:tcPr>
          <w:p w14:paraId="6865D917" w14:textId="76503C75" w:rsidR="000B4EE6" w:rsidRDefault="000B4EE6" w:rsidP="7CF0FE49">
            <w:pPr>
              <w:spacing w:line="259" w:lineRule="auto"/>
              <w:rPr>
                <w:sz w:val="18"/>
                <w:szCs w:val="18"/>
              </w:rPr>
            </w:pPr>
            <w:r w:rsidRPr="7CF0FE49">
              <w:rPr>
                <w:sz w:val="18"/>
                <w:szCs w:val="18"/>
              </w:rPr>
              <w:t>Nie dotyczy</w:t>
            </w:r>
          </w:p>
          <w:p w14:paraId="7BE15FA0" w14:textId="75CFA0B7" w:rsidR="004D135D" w:rsidRDefault="004D135D" w:rsidP="7CF0FE49">
            <w:pPr>
              <w:spacing w:line="259" w:lineRule="auto"/>
              <w:rPr>
                <w:i/>
                <w:iCs/>
                <w:color w:val="FF0000"/>
                <w:sz w:val="18"/>
                <w:szCs w:val="18"/>
              </w:rPr>
            </w:pPr>
          </w:p>
        </w:tc>
      </w:tr>
      <w:tr w:rsidR="00920CE8" w:rsidRPr="002450C4" w14:paraId="12DA35BD" w14:textId="77777777" w:rsidTr="357560AB">
        <w:tc>
          <w:tcPr>
            <w:tcW w:w="345" w:type="dxa"/>
          </w:tcPr>
          <w:p w14:paraId="41C8F396" w14:textId="77777777" w:rsidR="00920CE8" w:rsidRPr="002450C4" w:rsidRDefault="00920CE8" w:rsidP="007A0A3D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1D78B478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32" w:type="dxa"/>
          </w:tcPr>
          <w:p w14:paraId="4E3B6F7A" w14:textId="05737B0D" w:rsidR="51A99694" w:rsidRDefault="51A99694" w:rsidP="0ACCEAAF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18F88284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Projekt „</w:t>
            </w:r>
            <w:r w:rsidR="18D0B63F" w:rsidRPr="18F88284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Patrimonium</w:t>
            </w:r>
            <w:r w:rsidRPr="18F88284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” wpisuje się w zapisy Programu Operacyjnego Polska Cyfrowa, jego osi priorytetowej I</w:t>
            </w:r>
            <w:r w:rsidR="5DEA2ED2" w:rsidRPr="18F88284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I: E-administracja i otwarty rząd,</w:t>
            </w:r>
            <w:r w:rsidR="635F9F84" w:rsidRPr="18F88284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dział</w:t>
            </w:r>
            <w:r w:rsidR="42A6F501" w:rsidRPr="18F88284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a</w:t>
            </w:r>
            <w:r w:rsidR="635F9F84" w:rsidRPr="18F88284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nie 2.3 Cyfrowa dostępność i użyteczność informacji sektora publicznego</w:t>
            </w:r>
            <w:r w:rsidR="1C52B3BA" w:rsidRPr="18F88284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</w:p>
          <w:p w14:paraId="38471D0F" w14:textId="4637BADC" w:rsidR="0ACCEAAF" w:rsidRDefault="0ACCEAAF" w:rsidP="0ACCEAAF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18A7A46" w14:textId="39416896" w:rsidR="1EFD9281" w:rsidRDefault="1EFD9281" w:rsidP="0ACCEAAF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18F88284">
              <w:rPr>
                <w:rFonts w:ascii="Calibri" w:eastAsia="Calibri" w:hAnsi="Calibri" w:cs="Calibri"/>
                <w:sz w:val="18"/>
                <w:szCs w:val="18"/>
              </w:rPr>
              <w:t>W projekcie osiągnięto zaplanowane zgodne z tymi celami następujące wskaźniki produktu:</w:t>
            </w:r>
          </w:p>
          <w:p w14:paraId="75662E53" w14:textId="15E19102" w:rsidR="68D2FBC9" w:rsidRPr="00B162E7" w:rsidRDefault="68D2FBC9" w:rsidP="07EF6170">
            <w:pPr>
              <w:pStyle w:val="Akapitzlist"/>
              <w:numPr>
                <w:ilvl w:val="0"/>
                <w:numId w:val="29"/>
              </w:num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18F88284">
              <w:rPr>
                <w:rFonts w:ascii="Calibri" w:eastAsia="Calibri" w:hAnsi="Calibri" w:cs="Calibri"/>
                <w:sz w:val="18"/>
                <w:szCs w:val="18"/>
              </w:rPr>
              <w:t xml:space="preserve"> Liczba baz danych udostępnionych on-line poprzez API - 1 szt. </w:t>
            </w:r>
          </w:p>
          <w:p w14:paraId="3B7C829C" w14:textId="5D0DCF53" w:rsidR="68D2FBC9" w:rsidRDefault="68D2FBC9" w:rsidP="07EF6170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18F88284">
              <w:rPr>
                <w:rFonts w:ascii="Calibri" w:eastAsia="Calibri" w:hAnsi="Calibri" w:cs="Calibri"/>
                <w:sz w:val="18"/>
                <w:szCs w:val="18"/>
              </w:rPr>
              <w:t xml:space="preserve">Wartość osiągnięta - </w:t>
            </w:r>
            <w:r w:rsidR="5F228292" w:rsidRPr="18F88284">
              <w:rPr>
                <w:rFonts w:ascii="Calibri" w:eastAsia="Calibri" w:hAnsi="Calibri" w:cs="Calibri"/>
                <w:sz w:val="18"/>
                <w:szCs w:val="18"/>
              </w:rPr>
              <w:t>1 szt.</w:t>
            </w:r>
          </w:p>
          <w:p w14:paraId="62F921F2" w14:textId="00281586" w:rsidR="5F228292" w:rsidRDefault="5F228292" w:rsidP="07EF6170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18F88284">
              <w:rPr>
                <w:rFonts w:ascii="Calibri" w:eastAsia="Calibri" w:hAnsi="Calibri" w:cs="Calibri"/>
                <w:sz w:val="18"/>
                <w:szCs w:val="18"/>
              </w:rPr>
              <w:t>Z pośrednictwem API udostępniono online bazę danych cyfrowego Repozytorium Biblioteki Narodowej</w:t>
            </w:r>
          </w:p>
          <w:p w14:paraId="086AA645" w14:textId="354632D4" w:rsidR="07EF6170" w:rsidRPr="00B162E7" w:rsidRDefault="07EF6170" w:rsidP="18F88284">
            <w:pPr>
              <w:spacing w:line="259" w:lineRule="auto"/>
              <w:jc w:val="both"/>
              <w:rPr>
                <w:rFonts w:eastAsia="Calibri"/>
                <w:sz w:val="18"/>
                <w:szCs w:val="18"/>
              </w:rPr>
            </w:pPr>
          </w:p>
          <w:p w14:paraId="60416880" w14:textId="1D5CED57" w:rsidR="5F228292" w:rsidRPr="00B162E7" w:rsidRDefault="5F228292" w:rsidP="18F88284">
            <w:pPr>
              <w:pStyle w:val="Akapitzlist"/>
              <w:numPr>
                <w:ilvl w:val="0"/>
                <w:numId w:val="29"/>
              </w:numPr>
              <w:spacing w:line="259" w:lineRule="auto"/>
              <w:jc w:val="both"/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Liczba utworzonych API - 1 szt.</w:t>
            </w:r>
          </w:p>
          <w:p w14:paraId="38C24551" w14:textId="42E5E624" w:rsidR="5F228292" w:rsidRPr="00B162E7" w:rsidRDefault="5F228292" w:rsidP="18F88284">
            <w:pPr>
              <w:spacing w:line="259" w:lineRule="auto"/>
              <w:jc w:val="both"/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Wartość osiągnięta -</w:t>
            </w:r>
            <w:r w:rsidR="74A1F982" w:rsidRPr="18F88284">
              <w:rPr>
                <w:rFonts w:eastAsia="Calibri"/>
                <w:sz w:val="18"/>
                <w:szCs w:val="18"/>
              </w:rPr>
              <w:t xml:space="preserve"> 1 szt.</w:t>
            </w:r>
          </w:p>
          <w:p w14:paraId="2856B748" w14:textId="0DA169F1" w:rsidR="74A1F982" w:rsidRPr="00B162E7" w:rsidRDefault="74A1F982" w:rsidP="18F88284">
            <w:pPr>
              <w:spacing w:line="259" w:lineRule="auto"/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W ramach Projektu zostało zbudowane API umożliwiające automatyczne pobieranie zasobów w postaci metadanych i zawartości: IIIF Image API oraz IIIF Presentation API.</w:t>
            </w:r>
          </w:p>
          <w:p w14:paraId="0A3D428F" w14:textId="41C3EDFE" w:rsidR="07EF6170" w:rsidRPr="00B162E7" w:rsidRDefault="07EF6170" w:rsidP="18F88284">
            <w:pPr>
              <w:jc w:val="both"/>
              <w:rPr>
                <w:rFonts w:eastAsia="Calibri"/>
                <w:sz w:val="18"/>
                <w:szCs w:val="18"/>
              </w:rPr>
            </w:pPr>
          </w:p>
          <w:p w14:paraId="6087ECE8" w14:textId="188408D6" w:rsidR="5F228292" w:rsidRPr="00BE2361" w:rsidRDefault="5F228292" w:rsidP="18F88284">
            <w:pPr>
              <w:pStyle w:val="Akapitzlist"/>
              <w:numPr>
                <w:ilvl w:val="0"/>
                <w:numId w:val="42"/>
              </w:numPr>
              <w:jc w:val="both"/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 xml:space="preserve">Liczba podmiotów, które udostępniły on-line informacje sektora </w:t>
            </w:r>
            <w:r w:rsidRPr="18F88284">
              <w:rPr>
                <w:rFonts w:eastAsia="Calibri"/>
                <w:sz w:val="18"/>
                <w:szCs w:val="18"/>
              </w:rPr>
              <w:lastRenderedPageBreak/>
              <w:t>publicznego - 2 szt.</w:t>
            </w:r>
          </w:p>
          <w:p w14:paraId="5DAC2528" w14:textId="0E8AF523" w:rsidR="5F228292" w:rsidRPr="00B162E7" w:rsidRDefault="5F228292" w:rsidP="18F88284">
            <w:pPr>
              <w:jc w:val="both"/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Wartość osiągnięta - 2 szt.</w:t>
            </w:r>
          </w:p>
          <w:p w14:paraId="7A4EEC79" w14:textId="5C137590" w:rsidR="5F228292" w:rsidRPr="00B162E7" w:rsidRDefault="5F228292" w:rsidP="18F88284">
            <w:pPr>
              <w:jc w:val="both"/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 xml:space="preserve">W </w:t>
            </w:r>
            <w:r w:rsidR="00832AC1" w:rsidRPr="18F88284">
              <w:rPr>
                <w:rFonts w:eastAsia="Calibri"/>
                <w:sz w:val="18"/>
                <w:szCs w:val="18"/>
              </w:rPr>
              <w:t xml:space="preserve">realizacji </w:t>
            </w:r>
            <w:r w:rsidRPr="18F88284">
              <w:rPr>
                <w:rFonts w:eastAsia="Calibri"/>
                <w:sz w:val="18"/>
                <w:szCs w:val="18"/>
              </w:rPr>
              <w:t>projek</w:t>
            </w:r>
            <w:r w:rsidR="00832AC1" w:rsidRPr="18F88284">
              <w:rPr>
                <w:rFonts w:eastAsia="Calibri"/>
                <w:sz w:val="18"/>
                <w:szCs w:val="18"/>
              </w:rPr>
              <w:t xml:space="preserve">tu </w:t>
            </w:r>
            <w:r w:rsidRPr="18F88284">
              <w:rPr>
                <w:rFonts w:eastAsia="Calibri"/>
                <w:sz w:val="18"/>
                <w:szCs w:val="18"/>
              </w:rPr>
              <w:t>brały udział Biblioteka Narodowa oraz Biblioteka Jagiello</w:t>
            </w:r>
            <w:r w:rsidR="00A341E8" w:rsidRPr="18F88284">
              <w:rPr>
                <w:rFonts w:eastAsia="Calibri"/>
                <w:sz w:val="18"/>
                <w:szCs w:val="18"/>
              </w:rPr>
              <w:t>ń</w:t>
            </w:r>
            <w:r w:rsidRPr="18F88284">
              <w:rPr>
                <w:rFonts w:eastAsia="Calibri"/>
                <w:sz w:val="18"/>
                <w:szCs w:val="18"/>
              </w:rPr>
              <w:t>ska</w:t>
            </w:r>
          </w:p>
          <w:p w14:paraId="71AAADF4" w14:textId="2BCF58C0" w:rsidR="07EF6170" w:rsidRPr="00B162E7" w:rsidRDefault="07EF6170" w:rsidP="18F88284">
            <w:pPr>
              <w:jc w:val="both"/>
              <w:rPr>
                <w:rFonts w:eastAsia="Calibri"/>
                <w:sz w:val="18"/>
                <w:szCs w:val="18"/>
              </w:rPr>
            </w:pPr>
          </w:p>
          <w:p w14:paraId="0D0885BE" w14:textId="276BAD4A" w:rsidR="5F228292" w:rsidRPr="00BE2361" w:rsidRDefault="5F228292" w:rsidP="18F88284">
            <w:pPr>
              <w:pStyle w:val="Akapitzlist"/>
              <w:numPr>
                <w:ilvl w:val="0"/>
                <w:numId w:val="42"/>
              </w:numPr>
              <w:jc w:val="both"/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Liczba zdigitalizowanych dokumentów zawierających informacje sektora publicznego - 1 000 734,00 szt.</w:t>
            </w:r>
          </w:p>
          <w:p w14:paraId="71C03A96" w14:textId="601EB5AA" w:rsidR="5F228292" w:rsidRPr="00B162E7" w:rsidRDefault="5F228292" w:rsidP="18F88284">
            <w:pPr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Wartość osiągnięta -</w:t>
            </w:r>
            <w:r w:rsidR="1C32FC08" w:rsidRPr="18F88284">
              <w:rPr>
                <w:rFonts w:eastAsia="Calibri"/>
                <w:sz w:val="18"/>
                <w:szCs w:val="18"/>
              </w:rPr>
              <w:t xml:space="preserve"> 1 067</w:t>
            </w:r>
            <w:r w:rsidR="00085A5F" w:rsidRPr="18F88284">
              <w:rPr>
                <w:rFonts w:eastAsia="Calibri"/>
                <w:sz w:val="18"/>
                <w:szCs w:val="18"/>
              </w:rPr>
              <w:t> </w:t>
            </w:r>
            <w:r w:rsidR="1C32FC08" w:rsidRPr="18F88284">
              <w:rPr>
                <w:rFonts w:eastAsia="Calibri"/>
                <w:sz w:val="18"/>
                <w:szCs w:val="18"/>
              </w:rPr>
              <w:t>513</w:t>
            </w:r>
            <w:r w:rsidR="00085A5F" w:rsidRPr="18F88284">
              <w:rPr>
                <w:rFonts w:eastAsia="Calibri"/>
                <w:sz w:val="18"/>
                <w:szCs w:val="18"/>
              </w:rPr>
              <w:t xml:space="preserve">,00 szt. </w:t>
            </w:r>
          </w:p>
          <w:p w14:paraId="62573F84" w14:textId="0D059069" w:rsidR="07EF6170" w:rsidRPr="00B162E7" w:rsidRDefault="00653740" w:rsidP="18F88284">
            <w:pPr>
              <w:jc w:val="both"/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Przekroczenie liczby zdigitali</w:t>
            </w:r>
            <w:r w:rsidR="00D94E27" w:rsidRPr="18F88284">
              <w:rPr>
                <w:rFonts w:eastAsia="Calibri"/>
                <w:sz w:val="18"/>
                <w:szCs w:val="18"/>
              </w:rPr>
              <w:t>z</w:t>
            </w:r>
            <w:r w:rsidRPr="18F88284">
              <w:rPr>
                <w:rFonts w:eastAsia="Calibri"/>
                <w:sz w:val="18"/>
                <w:szCs w:val="18"/>
              </w:rPr>
              <w:t>owanych dokumentów zawierających informacje sektora publicznego wynika z konieczności realizacji zakresu rzeczowego wskazanego w SW.</w:t>
            </w:r>
          </w:p>
          <w:p w14:paraId="559F8E31" w14:textId="788974E5" w:rsidR="07EF6170" w:rsidRPr="00B162E7" w:rsidRDefault="07EF6170" w:rsidP="18F88284">
            <w:pPr>
              <w:jc w:val="both"/>
              <w:rPr>
                <w:rFonts w:eastAsia="Calibri"/>
                <w:sz w:val="18"/>
                <w:szCs w:val="18"/>
              </w:rPr>
            </w:pPr>
          </w:p>
          <w:p w14:paraId="54676115" w14:textId="34EE8339" w:rsidR="5F228292" w:rsidRPr="00085A5F" w:rsidRDefault="5F228292" w:rsidP="18F88284">
            <w:pPr>
              <w:pStyle w:val="Akapitzlist"/>
              <w:numPr>
                <w:ilvl w:val="0"/>
                <w:numId w:val="42"/>
              </w:numPr>
              <w:jc w:val="both"/>
              <w:rPr>
                <w:rFonts w:eastAsiaTheme="minorEastAsia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Liczba udostępnionych on-line dokumentów zawierających informacje sektora publicznego - 1 000 734,00 szt.</w:t>
            </w:r>
          </w:p>
          <w:p w14:paraId="7ED79424" w14:textId="24FFC538" w:rsidR="5F228292" w:rsidRDefault="5F228292" w:rsidP="0ACCEAAF">
            <w:pPr>
              <w:jc w:val="both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 xml:space="preserve">Wartość osiągnięta </w:t>
            </w:r>
            <w:r w:rsidR="00085A5F" w:rsidRPr="18F88284">
              <w:rPr>
                <w:rFonts w:eastAsia="Calibri"/>
                <w:sz w:val="18"/>
                <w:szCs w:val="18"/>
              </w:rPr>
              <w:t>–</w:t>
            </w:r>
            <w:r w:rsidRPr="18F88284">
              <w:rPr>
                <w:rFonts w:eastAsia="Calibri"/>
                <w:sz w:val="18"/>
                <w:szCs w:val="18"/>
              </w:rPr>
              <w:t xml:space="preserve"> </w:t>
            </w:r>
            <w:r w:rsidR="5C6260ED" w:rsidRPr="18F88284">
              <w:rPr>
                <w:rFonts w:eastAsia="Calibri"/>
                <w:sz w:val="18"/>
                <w:szCs w:val="18"/>
              </w:rPr>
              <w:t>1 067 513,00</w:t>
            </w:r>
            <w:r w:rsidR="00085A5F" w:rsidRPr="18F88284">
              <w:rPr>
                <w:rFonts w:eastAsia="Calibri"/>
                <w:color w:val="000000" w:themeColor="text1"/>
                <w:sz w:val="18"/>
                <w:szCs w:val="18"/>
              </w:rPr>
              <w:t xml:space="preserve"> szt. </w:t>
            </w:r>
          </w:p>
          <w:p w14:paraId="2E5F54F9" w14:textId="51E27CAC" w:rsidR="07EF6170" w:rsidRPr="00B162E7" w:rsidRDefault="00244A9D" w:rsidP="0ACCEAAF">
            <w:pPr>
              <w:jc w:val="both"/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Przekroczenie liczby udostępnionych on-line dokumentów zawierających informacje sektora publicznego wynika z konieczności realizacji zakresu rzeczowego wskazanego w SW</w:t>
            </w:r>
            <w:r w:rsidR="00653740" w:rsidRPr="18F88284">
              <w:rPr>
                <w:rFonts w:eastAsia="Calibri"/>
                <w:sz w:val="18"/>
                <w:szCs w:val="18"/>
              </w:rPr>
              <w:t>.</w:t>
            </w:r>
          </w:p>
          <w:p w14:paraId="23B0442F" w14:textId="46C6CDE1" w:rsidR="0ACCEAAF" w:rsidRDefault="0ACCEAAF" w:rsidP="0ACCEAAF">
            <w:pPr>
              <w:jc w:val="both"/>
              <w:rPr>
                <w:rFonts w:eastAsia="Calibri"/>
                <w:sz w:val="18"/>
                <w:szCs w:val="18"/>
              </w:rPr>
            </w:pPr>
          </w:p>
          <w:p w14:paraId="1232B715" w14:textId="185F43A7" w:rsidR="301D5DFF" w:rsidRPr="00BE2361" w:rsidRDefault="301D5DFF" w:rsidP="18F88284">
            <w:pPr>
              <w:pStyle w:val="Akapitzlist"/>
              <w:numPr>
                <w:ilvl w:val="0"/>
                <w:numId w:val="42"/>
              </w:numPr>
              <w:jc w:val="both"/>
              <w:rPr>
                <w:rFonts w:eastAsiaTheme="minorEastAsia"/>
                <w:sz w:val="18"/>
                <w:szCs w:val="18"/>
              </w:rPr>
            </w:pPr>
            <w:r w:rsidRPr="18F88284">
              <w:rPr>
                <w:rFonts w:eastAsia="Arial"/>
                <w:sz w:val="18"/>
                <w:szCs w:val="18"/>
              </w:rPr>
              <w:t xml:space="preserve">Rozmiar zdigitalizowanych informacji sektora publicznego - </w:t>
            </w:r>
            <w:r w:rsidR="4928CABF" w:rsidRPr="18F88284">
              <w:rPr>
                <w:rFonts w:eastAsia="Arial"/>
                <w:sz w:val="18"/>
                <w:szCs w:val="18"/>
              </w:rPr>
              <w:t>1 098,00 </w:t>
            </w:r>
            <w:r w:rsidRPr="18F88284">
              <w:rPr>
                <w:rFonts w:eastAsia="Arial"/>
                <w:sz w:val="18"/>
                <w:szCs w:val="18"/>
              </w:rPr>
              <w:t>TB</w:t>
            </w:r>
          </w:p>
          <w:p w14:paraId="5883B510" w14:textId="2D420B1F" w:rsidR="07EF6170" w:rsidRPr="003408AD" w:rsidRDefault="301D5DFF" w:rsidP="18F88284">
            <w:p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Wartość osiągnięta -</w:t>
            </w:r>
            <w:r w:rsidR="7BD6A62F" w:rsidRPr="18F88284">
              <w:rPr>
                <w:rFonts w:eastAsia="Calibri"/>
                <w:sz w:val="18"/>
                <w:szCs w:val="18"/>
              </w:rPr>
              <w:t xml:space="preserve"> </w:t>
            </w:r>
            <w:r w:rsidR="37C502D1" w:rsidRPr="18F88284">
              <w:rPr>
                <w:rFonts w:eastAsia="Calibri"/>
                <w:color w:val="000000" w:themeColor="text1"/>
                <w:sz w:val="18"/>
                <w:szCs w:val="18"/>
              </w:rPr>
              <w:t>1120,59 TB</w:t>
            </w:r>
          </w:p>
          <w:p w14:paraId="0CE17365" w14:textId="09A84627" w:rsidR="009517FD" w:rsidRPr="003408AD" w:rsidRDefault="009517FD" w:rsidP="009517FD">
            <w:pPr>
              <w:rPr>
                <w:sz w:val="18"/>
                <w:szCs w:val="18"/>
              </w:rPr>
            </w:pPr>
            <w:r w:rsidRPr="18F88284">
              <w:rPr>
                <w:rStyle w:val="normaltextrun"/>
                <w:rFonts w:ascii="Calibri" w:hAnsi="Calibri" w:cs="Calibri"/>
                <w:sz w:val="18"/>
                <w:szCs w:val="18"/>
              </w:rPr>
              <w:t xml:space="preserve">Przekroczenie wynika ze zmian, jakie zaszły na rynku technologii digitalizacyjnych w okresie między rozeznaniem rynku będącym podstawą do sporządzenia SW, a podpisaniem umowy o dofinansowanie, </w:t>
            </w:r>
            <w:r w:rsidR="003408AD" w:rsidRPr="18F88284">
              <w:rPr>
                <w:rStyle w:val="normaltextrun"/>
                <w:rFonts w:ascii="Calibri" w:hAnsi="Calibri" w:cs="Calibri"/>
                <w:sz w:val="18"/>
                <w:szCs w:val="18"/>
              </w:rPr>
              <w:t xml:space="preserve">które </w:t>
            </w:r>
            <w:r w:rsidRPr="18F88284">
              <w:rPr>
                <w:rStyle w:val="normaltextrun"/>
                <w:rFonts w:ascii="Calibri" w:hAnsi="Calibri" w:cs="Calibri"/>
                <w:sz w:val="18"/>
                <w:szCs w:val="18"/>
              </w:rPr>
              <w:t>wpłynęły na wyłonienie w ramach zamówień publicznych sprzętu</w:t>
            </w:r>
            <w:r w:rsidRPr="18F88284">
              <w:rPr>
                <w:rStyle w:val="apple-converted-space"/>
                <w:rFonts w:ascii="Calibri" w:hAnsi="Calibri" w:cs="Calibri"/>
                <w:sz w:val="18"/>
                <w:szCs w:val="18"/>
              </w:rPr>
              <w:t> </w:t>
            </w:r>
            <w:r w:rsidRPr="18F88284">
              <w:rPr>
                <w:rStyle w:val="normaltextrun"/>
                <w:rFonts w:ascii="Calibri" w:hAnsi="Calibri" w:cs="Calibri"/>
                <w:sz w:val="18"/>
                <w:szCs w:val="18"/>
              </w:rPr>
              <w:t>do digitalizacji dostarczającego skany o wyższej rozdzielczości i jakości niż zakładano w pierwotnym wniosku.</w:t>
            </w:r>
          </w:p>
          <w:p w14:paraId="5A9AC13A" w14:textId="5D6B2566" w:rsidR="07EF6170" w:rsidRPr="00B162E7" w:rsidRDefault="07EF6170" w:rsidP="18F88284">
            <w:pPr>
              <w:jc w:val="both"/>
              <w:rPr>
                <w:rFonts w:eastAsia="Calibri"/>
                <w:sz w:val="18"/>
                <w:szCs w:val="18"/>
              </w:rPr>
            </w:pPr>
          </w:p>
          <w:p w14:paraId="15E3A7D9" w14:textId="779EDFFA" w:rsidR="301D5DFF" w:rsidRPr="00BE2361" w:rsidRDefault="301D5DFF" w:rsidP="18F88284">
            <w:pPr>
              <w:pStyle w:val="Akapitzlist"/>
              <w:numPr>
                <w:ilvl w:val="0"/>
                <w:numId w:val="42"/>
              </w:numPr>
              <w:jc w:val="both"/>
              <w:rPr>
                <w:rFonts w:eastAsiaTheme="minorEastAsia"/>
                <w:sz w:val="18"/>
                <w:szCs w:val="18"/>
              </w:rPr>
            </w:pPr>
            <w:r w:rsidRPr="18F88284">
              <w:rPr>
                <w:rFonts w:eastAsia="Arial"/>
                <w:sz w:val="18"/>
                <w:szCs w:val="18"/>
              </w:rPr>
              <w:t>Rozmiar udostępnionych informacji sektora publicznego -</w:t>
            </w:r>
            <w:r w:rsidR="058336D6" w:rsidRPr="18F88284">
              <w:rPr>
                <w:rFonts w:eastAsia="Arial"/>
                <w:sz w:val="18"/>
                <w:szCs w:val="18"/>
              </w:rPr>
              <w:t xml:space="preserve"> 1 098,00 </w:t>
            </w:r>
            <w:r w:rsidRPr="18F88284">
              <w:rPr>
                <w:rFonts w:eastAsia="Arial"/>
                <w:sz w:val="18"/>
                <w:szCs w:val="18"/>
              </w:rPr>
              <w:t>TB</w:t>
            </w:r>
          </w:p>
          <w:p w14:paraId="5D4790E6" w14:textId="2AB04065" w:rsidR="301D5DFF" w:rsidRPr="00B162E7" w:rsidRDefault="301D5DFF" w:rsidP="18F88284">
            <w:pPr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Wartość osiągnięta -</w:t>
            </w:r>
            <w:r w:rsidR="08A04072" w:rsidRPr="18F88284">
              <w:rPr>
                <w:rFonts w:eastAsia="Calibri"/>
                <w:sz w:val="18"/>
                <w:szCs w:val="18"/>
              </w:rPr>
              <w:t xml:space="preserve"> </w:t>
            </w:r>
            <w:r w:rsidR="7626BD77" w:rsidRPr="18F88284">
              <w:rPr>
                <w:rFonts w:eastAsia="Calibri"/>
                <w:color w:val="000000" w:themeColor="text1"/>
                <w:sz w:val="18"/>
                <w:szCs w:val="18"/>
              </w:rPr>
              <w:t>1354,87 TB</w:t>
            </w:r>
          </w:p>
          <w:p w14:paraId="0CA58A0F" w14:textId="42EDC2E3" w:rsidR="001E3190" w:rsidRPr="00DD77F9" w:rsidRDefault="001D20CB" w:rsidP="001E319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W ramach proj</w:t>
            </w:r>
            <w:r w:rsidR="002973B0" w:rsidRPr="18F88284">
              <w:rPr>
                <w:rFonts w:eastAsia="Calibri"/>
                <w:sz w:val="18"/>
                <w:szCs w:val="18"/>
              </w:rPr>
              <w:t xml:space="preserve">ektu </w:t>
            </w:r>
            <w:r w:rsidR="000C14B6" w:rsidRPr="18F88284">
              <w:rPr>
                <w:rFonts w:eastAsia="Calibri"/>
                <w:sz w:val="18"/>
                <w:szCs w:val="18"/>
              </w:rPr>
              <w:t xml:space="preserve">uruchomiono </w:t>
            </w:r>
            <w:r w:rsidR="00D94E27" w:rsidRPr="18F88284">
              <w:rPr>
                <w:rFonts w:eastAsia="Calibri"/>
                <w:sz w:val="18"/>
                <w:szCs w:val="18"/>
              </w:rPr>
              <w:t xml:space="preserve">w Polonie </w:t>
            </w:r>
            <w:r w:rsidR="000C14B6" w:rsidRPr="18F88284">
              <w:rPr>
                <w:rFonts w:eastAsia="Calibri"/>
                <w:sz w:val="18"/>
                <w:szCs w:val="18"/>
              </w:rPr>
              <w:t xml:space="preserve">funkcję pobierania plików tiff. </w:t>
            </w:r>
            <w:r w:rsidR="001E3190" w:rsidRPr="18F88284">
              <w:rPr>
                <w:rFonts w:eastAsia="Calibri"/>
                <w:sz w:val="18"/>
                <w:szCs w:val="18"/>
              </w:rPr>
              <w:t xml:space="preserve">Na rozmiar udostępnionych informacji sektora publicznego składają się </w:t>
            </w:r>
            <w:r w:rsidR="001E3190" w:rsidRPr="18F88284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zsumowana wielkość plików</w:t>
            </w:r>
            <w:r w:rsidR="00182F21" w:rsidRPr="18F88284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tiff</w:t>
            </w:r>
            <w:r w:rsidR="001E3190" w:rsidRPr="18F88284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wyprodukowanych przez skanery</w:t>
            </w:r>
            <w:r w:rsidR="00653740" w:rsidRPr="18F88284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  <w:r w:rsidR="001E3190" w:rsidRPr="18F88284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i dodatkowo zsumowana wielkość wytworzonych przez RCBN plików pochodnych (np. pliki kafelkowe polony, miniaturki, PDF)</w:t>
            </w:r>
            <w:r w:rsidR="00DD77F9" w:rsidRPr="18F88284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.</w:t>
            </w:r>
          </w:p>
          <w:p w14:paraId="1FD3E51B" w14:textId="4B5D0026" w:rsidR="07EF6170" w:rsidRPr="00B162E7" w:rsidRDefault="07EF6170" w:rsidP="0ACCEAAF">
            <w:pPr>
              <w:spacing w:line="259" w:lineRule="auto"/>
              <w:jc w:val="both"/>
              <w:rPr>
                <w:rFonts w:eastAsia="Calibri"/>
                <w:sz w:val="18"/>
                <w:szCs w:val="18"/>
              </w:rPr>
            </w:pPr>
          </w:p>
          <w:p w14:paraId="333855C5" w14:textId="18C7C823" w:rsidR="7CF0FE49" w:rsidRDefault="7CF0FE49" w:rsidP="18F88284">
            <w:pPr>
              <w:jc w:val="both"/>
              <w:rPr>
                <w:i/>
                <w:iCs/>
                <w:sz w:val="18"/>
                <w:szCs w:val="18"/>
              </w:rPr>
            </w:pPr>
          </w:p>
          <w:p w14:paraId="3CB08008" w14:textId="311A92FD" w:rsidR="7EA6E46F" w:rsidRPr="00AE686B" w:rsidRDefault="7EA6E46F" w:rsidP="07EF6170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18F88284">
              <w:rPr>
                <w:rFonts w:ascii="Calibri" w:eastAsia="Calibri" w:hAnsi="Calibri" w:cs="Calibri"/>
                <w:sz w:val="18"/>
                <w:szCs w:val="18"/>
              </w:rPr>
              <w:t>Wskaźniki Projektu wpływają na realizację celów Programu Operacyjnego Polska Cyfrowa 2014-2020</w:t>
            </w:r>
            <w:r w:rsidR="00BA58BD" w:rsidRPr="18F88284">
              <w:rPr>
                <w:rFonts w:ascii="Calibri" w:eastAsia="Calibri" w:hAnsi="Calibri" w:cs="Calibri"/>
                <w:sz w:val="18"/>
                <w:szCs w:val="18"/>
              </w:rPr>
              <w:t xml:space="preserve">, jego osi priorytetowej II: E-administracja i otwarty rząd, oraz Działania 2.3. Cyfrowa dostępność i użyteczność informacji sektora publicznego. Zgodnie z zapisami w Programie Operacyjnym Polska Cyfrowa w ramach II osi priorytetowej E-administracja i otwarty rząd </w:t>
            </w:r>
            <w:r w:rsidR="008F100E" w:rsidRPr="18F88284">
              <w:rPr>
                <w:rFonts w:ascii="Calibri" w:eastAsia="Calibri" w:hAnsi="Calibri" w:cs="Calibri"/>
                <w:sz w:val="18"/>
                <w:szCs w:val="18"/>
              </w:rPr>
              <w:t xml:space="preserve">Projekt </w:t>
            </w:r>
            <w:r w:rsidR="00E25FD0" w:rsidRPr="18F88284">
              <w:rPr>
                <w:rFonts w:ascii="Calibri" w:eastAsia="Calibri" w:hAnsi="Calibri" w:cs="Calibri"/>
                <w:sz w:val="18"/>
                <w:szCs w:val="18"/>
              </w:rPr>
              <w:t>realizował działania</w:t>
            </w:r>
            <w:r w:rsidR="00BA58BD" w:rsidRPr="18F88284">
              <w:rPr>
                <w:rFonts w:ascii="Calibri" w:eastAsia="Calibri" w:hAnsi="Calibri" w:cs="Calibri"/>
                <w:sz w:val="18"/>
                <w:szCs w:val="18"/>
              </w:rPr>
              <w:t xml:space="preserve"> ukierunkowane na udostępnienie informacji sektora publicznego pochodzących z zasobów kultury</w:t>
            </w:r>
            <w:r w:rsidR="00E25FD0" w:rsidRPr="18F88284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2BA9B533" w14:textId="167C4B94" w:rsidR="07EF6170" w:rsidRDefault="07EF6170" w:rsidP="07EF6170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FA18411" w14:textId="4AC21B29" w:rsidR="7EA6E46F" w:rsidRPr="00790E36" w:rsidRDefault="7EA6E46F" w:rsidP="18F88284">
            <w:pPr>
              <w:spacing w:line="259" w:lineRule="auto"/>
              <w:jc w:val="both"/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Pomiar wpływu zrealizowanego projektu na strategiczne cele państwa po zakończeniu realizacji projektu będzie się odbywał w drodze pomiaru poziomu osiągnięcia następującego wskaźnika rezultatu:</w:t>
            </w:r>
          </w:p>
          <w:p w14:paraId="7291B69E" w14:textId="5AE2A002" w:rsidR="07EF6170" w:rsidRPr="00AC73DD" w:rsidRDefault="07EF6170" w:rsidP="18F88284">
            <w:pPr>
              <w:jc w:val="both"/>
              <w:rPr>
                <w:i/>
                <w:iCs/>
                <w:sz w:val="18"/>
                <w:szCs w:val="18"/>
              </w:rPr>
            </w:pPr>
          </w:p>
          <w:p w14:paraId="2FA4C63C" w14:textId="6F773AD9" w:rsidR="66DE25EE" w:rsidRPr="00AC73DD" w:rsidRDefault="66DE25EE" w:rsidP="18F88284">
            <w:pPr>
              <w:pStyle w:val="Akapitzlist"/>
              <w:numPr>
                <w:ilvl w:val="0"/>
                <w:numId w:val="27"/>
              </w:numPr>
              <w:spacing w:line="259" w:lineRule="auto"/>
              <w:rPr>
                <w:rFonts w:eastAsiaTheme="minorEastAsia"/>
                <w:sz w:val="18"/>
                <w:szCs w:val="18"/>
              </w:rPr>
            </w:pPr>
            <w:r w:rsidRPr="18F88284">
              <w:rPr>
                <w:rFonts w:eastAsia="Arial"/>
                <w:sz w:val="18"/>
                <w:szCs w:val="18"/>
              </w:rPr>
              <w:t>Liczba pobrań / odtworzeń dokumentów zawierających informacje sektora publicznego - 2 686 000,00 szt.</w:t>
            </w:r>
          </w:p>
          <w:p w14:paraId="7A96259E" w14:textId="77777777" w:rsidR="00501E89" w:rsidRDefault="00501E89" w:rsidP="18F88284">
            <w:pPr>
              <w:rPr>
                <w:rFonts w:eastAsia="Arial"/>
                <w:sz w:val="18"/>
                <w:szCs w:val="18"/>
              </w:rPr>
            </w:pPr>
          </w:p>
          <w:p w14:paraId="00737303" w14:textId="0D791E90" w:rsidR="00AC73DD" w:rsidRPr="00AC73DD" w:rsidRDefault="00A8156B" w:rsidP="18F88284">
            <w:pPr>
              <w:rPr>
                <w:sz w:val="18"/>
                <w:szCs w:val="18"/>
              </w:rPr>
            </w:pPr>
            <w:r w:rsidRPr="18F88284">
              <w:rPr>
                <w:rFonts w:eastAsia="Arial"/>
                <w:sz w:val="18"/>
                <w:szCs w:val="18"/>
              </w:rPr>
              <w:t>Do 31 grudnia 2019 r. wartość wskaźnika</w:t>
            </w:r>
            <w:r w:rsidR="003F55FA" w:rsidRPr="18F88284">
              <w:rPr>
                <w:rFonts w:eastAsia="Arial"/>
                <w:sz w:val="18"/>
                <w:szCs w:val="18"/>
              </w:rPr>
              <w:t xml:space="preserve"> </w:t>
            </w:r>
            <w:r w:rsidR="00501E89" w:rsidRPr="18F88284">
              <w:rPr>
                <w:rFonts w:eastAsia="Arial"/>
                <w:sz w:val="18"/>
                <w:szCs w:val="18"/>
              </w:rPr>
              <w:t xml:space="preserve">wg. szacunkowej metody liczenia </w:t>
            </w:r>
            <w:r w:rsidR="003F55FA" w:rsidRPr="18F88284">
              <w:rPr>
                <w:rFonts w:eastAsia="Arial"/>
                <w:sz w:val="18"/>
                <w:szCs w:val="18"/>
              </w:rPr>
              <w:t xml:space="preserve">wyniosła </w:t>
            </w:r>
            <w:r w:rsidR="00AC73DD" w:rsidRPr="18F88284">
              <w:rPr>
                <w:rStyle w:val="normaltextrun"/>
                <w:sz w:val="18"/>
                <w:szCs w:val="18"/>
              </w:rPr>
              <w:t>2 269 931</w:t>
            </w:r>
            <w:r w:rsidR="00AC73DD" w:rsidRPr="18F88284">
              <w:rPr>
                <w:rStyle w:val="eop"/>
                <w:sz w:val="18"/>
                <w:szCs w:val="18"/>
              </w:rPr>
              <w:t xml:space="preserve"> szt. </w:t>
            </w:r>
          </w:p>
          <w:p w14:paraId="5EE5E107" w14:textId="5DC8E23D" w:rsidR="003F55FA" w:rsidRDefault="003F55FA" w:rsidP="18F88284">
            <w:pPr>
              <w:jc w:val="both"/>
              <w:rPr>
                <w:rFonts w:eastAsia="Arial"/>
                <w:sz w:val="18"/>
                <w:szCs w:val="18"/>
              </w:rPr>
            </w:pPr>
          </w:p>
          <w:p w14:paraId="71BA380E" w14:textId="2C22E34B" w:rsidR="07EF6170" w:rsidRDefault="000C3267" w:rsidP="4FE7D9AC">
            <w:pPr>
              <w:jc w:val="both"/>
              <w:rPr>
                <w:rFonts w:eastAsia="Arial"/>
                <w:sz w:val="18"/>
                <w:szCs w:val="18"/>
              </w:rPr>
            </w:pPr>
            <w:r w:rsidRPr="18F88284">
              <w:rPr>
                <w:rFonts w:eastAsia="Arial"/>
                <w:sz w:val="18"/>
                <w:szCs w:val="18"/>
              </w:rPr>
              <w:t>W ramach realizacji projektu</w:t>
            </w:r>
            <w:r w:rsidR="00BA1696" w:rsidRPr="18F88284">
              <w:rPr>
                <w:rFonts w:eastAsia="Arial"/>
                <w:sz w:val="18"/>
                <w:szCs w:val="18"/>
              </w:rPr>
              <w:t xml:space="preserve"> </w:t>
            </w:r>
            <w:r w:rsidR="60FA3896" w:rsidRPr="18F88284">
              <w:rPr>
                <w:rFonts w:eastAsia="Arial"/>
                <w:sz w:val="18"/>
                <w:szCs w:val="18"/>
              </w:rPr>
              <w:t>13 stycznia 2020</w:t>
            </w:r>
            <w:r w:rsidRPr="18F88284">
              <w:rPr>
                <w:rFonts w:eastAsia="Arial"/>
                <w:sz w:val="18"/>
                <w:szCs w:val="18"/>
              </w:rPr>
              <w:t xml:space="preserve"> wdrożono </w:t>
            </w:r>
            <w:r w:rsidR="00A8156B" w:rsidRPr="18F88284">
              <w:rPr>
                <w:rFonts w:eastAsia="Arial"/>
                <w:sz w:val="18"/>
                <w:szCs w:val="18"/>
              </w:rPr>
              <w:t>nowy system pomiaru wskaźnika</w:t>
            </w:r>
            <w:r w:rsidR="007F6456" w:rsidRPr="18F88284">
              <w:rPr>
                <w:rFonts w:eastAsia="Arial"/>
                <w:sz w:val="18"/>
                <w:szCs w:val="18"/>
              </w:rPr>
              <w:t xml:space="preserve"> </w:t>
            </w:r>
            <w:r w:rsidR="001A44EC" w:rsidRPr="18F88284">
              <w:rPr>
                <w:rFonts w:eastAsia="Arial"/>
                <w:sz w:val="18"/>
                <w:szCs w:val="18"/>
              </w:rPr>
              <w:t xml:space="preserve">pobrań i </w:t>
            </w:r>
            <w:r w:rsidR="00A80ADE" w:rsidRPr="18F88284">
              <w:rPr>
                <w:rFonts w:eastAsia="Arial"/>
                <w:sz w:val="18"/>
                <w:szCs w:val="18"/>
              </w:rPr>
              <w:t>odtworzeń dokumentów zawierających w metadanej „projekt” wartość „Patrimonium”.</w:t>
            </w:r>
            <w:r w:rsidR="00790E36" w:rsidRPr="18F88284">
              <w:rPr>
                <w:rFonts w:eastAsia="Arial"/>
                <w:sz w:val="18"/>
                <w:szCs w:val="18"/>
              </w:rPr>
              <w:t xml:space="preserve"> Pomiar wskaźnika będzie realizowany zgodnie z nową metodą pomiaru i </w:t>
            </w:r>
            <w:r w:rsidR="003F55FA" w:rsidRPr="18F88284">
              <w:rPr>
                <w:rFonts w:eastAsia="Arial"/>
                <w:sz w:val="18"/>
                <w:szCs w:val="18"/>
              </w:rPr>
              <w:t xml:space="preserve">raportowany w czasie trwałości projektu. </w:t>
            </w:r>
          </w:p>
          <w:p w14:paraId="714ED707" w14:textId="77777777" w:rsidR="00AF3431" w:rsidRPr="00790E36" w:rsidRDefault="00AF3431" w:rsidP="18F88284">
            <w:pPr>
              <w:jc w:val="both"/>
              <w:rPr>
                <w:rFonts w:eastAsia="Arial"/>
                <w:sz w:val="18"/>
                <w:szCs w:val="18"/>
              </w:rPr>
            </w:pPr>
          </w:p>
          <w:p w14:paraId="1218B581" w14:textId="4C0B3AE4" w:rsidR="7CF0FE49" w:rsidRDefault="7CF0FE49" w:rsidP="18F88284">
            <w:pPr>
              <w:jc w:val="both"/>
              <w:rPr>
                <w:i/>
                <w:iCs/>
                <w:sz w:val="18"/>
                <w:szCs w:val="18"/>
              </w:rPr>
            </w:pPr>
          </w:p>
          <w:p w14:paraId="2681ECC5" w14:textId="2981C76B" w:rsidR="00920CE8" w:rsidRPr="002450C4" w:rsidRDefault="00920CE8" w:rsidP="00F024B5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</w:tr>
      <w:tr w:rsidR="007A0A3D" w:rsidRPr="002450C4" w14:paraId="6F874A51" w14:textId="77777777" w:rsidTr="357560AB">
        <w:tc>
          <w:tcPr>
            <w:tcW w:w="345" w:type="dxa"/>
          </w:tcPr>
          <w:p w14:paraId="72A3D3EC" w14:textId="77777777" w:rsidR="007A0A3D" w:rsidRPr="002450C4" w:rsidRDefault="007A0A3D" w:rsidP="007A0A3D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7783C359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232" w:type="dxa"/>
          </w:tcPr>
          <w:p w14:paraId="3D72E765" w14:textId="5D0F5411" w:rsidR="007A0A3D" w:rsidRPr="00F024B5" w:rsidRDefault="00A5C26A" w:rsidP="357560AB">
            <w:pPr>
              <w:pStyle w:val="Akapitzlist"/>
              <w:numPr>
                <w:ilvl w:val="0"/>
                <w:numId w:val="40"/>
              </w:numPr>
              <w:spacing w:line="259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F024B5">
              <w:rPr>
                <w:rFonts w:ascii="Calibri" w:eastAsia="Calibri" w:hAnsi="Calibri" w:cs="Calibri"/>
                <w:sz w:val="18"/>
                <w:szCs w:val="18"/>
              </w:rPr>
              <w:t xml:space="preserve">Odstąpienie od Umowy z Wykonawcą w części niewykonanej, z </w:t>
            </w:r>
            <w:r w:rsidRPr="00F024B5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przyczyn leżących po stronie Wykonawcy, skutkujące koniecznością renegocjacji Umowy o dofinansowanie i ograniczenia zakresu rzeczowego Projektu</w:t>
            </w:r>
            <w:r w:rsidR="3F263EFE" w:rsidRPr="00F024B5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F024B5">
              <w:rPr>
                <w:rFonts w:ascii="Calibri" w:eastAsia="Calibri" w:hAnsi="Calibri" w:cs="Calibri"/>
                <w:sz w:val="18"/>
                <w:szCs w:val="18"/>
              </w:rPr>
              <w:t>W dniu 04.07.2019 r. Biblioteka Narodowa jako Zamawiający odstąpiła od Umowy nr 232/BN/2018 z dnia 27.12.2018 r. na „Usługę rozwoju oprogramowania, wdrożenie nowej architektury i funkcji Repozytorium Cyfrowego Biblioteki Narodowej oraz rozbudowę interfejsów Polona.pl i e-ISBN” w części niewykonanej przez Wykonawcę, z przyczyn leżących po stronie Wykonawcy. Wybrane prace rozwojowe w Zadaniu 3 nie mogły już zostać wykonane w terminie zakończenia prowadzonego projektu, co skutkowało koniecznością wyłączenia ich z zakresu rzeczowego.</w:t>
            </w:r>
            <w:r w:rsidR="12284473" w:rsidRPr="00F024B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813FEF" w:rsidRPr="002450C4" w14:paraId="742D6567" w14:textId="77777777" w:rsidTr="357560AB">
        <w:tc>
          <w:tcPr>
            <w:tcW w:w="345" w:type="dxa"/>
          </w:tcPr>
          <w:p w14:paraId="0D0B940D" w14:textId="77777777" w:rsidR="00813FEF" w:rsidRPr="002450C4" w:rsidRDefault="00813FEF" w:rsidP="0058262E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614F8DC0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232" w:type="dxa"/>
          </w:tcPr>
          <w:p w14:paraId="13895A76" w14:textId="5EDFBB17" w:rsidR="00813FEF" w:rsidRPr="00F80E14" w:rsidRDefault="00813FEF" w:rsidP="7CF0FE49">
            <w:pPr>
              <w:jc w:val="both"/>
              <w:rPr>
                <w:rFonts w:cstheme="minorHAnsi"/>
                <w:i/>
                <w:iCs/>
                <w:color w:val="FF0000"/>
                <w:sz w:val="18"/>
                <w:szCs w:val="18"/>
              </w:rPr>
            </w:pPr>
          </w:p>
          <w:p w14:paraId="2E6E4F91" w14:textId="2B942D01" w:rsidR="00186AEF" w:rsidRPr="00F80E14" w:rsidRDefault="006C40AF" w:rsidP="006C40AF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 xml:space="preserve">wzrost liczby zasobów łatwo dostępnych i wzrost liczby użytkowników Polony - zbiory zdigitalizowane i udostępnione w wyniku realizacji Projektu Patrimonium </w:t>
            </w:r>
            <w:r w:rsidR="00186AEF" w:rsidRPr="00F80E14">
              <w:rPr>
                <w:rFonts w:cstheme="minorHAnsi"/>
                <w:color w:val="1B1B1B"/>
                <w:sz w:val="18"/>
                <w:szCs w:val="18"/>
              </w:rPr>
              <w:t>stanowi</w:t>
            </w:r>
            <w:r w:rsidRPr="00F80E14">
              <w:rPr>
                <w:rFonts w:cstheme="minorHAnsi"/>
                <w:color w:val="1B1B1B"/>
                <w:sz w:val="18"/>
                <w:szCs w:val="18"/>
              </w:rPr>
              <w:t xml:space="preserve"> </w:t>
            </w:r>
            <w:r w:rsidR="004D1FC8">
              <w:rPr>
                <w:rFonts w:cstheme="minorHAnsi"/>
                <w:color w:val="1B1B1B"/>
                <w:sz w:val="18"/>
                <w:szCs w:val="18"/>
              </w:rPr>
              <w:t>ponad 33 %</w:t>
            </w:r>
            <w:r w:rsidRPr="00F80E14">
              <w:rPr>
                <w:rFonts w:cstheme="minorHAnsi"/>
                <w:color w:val="1B1B1B"/>
                <w:sz w:val="18"/>
                <w:szCs w:val="18"/>
              </w:rPr>
              <w:t xml:space="preserve"> liczby zasobów cyfrowej biblioteki Polona </w:t>
            </w:r>
            <w:r w:rsidR="006B5028">
              <w:rPr>
                <w:rFonts w:cstheme="minorHAnsi"/>
                <w:color w:val="1B1B1B"/>
                <w:sz w:val="18"/>
                <w:szCs w:val="18"/>
              </w:rPr>
              <w:t xml:space="preserve">– stan na 31 grudnia 2019. </w:t>
            </w:r>
          </w:p>
          <w:p w14:paraId="0CCCD6D6" w14:textId="41C72061" w:rsidR="006C40AF" w:rsidRPr="00F80E14" w:rsidRDefault="006C40AF" w:rsidP="006C40AF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 xml:space="preserve">wzrost wykorzystania </w:t>
            </w:r>
            <w:r w:rsidR="004161F8" w:rsidRPr="00F80E14">
              <w:rPr>
                <w:rFonts w:cstheme="minorHAnsi"/>
                <w:color w:val="1B1B1B"/>
                <w:sz w:val="18"/>
                <w:szCs w:val="18"/>
              </w:rPr>
              <w:t xml:space="preserve">obiektów należących do </w:t>
            </w:r>
            <w:r w:rsidRPr="00F80E14">
              <w:rPr>
                <w:rFonts w:cstheme="minorHAnsi"/>
                <w:color w:val="1B1B1B"/>
                <w:sz w:val="18"/>
                <w:szCs w:val="18"/>
              </w:rPr>
              <w:t>Narodowego Zasobu Bibliotecznego - udostępnienie za pośrednictwem jednego punktu dostępowego zasobów BN i BJ</w:t>
            </w:r>
          </w:p>
          <w:p w14:paraId="295A8E4F" w14:textId="77777777" w:rsidR="006C40AF" w:rsidRPr="00F80E14" w:rsidRDefault="006C40AF" w:rsidP="006C40AF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poprawa jakości zbiorów - w wyniku ich digitalizacji z wykorzystaniem wysokojakościowych cyfrowych aparatów fotograficznych i skanerów optycznych, obiekty takie mogą zostać wykorzystane w pracach, publikacjach, rozprawach naukowych, podręcznikach czy innych źródłach elektronicznych (np. blogach) o charakterze naukowym, artystycznym, historycznym a także edukacyjnym, poddanie obiektów procesowi OCR poprawi dostęp do treści i możliwość wyszukiwania informacji</w:t>
            </w:r>
          </w:p>
          <w:p w14:paraId="121239E1" w14:textId="0CF7A494" w:rsidR="006C40AF" w:rsidRPr="00F80E14" w:rsidRDefault="006C40AF" w:rsidP="006C40AF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personalizacja zarządzania zbiorami w sieci i wpływ na społeczeństwo informacyjne</w:t>
            </w:r>
            <w:r w:rsidR="00A14ED6" w:rsidRPr="00F80E14">
              <w:rPr>
                <w:rFonts w:cstheme="minorHAnsi"/>
                <w:color w:val="1B1B1B"/>
                <w:sz w:val="18"/>
                <w:szCs w:val="18"/>
              </w:rPr>
              <w:t xml:space="preserve"> </w:t>
            </w:r>
          </w:p>
          <w:p w14:paraId="0ABBE9B5" w14:textId="77777777" w:rsidR="006C40AF" w:rsidRPr="00F80E14" w:rsidRDefault="006C40AF" w:rsidP="006C40AF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wzrost bezpieczeństwa zasobów - ograniczenie wypożyczeń oryginału, zapewnienie wieczystej i wiernej kopii cennych zbiorów</w:t>
            </w:r>
          </w:p>
          <w:p w14:paraId="66017A07" w14:textId="46C8B4DC" w:rsidR="006C40AF" w:rsidRDefault="006C40AF" w:rsidP="006C40AF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centralizacja</w:t>
            </w:r>
            <w:r w:rsidR="004161F8" w:rsidRPr="00F80E14">
              <w:rPr>
                <w:rFonts w:cstheme="minorHAnsi"/>
                <w:color w:val="1B1B1B"/>
                <w:sz w:val="18"/>
                <w:szCs w:val="18"/>
              </w:rPr>
              <w:t xml:space="preserve"> udostępnienia najcenniejszych</w:t>
            </w:r>
            <w:r w:rsidRPr="00F80E14">
              <w:rPr>
                <w:rFonts w:cstheme="minorHAnsi"/>
                <w:color w:val="1B1B1B"/>
                <w:sz w:val="18"/>
                <w:szCs w:val="18"/>
              </w:rPr>
              <w:t xml:space="preserve"> zasobów i kompletność zbioru</w:t>
            </w:r>
          </w:p>
          <w:p w14:paraId="76EF6374" w14:textId="5E3EDC12" w:rsidR="00882919" w:rsidRPr="00882919" w:rsidRDefault="00882919" w:rsidP="00882919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wpływ na rozwój edukacji - wpływ na rozwój nowoczesnych form edukacji oraz wsparcie dla tradycyjnych metod opartych na podręcznikach i pomocach audiowizualnych w wyniku udostępnienia obiektów w formie elektronicznej</w:t>
            </w:r>
          </w:p>
          <w:p w14:paraId="61B33E00" w14:textId="016395B4" w:rsidR="006C40AF" w:rsidRPr="00F80E14" w:rsidRDefault="006C40AF" w:rsidP="006C40AF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wpływ na rozwój branż komercyjnych - sprzyjanie rozwojowi branży wydawniczej, kulturalnej i kreatywnej</w:t>
            </w:r>
            <w:r w:rsidR="004161F8" w:rsidRPr="00F80E14">
              <w:rPr>
                <w:rFonts w:cstheme="minorHAnsi"/>
                <w:color w:val="1B1B1B"/>
                <w:sz w:val="18"/>
                <w:szCs w:val="18"/>
              </w:rPr>
              <w:t xml:space="preserve"> poprzed </w:t>
            </w:r>
            <w:r w:rsidR="00F80E14" w:rsidRPr="00F80E14">
              <w:rPr>
                <w:rFonts w:cstheme="minorHAnsi"/>
                <w:color w:val="1B1B1B"/>
                <w:sz w:val="18"/>
                <w:szCs w:val="18"/>
              </w:rPr>
              <w:t>bezpłatne udostępnienie wysokiej jakości materiałów należących do domeny publicznej</w:t>
            </w:r>
          </w:p>
          <w:p w14:paraId="345E6F93" w14:textId="77777777" w:rsidR="006C40AF" w:rsidRPr="00F80E14" w:rsidRDefault="006C40AF" w:rsidP="006C40AF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ułatwienie procesów badawczych - sprawniejsze przeglądanie i pozyskiwanie danych do swoich badań</w:t>
            </w:r>
          </w:p>
          <w:p w14:paraId="25EB319F" w14:textId="77777777" w:rsidR="006C40AF" w:rsidRPr="00F80E14" w:rsidRDefault="006C40AF" w:rsidP="006C40AF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wzrost efektywności operacyjnej bibliotek</w:t>
            </w:r>
          </w:p>
          <w:p w14:paraId="4ADB64B9" w14:textId="77777777" w:rsidR="006C40AF" w:rsidRPr="00F80E14" w:rsidRDefault="006C40AF" w:rsidP="006C40AF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wpływ na społeczny wizerunek bibliotek partnerskich.</w:t>
            </w:r>
          </w:p>
          <w:p w14:paraId="7BDB6D32" w14:textId="0729587F" w:rsidR="00813FEF" w:rsidRPr="00F80E14" w:rsidRDefault="00813FEF" w:rsidP="7CF0FE49">
            <w:pPr>
              <w:jc w:val="both"/>
              <w:rPr>
                <w:rFonts w:cstheme="minorHAnsi"/>
                <w:i/>
                <w:iCs/>
                <w:color w:val="FF0000"/>
                <w:sz w:val="18"/>
                <w:szCs w:val="18"/>
              </w:rPr>
            </w:pPr>
          </w:p>
          <w:p w14:paraId="1ACD4425" w14:textId="05D460E6" w:rsidR="00813FEF" w:rsidRPr="00E9089A" w:rsidRDefault="44D81033" w:rsidP="1D1EA80C">
            <w:pPr>
              <w:spacing w:line="259" w:lineRule="auto"/>
              <w:jc w:val="both"/>
              <w:rPr>
                <w:rFonts w:eastAsia="Calibri" w:cstheme="minorHAnsi"/>
                <w:sz w:val="18"/>
                <w:szCs w:val="18"/>
              </w:rPr>
            </w:pPr>
            <w:r w:rsidRPr="00E9089A">
              <w:rPr>
                <w:rFonts w:eastAsia="Calibri" w:cstheme="minorHAnsi"/>
                <w:sz w:val="18"/>
                <w:szCs w:val="18"/>
              </w:rPr>
              <w:t>Rezultaty projektu zaspokajają potrzeby następujących grup odbiorców:</w:t>
            </w:r>
          </w:p>
          <w:p w14:paraId="6BD8927B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studenci uczelni wyższych, studiów podyplomowych i doktoranckich (gł. kierunków humanistycznych i kierunków społecznych, takich jak literaturoznawstwo, językoznawstwo, historia, politologia, etnografia, kartografia, muzykologia, architektura i urbanistyka, konserwacja zabytków, sztuki piękne, i inne),</w:t>
            </w:r>
          </w:p>
          <w:p w14:paraId="6E78779C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uczniowie szkół podstawowych, gimnazjów oraz szkół ponadgimnazjalnych,</w:t>
            </w:r>
          </w:p>
          <w:p w14:paraId="1E91907D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naukowcy i pracownicy instytucji naukowych,</w:t>
            </w:r>
          </w:p>
          <w:p w14:paraId="5160C5C7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nauczyciele akademiccy,</w:t>
            </w:r>
          </w:p>
          <w:p w14:paraId="0890503E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nauczyciele szkół podstawowych, gimnazjów oraz szkół ponadgimnazjalnych,</w:t>
            </w:r>
          </w:p>
          <w:p w14:paraId="2363120C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bibliotekarze i specjaliści z zakresu informacji naukowej,</w:t>
            </w:r>
          </w:p>
          <w:p w14:paraId="2AB820B1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animatorzy kultury,</w:t>
            </w:r>
          </w:p>
          <w:p w14:paraId="74CAE0F7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kustosze muzealni,</w:t>
            </w:r>
          </w:p>
          <w:p w14:paraId="26256C8D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lastRenderedPageBreak/>
              <w:t>pozostali czytelnicy bibliotek, w tym hobbyści, m.in. filokartyści, badacze „małych ojczyzn”, regionaliści, zainteresowani genealogią i heraldyką, ilustratorzy,</w:t>
            </w:r>
          </w:p>
          <w:p w14:paraId="04C22AC7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wydawnictwa,</w:t>
            </w:r>
          </w:p>
          <w:p w14:paraId="27EFC7B2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przedsiębiorcy z branży kulturalnej i kreatywnej, m.in. agencje reklamowe, studia projektowe,</w:t>
            </w:r>
          </w:p>
          <w:p w14:paraId="34CCC25E" w14:textId="78C99873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biblioteki: publiczne, pedagogiczne, naukowe, fachowe, fachowo – beletrystyczne, towarzystwa naukowe, kościelne i zakonne,</w:t>
            </w:r>
          </w:p>
          <w:p w14:paraId="00F5D22A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organizacje pozarządowe:</w:t>
            </w:r>
          </w:p>
          <w:p w14:paraId="718C4F79" w14:textId="77777777" w:rsidR="00B54601" w:rsidRPr="00F80E14" w:rsidRDefault="00B54601" w:rsidP="00B54601">
            <w:pPr>
              <w:numPr>
                <w:ilvl w:val="1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zajmujące się upowszechnianiem wiedzy na temat digitalizacji,</w:t>
            </w:r>
          </w:p>
          <w:p w14:paraId="2ED1DA55" w14:textId="77777777" w:rsidR="00B54601" w:rsidRPr="00F80E14" w:rsidRDefault="00B54601" w:rsidP="00B54601">
            <w:pPr>
              <w:numPr>
                <w:ilvl w:val="1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zajmujące się edukacją medialną,</w:t>
            </w:r>
          </w:p>
          <w:p w14:paraId="43B1BA2F" w14:textId="77777777" w:rsidR="00B54601" w:rsidRPr="00F80E14" w:rsidRDefault="00B54601" w:rsidP="00B54601">
            <w:pPr>
              <w:numPr>
                <w:ilvl w:val="1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zajmujące się edukacją historyczną, kulturalną, grupy rekonstrukcyjne,</w:t>
            </w:r>
          </w:p>
          <w:p w14:paraId="1440659C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szkoły każdego szczebla,</w:t>
            </w:r>
          </w:p>
          <w:p w14:paraId="0586BE8F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instytucje kultury, organizacje rządowe i samorządowe zajmujące się edukacją w wielu wymiarach.</w:t>
            </w:r>
          </w:p>
          <w:p w14:paraId="425CF8DB" w14:textId="64263E0D" w:rsidR="00813FEF" w:rsidRPr="00F80E14" w:rsidRDefault="00813FEF" w:rsidP="0ACCEAAF">
            <w:pPr>
              <w:spacing w:line="259" w:lineRule="auto"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82254" w:rsidRPr="002450C4" w14:paraId="7816D8B9" w14:textId="77777777" w:rsidTr="357560AB">
        <w:tc>
          <w:tcPr>
            <w:tcW w:w="345" w:type="dxa"/>
          </w:tcPr>
          <w:p w14:paraId="0E27B00A" w14:textId="77777777" w:rsidR="00F82254" w:rsidRPr="002450C4" w:rsidRDefault="00F82254" w:rsidP="0058262E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0CA8F983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232" w:type="dxa"/>
          </w:tcPr>
          <w:p w14:paraId="711590DE" w14:textId="5459D24E" w:rsidR="00F82254" w:rsidRDefault="00F82254" w:rsidP="4FE7D9AC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F58736B" w14:textId="0256C108" w:rsidR="00F82254" w:rsidRDefault="319311C7" w:rsidP="4FE7D9AC">
            <w:pPr>
              <w:jc w:val="both"/>
              <w:rPr>
                <w:sz w:val="18"/>
                <w:szCs w:val="18"/>
              </w:rPr>
            </w:pPr>
            <w:r w:rsidRPr="4FE7D9AC">
              <w:rPr>
                <w:rFonts w:ascii="Calibri" w:eastAsia="Calibri" w:hAnsi="Calibri" w:cs="Calibri"/>
                <w:sz w:val="18"/>
                <w:szCs w:val="18"/>
              </w:rPr>
              <w:t xml:space="preserve"> W ramach realizacji projektu Patrimonium system Polona.pl został zintegrowany z rejestrami:</w:t>
            </w:r>
          </w:p>
          <w:p w14:paraId="24624408" w14:textId="4F46267F" w:rsidR="00F82254" w:rsidRDefault="319311C7" w:rsidP="00DB70A5">
            <w:pPr>
              <w:jc w:val="both"/>
            </w:pPr>
            <w:r w:rsidRPr="4FE7D9AC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hyperlink r:id="rId9">
              <w:r w:rsidRPr="4FE7D9AC">
                <w:rPr>
                  <w:rStyle w:val="Hipercze"/>
                  <w:rFonts w:ascii="Calibri" w:eastAsia="Calibri" w:hAnsi="Calibri" w:cs="Calibri"/>
                  <w:sz w:val="18"/>
                  <w:szCs w:val="18"/>
                </w:rPr>
                <w:t>http://www.wikidata.org</w:t>
              </w:r>
            </w:hyperlink>
            <w:r w:rsidRPr="4FE7D9AC">
              <w:rPr>
                <w:rFonts w:ascii="Calibri" w:eastAsia="Calibri" w:hAnsi="Calibri" w:cs="Calibri"/>
                <w:sz w:val="18"/>
                <w:szCs w:val="18"/>
              </w:rPr>
              <w:t xml:space="preserve"> - otwarta baza wiedzy zawierająca dane ustrukturyzowane możliwe do odczytu zarówno przez człowieka jak i przetwarzania maszynowego,</w:t>
            </w:r>
          </w:p>
          <w:p w14:paraId="5CE27553" w14:textId="435DD4EF" w:rsidR="00F82254" w:rsidRDefault="319311C7" w:rsidP="00DB70A5">
            <w:pPr>
              <w:jc w:val="both"/>
            </w:pPr>
            <w:r w:rsidRPr="4FE7D9AC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hyperlink r:id="rId10">
              <w:r w:rsidRPr="4FE7D9AC">
                <w:rPr>
                  <w:rStyle w:val="Hipercze"/>
                  <w:rFonts w:ascii="Calibri" w:eastAsia="Calibri" w:hAnsi="Calibri" w:cs="Calibri"/>
                  <w:sz w:val="18"/>
                  <w:szCs w:val="18"/>
                </w:rPr>
                <w:t>https://viaf.org/viaf</w:t>
              </w:r>
            </w:hyperlink>
            <w:r w:rsidRPr="4FE7D9AC">
              <w:rPr>
                <w:rFonts w:ascii="Calibri" w:eastAsia="Calibri" w:hAnsi="Calibri" w:cs="Calibri"/>
                <w:sz w:val="18"/>
                <w:szCs w:val="18"/>
              </w:rPr>
              <w:t xml:space="preserve"> - wirtualna międzynarodowa kartoteka haseł wzorcowych,</w:t>
            </w:r>
          </w:p>
          <w:p w14:paraId="28BCDD37" w14:textId="0D14C2DA" w:rsidR="00F82254" w:rsidRDefault="319311C7" w:rsidP="00DB70A5">
            <w:pPr>
              <w:jc w:val="both"/>
            </w:pPr>
            <w:r w:rsidRPr="4FE7D9AC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hyperlink r:id="rId11">
              <w:r w:rsidRPr="4FE7D9AC">
                <w:rPr>
                  <w:rStyle w:val="Hipercze"/>
                  <w:rFonts w:ascii="Calibri" w:eastAsia="Calibri" w:hAnsi="Calibri" w:cs="Calibri"/>
                  <w:sz w:val="18"/>
                  <w:szCs w:val="18"/>
                </w:rPr>
                <w:t>http://sws.geonames.org</w:t>
              </w:r>
            </w:hyperlink>
            <w:r w:rsidRPr="4FE7D9AC">
              <w:rPr>
                <w:rFonts w:ascii="Calibri" w:eastAsia="Calibri" w:hAnsi="Calibri" w:cs="Calibri"/>
                <w:sz w:val="18"/>
                <w:szCs w:val="18"/>
              </w:rPr>
              <w:t xml:space="preserve"> – bezpłatna baza danych geograficznych obejmująca wszystkie kraje i zawierająca obecnie ponad jedenaście milionów definicji miejsc.</w:t>
            </w:r>
          </w:p>
          <w:p w14:paraId="3C125515" w14:textId="3095EA1E" w:rsidR="00F82254" w:rsidRDefault="319311C7" w:rsidP="4FE7D9AC">
            <w:pPr>
              <w:jc w:val="both"/>
            </w:pPr>
            <w:r w:rsidRPr="4FE7D9AC">
              <w:rPr>
                <w:rFonts w:ascii="Calibri" w:eastAsia="Calibri" w:hAnsi="Calibri" w:cs="Calibri"/>
                <w:sz w:val="18"/>
                <w:szCs w:val="18"/>
              </w:rPr>
              <w:t>Dzięki tej integracji ponad 3 miliony obiektów dostępnych w ramach usługi Polona.pl zostało włączone w system danych powiązanych umożliwiając zautomatyzowane wzbogacanie informacji.</w:t>
            </w:r>
          </w:p>
          <w:p w14:paraId="5A10D80E" w14:textId="4C598DD6" w:rsidR="00F82254" w:rsidRDefault="00F82254" w:rsidP="4FE7D9AC">
            <w:pPr>
              <w:jc w:val="both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</w:p>
          <w:p w14:paraId="6064C6AD" w14:textId="54B9AB09" w:rsidR="00F82254" w:rsidRDefault="319311C7" w:rsidP="4FE7D9AC">
            <w:pPr>
              <w:jc w:val="both"/>
              <w:rPr>
                <w:sz w:val="18"/>
                <w:szCs w:val="18"/>
              </w:rPr>
            </w:pPr>
            <w:r w:rsidRPr="4FE7D9AC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W ramach realizacji projektu nastąpiła integracja systemu udostępniania zasobów Biblioteki Jagiellońskiej z systemem udostępniania obiektów cyfrowych Biblioteki Narodowej.</w:t>
            </w:r>
          </w:p>
          <w:p w14:paraId="6D130E1A" w14:textId="2B26B403" w:rsidR="00F82254" w:rsidRDefault="00F82254" w:rsidP="4FE7D9AC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</w:tr>
      <w:tr w:rsidR="007C54F9" w:rsidRPr="002450C4" w14:paraId="46B58EAA" w14:textId="77777777" w:rsidTr="357560AB">
        <w:tc>
          <w:tcPr>
            <w:tcW w:w="345" w:type="dxa"/>
          </w:tcPr>
          <w:p w14:paraId="60061E4C" w14:textId="77777777" w:rsidR="007C54F9" w:rsidRPr="002450C4" w:rsidRDefault="007C54F9" w:rsidP="0058262E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790BBB7E" w14:textId="77777777" w:rsidR="007C54F9" w:rsidRDefault="003B7BD6" w:rsidP="07EF6170">
            <w:pPr>
              <w:spacing w:line="259" w:lineRule="auto"/>
              <w:rPr>
                <w:sz w:val="18"/>
                <w:szCs w:val="18"/>
              </w:rPr>
            </w:pPr>
            <w:r w:rsidRPr="07EF6170">
              <w:rPr>
                <w:sz w:val="18"/>
                <w:szCs w:val="18"/>
              </w:rPr>
              <w:t>Zapewnienie utrzymania projektu (w okresie trwałości)</w:t>
            </w:r>
          </w:p>
        </w:tc>
        <w:tc>
          <w:tcPr>
            <w:tcW w:w="6232" w:type="dxa"/>
          </w:tcPr>
          <w:p w14:paraId="2FD38EFB" w14:textId="5C830E01" w:rsidR="07EF6170" w:rsidRDefault="07EF6170" w:rsidP="07EF6170">
            <w:pPr>
              <w:spacing w:line="259" w:lineRule="auto"/>
              <w:rPr>
                <w:sz w:val="18"/>
                <w:szCs w:val="18"/>
              </w:rPr>
            </w:pPr>
          </w:p>
          <w:p w14:paraId="7D45B07F" w14:textId="3B96E833" w:rsidR="007C54F9" w:rsidRDefault="2BB3AB93" w:rsidP="07EF6170">
            <w:pPr>
              <w:spacing w:line="259" w:lineRule="auto"/>
              <w:rPr>
                <w:sz w:val="18"/>
                <w:szCs w:val="18"/>
              </w:rPr>
            </w:pPr>
            <w:r w:rsidRPr="07EF6170">
              <w:rPr>
                <w:sz w:val="18"/>
                <w:szCs w:val="18"/>
              </w:rPr>
              <w:t xml:space="preserve">Według szacunkowych wycen utrzymanie Systemu kosztuje ok. 4 000 000,00 zł rocznie. W okresie trwałości projektów Biblioteka Narodowa będzie wnioskowała o zwiększenie dotacji podmiotowej na utrzymanie systemu o ok 4 000 000,00 zł rocznie. </w:t>
            </w:r>
          </w:p>
          <w:p w14:paraId="48580DCB" w14:textId="1737E288" w:rsidR="007C54F9" w:rsidRDefault="007C54F9" w:rsidP="07EF6170">
            <w:pPr>
              <w:spacing w:line="259" w:lineRule="auto"/>
              <w:rPr>
                <w:sz w:val="18"/>
                <w:szCs w:val="18"/>
              </w:rPr>
            </w:pPr>
          </w:p>
        </w:tc>
      </w:tr>
      <w:tr w:rsidR="009D3D41" w:rsidRPr="002450C4" w14:paraId="203B1E8D" w14:textId="77777777" w:rsidTr="357560AB">
        <w:tc>
          <w:tcPr>
            <w:tcW w:w="345" w:type="dxa"/>
          </w:tcPr>
          <w:p w14:paraId="44EAFD9C" w14:textId="77777777" w:rsidR="009D3D41" w:rsidRPr="002450C4" w:rsidRDefault="009D3D41" w:rsidP="0058262E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3D5DA539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232" w:type="dxa"/>
          </w:tcPr>
          <w:p w14:paraId="5D4B079F" w14:textId="049CB95E" w:rsidR="009D3D41" w:rsidRDefault="783F28BC" w:rsidP="07EF6170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7EF6170">
              <w:rPr>
                <w:rFonts w:ascii="Calibri" w:eastAsia="Calibri" w:hAnsi="Calibri" w:cs="Calibri"/>
                <w:sz w:val="18"/>
                <w:szCs w:val="18"/>
              </w:rPr>
              <w:t>Największym zagrożeniem dla prawidłowej i terminowej realizacji złożonych projektów informatycznych są nierzetelni wykonawcy, wybrani w ramach procedury przetargowej. Najbezpieczniejszym rozwiązaniem dla Beneficjentów wydaje się zawieranie umów ramowych na zapewnienie personelu IT. Zapewni to Beneficjentowi większą elastyczność w przypadku ewentualnej potrzeby wymiany nierzetelnego wykonawcy lub poszczególnych specjalistów w okresie realizacji projektu, bez generowania wielotygodniowych opóźnień związanych z koniecznością wszczęcia nowego postępowania o udzielenie zamówienia publicznego.</w:t>
            </w:r>
          </w:p>
          <w:p w14:paraId="4E859EB3" w14:textId="0A0BD3BD" w:rsidR="009D3D41" w:rsidRDefault="155BE0FC" w:rsidP="07EF6170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jc w:val="both"/>
              <w:rPr>
                <w:sz w:val="18"/>
                <w:szCs w:val="18"/>
              </w:rPr>
            </w:pPr>
            <w:r w:rsidRPr="07EF6170">
              <w:rPr>
                <w:rFonts w:ascii="Calibri" w:eastAsia="Calibri" w:hAnsi="Calibri" w:cs="Calibri"/>
                <w:sz w:val="18"/>
                <w:szCs w:val="18"/>
              </w:rPr>
              <w:t>Planując harmonogram projektu, dla zadań, które mają być realizowane przez zewnętrznych wykonawców, należy przewidzieć czas niezbędny na przeprowadzenie postępowania o udzielenie zamówienia publicznego</w:t>
            </w:r>
            <w:r w:rsidR="009D3D41">
              <w:br/>
            </w:r>
            <w:r w:rsidRPr="07EF6170">
              <w:rPr>
                <w:rFonts w:ascii="Calibri" w:eastAsia="Calibri" w:hAnsi="Calibri" w:cs="Calibri"/>
                <w:sz w:val="18"/>
                <w:szCs w:val="18"/>
              </w:rPr>
              <w:t>(z uwzględnieniem czasu na przygotowanie dokumentacji, wysokiego ryzyka zastosowania przez oferentów środków ochrony prawnej) oraz podpisanie umowy i wniesienie zabezpieczenia należytego wykonania umowy.</w:t>
            </w:r>
          </w:p>
          <w:p w14:paraId="07B6D401" w14:textId="7B0F2234" w:rsidR="009D3D41" w:rsidRDefault="783F28BC" w:rsidP="07EF6170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jc w:val="both"/>
              <w:rPr>
                <w:sz w:val="18"/>
                <w:szCs w:val="18"/>
              </w:rPr>
            </w:pPr>
            <w:r w:rsidRPr="07EF6170">
              <w:rPr>
                <w:rFonts w:ascii="Calibri" w:eastAsia="Calibri" w:hAnsi="Calibri" w:cs="Calibri"/>
                <w:sz w:val="18"/>
                <w:szCs w:val="18"/>
              </w:rPr>
              <w:t>Planując harmonogram digitalizacji obiektów bibliotecznych</w:t>
            </w:r>
            <w:r w:rsidR="4EA736DD" w:rsidRPr="07EF6170">
              <w:rPr>
                <w:rFonts w:ascii="Calibri" w:eastAsia="Calibri" w:hAnsi="Calibri" w:cs="Calibri"/>
                <w:sz w:val="18"/>
                <w:szCs w:val="18"/>
              </w:rPr>
              <w:t xml:space="preserve"> należących do domeny publicznej</w:t>
            </w:r>
            <w:r w:rsidRPr="07EF6170">
              <w:rPr>
                <w:rFonts w:ascii="Calibri" w:eastAsia="Calibri" w:hAnsi="Calibri" w:cs="Calibri"/>
                <w:sz w:val="18"/>
                <w:szCs w:val="18"/>
              </w:rPr>
              <w:t xml:space="preserve">, należy przewidzieć czas niezbędny na </w:t>
            </w:r>
            <w:r w:rsidRPr="07EF6170"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przeprowadzenie przeglądów konserwatorskich </w:t>
            </w:r>
            <w:r w:rsidR="7D520986" w:rsidRPr="07EF6170">
              <w:rPr>
                <w:rFonts w:ascii="Calibri" w:eastAsia="Calibri" w:hAnsi="Calibri" w:cs="Calibri"/>
                <w:sz w:val="18"/>
                <w:szCs w:val="18"/>
              </w:rPr>
              <w:t xml:space="preserve">oraz </w:t>
            </w:r>
            <w:r w:rsidR="00EC4A4C">
              <w:rPr>
                <w:rFonts w:ascii="Calibri" w:eastAsia="Calibri" w:hAnsi="Calibri" w:cs="Calibri"/>
                <w:sz w:val="18"/>
                <w:szCs w:val="18"/>
              </w:rPr>
              <w:t>przygotowanie obiektów do digitalizacji</w:t>
            </w:r>
            <w:r w:rsidR="2CCB6700" w:rsidRPr="07EF6170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0A2B86DF" w14:textId="2C3BDD17" w:rsidR="009D3D41" w:rsidRDefault="2CCB6700" w:rsidP="07EF6170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jc w:val="both"/>
              <w:rPr>
                <w:sz w:val="18"/>
                <w:szCs w:val="18"/>
              </w:rPr>
            </w:pPr>
            <w:r w:rsidRPr="07EF6170">
              <w:rPr>
                <w:rFonts w:ascii="Calibri" w:eastAsia="Calibri" w:hAnsi="Calibri" w:cs="Calibri"/>
                <w:sz w:val="18"/>
                <w:szCs w:val="18"/>
              </w:rPr>
              <w:t>Planując harmonogram digitalizacji obiektów bibliotecznych należących do domeny publicznej, należy przewidzieć czas niezbędny wnikliwą analizę prawnoautorską obiektów bibliotecznych</w:t>
            </w:r>
            <w:r w:rsidR="00E77704">
              <w:rPr>
                <w:rFonts w:ascii="Calibri" w:eastAsia="Calibri" w:hAnsi="Calibri" w:cs="Calibri"/>
                <w:sz w:val="18"/>
                <w:szCs w:val="18"/>
              </w:rPr>
              <w:t xml:space="preserve"> oraz analizę i uzupełnienie opisów bibliograficznych obiektów kierowanych do digitalizacji. </w:t>
            </w:r>
          </w:p>
          <w:p w14:paraId="4D1EF28E" w14:textId="0A9C823C" w:rsidR="009D3D41" w:rsidRPr="006D558A" w:rsidRDefault="2CCB6700" w:rsidP="07EF6170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jc w:val="both"/>
              <w:rPr>
                <w:sz w:val="18"/>
                <w:szCs w:val="18"/>
              </w:rPr>
            </w:pPr>
            <w:r w:rsidRPr="1D1EA80C">
              <w:rPr>
                <w:rFonts w:ascii="Calibri" w:eastAsia="Calibri" w:hAnsi="Calibri" w:cs="Calibri"/>
                <w:sz w:val="18"/>
                <w:szCs w:val="18"/>
              </w:rPr>
              <w:t xml:space="preserve">Na etapie planowania projektu należy unikać zbytniego rozdrabniania pozycji budżetowych w Harmonogramie rzeczowo-finansowym na poszczególne wydatki, np. tworzenia pozycji budżetowych na wynagrodzenia personelu w podziale na poszczególne stanowiska - na etapie realizacji projektu generuje to dodatkowy nakład pracy </w:t>
            </w:r>
            <w:r w:rsidRPr="006D558A">
              <w:rPr>
                <w:rFonts w:ascii="Calibri" w:eastAsia="Calibri" w:hAnsi="Calibri" w:cs="Calibri"/>
                <w:sz w:val="18"/>
                <w:szCs w:val="18"/>
              </w:rPr>
              <w:t>pracowników kadr, księgowości i biura projektu na rozliczanie wynagrodzeń w ramach projektu.</w:t>
            </w:r>
          </w:p>
          <w:p w14:paraId="77286B4B" w14:textId="77777777" w:rsidR="00BD6D8A" w:rsidRDefault="1751D6A1" w:rsidP="00BD6D8A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Praktyczny brak możliwości zgłaszania zamówie</w:t>
            </w:r>
            <w:r w:rsidR="00B51DD4" w:rsidRPr="006D558A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ń</w:t>
            </w:r>
            <w:r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publicznych do </w:t>
            </w:r>
            <w:r w:rsidR="00B51DD4"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procedury </w:t>
            </w:r>
            <w:r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kontroli ex</w:t>
            </w:r>
            <w:r w:rsidR="00B51DD4"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-</w:t>
            </w:r>
            <w:r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ante</w:t>
            </w:r>
            <w:r w:rsidR="00D83063"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. </w:t>
            </w:r>
            <w:r w:rsidR="00672B3E"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W</w:t>
            </w:r>
            <w:r w:rsidR="007C085A"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związku z kumulacją zadań i ograniczonymi możliwościami kadrowymi,</w:t>
            </w:r>
            <w:r w:rsidR="00672B3E"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CPPC wstrzymała 31 sierpnia 2018 roku </w:t>
            </w:r>
            <w:r w:rsidR="004A146D"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prowadzenie kontroli ex-ante</w:t>
            </w:r>
            <w:r w:rsidR="002B6B3B"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</w:p>
          <w:p w14:paraId="6240EC17" w14:textId="455655B1" w:rsidR="009D3D41" w:rsidRDefault="00BD6D8A" w:rsidP="357560AB">
            <w:pPr>
              <w:pStyle w:val="Akapitzlist"/>
              <w:numPr>
                <w:ilvl w:val="0"/>
                <w:numId w:val="37"/>
              </w:numPr>
              <w:jc w:val="both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357560AB">
              <w:rPr>
                <w:rFonts w:eastAsia="Calibri"/>
                <w:color w:val="000000" w:themeColor="text1"/>
                <w:sz w:val="18"/>
                <w:szCs w:val="18"/>
              </w:rPr>
              <w:t>D</w:t>
            </w:r>
            <w:r w:rsidR="006E77C2" w:rsidRPr="357560AB">
              <w:rPr>
                <w:rFonts w:eastAsia="Calibri"/>
                <w:color w:val="000000" w:themeColor="text1"/>
                <w:sz w:val="18"/>
                <w:szCs w:val="18"/>
              </w:rPr>
              <w:t>ługi czas oczekiwania na wyniki kontroli zamówień publicznych w ramach procedury ex</w:t>
            </w:r>
            <w:r w:rsidR="1E3677CD" w:rsidRPr="357560AB">
              <w:rPr>
                <w:rFonts w:eastAsia="Calibri"/>
                <w:color w:val="000000" w:themeColor="text1"/>
                <w:sz w:val="18"/>
                <w:szCs w:val="18"/>
              </w:rPr>
              <w:t xml:space="preserve">-post </w:t>
            </w:r>
            <w:r w:rsidR="00F41802" w:rsidRPr="357560AB">
              <w:rPr>
                <w:rFonts w:eastAsia="Calibri"/>
                <w:color w:val="000000" w:themeColor="text1"/>
                <w:sz w:val="18"/>
                <w:szCs w:val="18"/>
              </w:rPr>
              <w:t xml:space="preserve">powoduje </w:t>
            </w:r>
            <w:r w:rsidRPr="357560AB">
              <w:rPr>
                <w:color w:val="000000" w:themeColor="text1"/>
                <w:sz w:val="18"/>
                <w:szCs w:val="18"/>
              </w:rPr>
              <w:t>wstrzymanie certyfikacji wydatków</w:t>
            </w:r>
            <w:r w:rsidR="5E0054C3" w:rsidRPr="357560AB">
              <w:rPr>
                <w:color w:val="000000" w:themeColor="text1"/>
                <w:sz w:val="18"/>
                <w:szCs w:val="18"/>
              </w:rPr>
              <w:t xml:space="preserve"> poniesionych w ramach zmówienia publicznego</w:t>
            </w:r>
            <w:r w:rsidRPr="357560AB">
              <w:rPr>
                <w:color w:val="000000" w:themeColor="text1"/>
                <w:sz w:val="18"/>
                <w:szCs w:val="18"/>
              </w:rPr>
              <w:t xml:space="preserve">. </w:t>
            </w:r>
          </w:p>
        </w:tc>
      </w:tr>
    </w:tbl>
    <w:p w14:paraId="4B94D5A5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208F"/>
    <w:multiLevelType w:val="hybridMultilevel"/>
    <w:tmpl w:val="A9F6F2AE"/>
    <w:lvl w:ilvl="0" w:tplc="877C1754">
      <w:start w:val="1"/>
      <w:numFmt w:val="decimal"/>
      <w:lvlText w:val="%1."/>
      <w:lvlJc w:val="left"/>
      <w:pPr>
        <w:ind w:left="720" w:hanging="360"/>
      </w:pPr>
    </w:lvl>
    <w:lvl w:ilvl="1" w:tplc="3C96AF64">
      <w:start w:val="1"/>
      <w:numFmt w:val="lowerLetter"/>
      <w:lvlText w:val="%2."/>
      <w:lvlJc w:val="left"/>
      <w:pPr>
        <w:ind w:left="1440" w:hanging="360"/>
      </w:pPr>
    </w:lvl>
    <w:lvl w:ilvl="2" w:tplc="13F62E3A">
      <w:start w:val="1"/>
      <w:numFmt w:val="lowerRoman"/>
      <w:lvlText w:val="%3."/>
      <w:lvlJc w:val="right"/>
      <w:pPr>
        <w:ind w:left="2160" w:hanging="180"/>
      </w:pPr>
    </w:lvl>
    <w:lvl w:ilvl="3" w:tplc="CCA08B9E">
      <w:start w:val="1"/>
      <w:numFmt w:val="decimal"/>
      <w:lvlText w:val="%4."/>
      <w:lvlJc w:val="left"/>
      <w:pPr>
        <w:ind w:left="2880" w:hanging="360"/>
      </w:pPr>
    </w:lvl>
    <w:lvl w:ilvl="4" w:tplc="B8205CF4">
      <w:start w:val="1"/>
      <w:numFmt w:val="lowerLetter"/>
      <w:lvlText w:val="%5."/>
      <w:lvlJc w:val="left"/>
      <w:pPr>
        <w:ind w:left="3600" w:hanging="360"/>
      </w:pPr>
    </w:lvl>
    <w:lvl w:ilvl="5" w:tplc="8936429E">
      <w:start w:val="1"/>
      <w:numFmt w:val="lowerRoman"/>
      <w:lvlText w:val="%6."/>
      <w:lvlJc w:val="right"/>
      <w:pPr>
        <w:ind w:left="4320" w:hanging="180"/>
      </w:pPr>
    </w:lvl>
    <w:lvl w:ilvl="6" w:tplc="F7E6C412">
      <w:start w:val="1"/>
      <w:numFmt w:val="decimal"/>
      <w:lvlText w:val="%7."/>
      <w:lvlJc w:val="left"/>
      <w:pPr>
        <w:ind w:left="5040" w:hanging="360"/>
      </w:pPr>
    </w:lvl>
    <w:lvl w:ilvl="7" w:tplc="7FDA2B6E">
      <w:start w:val="1"/>
      <w:numFmt w:val="lowerLetter"/>
      <w:lvlText w:val="%8."/>
      <w:lvlJc w:val="left"/>
      <w:pPr>
        <w:ind w:left="5760" w:hanging="360"/>
      </w:pPr>
    </w:lvl>
    <w:lvl w:ilvl="8" w:tplc="8FD0933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41E5F"/>
    <w:multiLevelType w:val="hybridMultilevel"/>
    <w:tmpl w:val="CA06D06A"/>
    <w:lvl w:ilvl="0" w:tplc="03CA9628">
      <w:start w:val="1"/>
      <w:numFmt w:val="decimal"/>
      <w:lvlText w:val="%1)"/>
      <w:lvlJc w:val="left"/>
      <w:pPr>
        <w:ind w:left="720" w:hanging="360"/>
      </w:pPr>
    </w:lvl>
    <w:lvl w:ilvl="1" w:tplc="2104F5BC">
      <w:start w:val="1"/>
      <w:numFmt w:val="lowerLetter"/>
      <w:lvlText w:val="%2."/>
      <w:lvlJc w:val="left"/>
      <w:pPr>
        <w:ind w:left="1440" w:hanging="360"/>
      </w:pPr>
    </w:lvl>
    <w:lvl w:ilvl="2" w:tplc="F81AAA2C">
      <w:start w:val="1"/>
      <w:numFmt w:val="lowerRoman"/>
      <w:lvlText w:val="%3."/>
      <w:lvlJc w:val="right"/>
      <w:pPr>
        <w:ind w:left="2160" w:hanging="180"/>
      </w:pPr>
    </w:lvl>
    <w:lvl w:ilvl="3" w:tplc="DAE28C98">
      <w:start w:val="1"/>
      <w:numFmt w:val="decimal"/>
      <w:lvlText w:val="%4."/>
      <w:lvlJc w:val="left"/>
      <w:pPr>
        <w:ind w:left="2880" w:hanging="360"/>
      </w:pPr>
    </w:lvl>
    <w:lvl w:ilvl="4" w:tplc="40E622A2">
      <w:start w:val="1"/>
      <w:numFmt w:val="lowerLetter"/>
      <w:lvlText w:val="%5."/>
      <w:lvlJc w:val="left"/>
      <w:pPr>
        <w:ind w:left="3600" w:hanging="360"/>
      </w:pPr>
    </w:lvl>
    <w:lvl w:ilvl="5" w:tplc="0AC0CBC0">
      <w:start w:val="1"/>
      <w:numFmt w:val="lowerRoman"/>
      <w:lvlText w:val="%6."/>
      <w:lvlJc w:val="right"/>
      <w:pPr>
        <w:ind w:left="4320" w:hanging="180"/>
      </w:pPr>
    </w:lvl>
    <w:lvl w:ilvl="6" w:tplc="2C7E4A42">
      <w:start w:val="1"/>
      <w:numFmt w:val="decimal"/>
      <w:lvlText w:val="%7."/>
      <w:lvlJc w:val="left"/>
      <w:pPr>
        <w:ind w:left="5040" w:hanging="360"/>
      </w:pPr>
    </w:lvl>
    <w:lvl w:ilvl="7" w:tplc="4D8430C8">
      <w:start w:val="1"/>
      <w:numFmt w:val="lowerLetter"/>
      <w:lvlText w:val="%8."/>
      <w:lvlJc w:val="left"/>
      <w:pPr>
        <w:ind w:left="5760" w:hanging="360"/>
      </w:pPr>
    </w:lvl>
    <w:lvl w:ilvl="8" w:tplc="B4EE99B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F37F8"/>
    <w:multiLevelType w:val="hybridMultilevel"/>
    <w:tmpl w:val="FFFFFFFF"/>
    <w:lvl w:ilvl="0" w:tplc="D2CEE748">
      <w:start w:val="4"/>
      <w:numFmt w:val="decimal"/>
      <w:lvlText w:val="%1)"/>
      <w:lvlJc w:val="left"/>
      <w:pPr>
        <w:ind w:left="720" w:hanging="360"/>
      </w:pPr>
    </w:lvl>
    <w:lvl w:ilvl="1" w:tplc="518833D4">
      <w:start w:val="1"/>
      <w:numFmt w:val="lowerLetter"/>
      <w:lvlText w:val="%2."/>
      <w:lvlJc w:val="left"/>
      <w:pPr>
        <w:ind w:left="1440" w:hanging="360"/>
      </w:pPr>
    </w:lvl>
    <w:lvl w:ilvl="2" w:tplc="D2326E18">
      <w:start w:val="1"/>
      <w:numFmt w:val="lowerRoman"/>
      <w:lvlText w:val="%3."/>
      <w:lvlJc w:val="right"/>
      <w:pPr>
        <w:ind w:left="2160" w:hanging="180"/>
      </w:pPr>
    </w:lvl>
    <w:lvl w:ilvl="3" w:tplc="264449CE">
      <w:start w:val="1"/>
      <w:numFmt w:val="decimal"/>
      <w:lvlText w:val="%4."/>
      <w:lvlJc w:val="left"/>
      <w:pPr>
        <w:ind w:left="2880" w:hanging="360"/>
      </w:pPr>
    </w:lvl>
    <w:lvl w:ilvl="4" w:tplc="F4226DD6">
      <w:start w:val="1"/>
      <w:numFmt w:val="lowerLetter"/>
      <w:lvlText w:val="%5."/>
      <w:lvlJc w:val="left"/>
      <w:pPr>
        <w:ind w:left="3600" w:hanging="360"/>
      </w:pPr>
    </w:lvl>
    <w:lvl w:ilvl="5" w:tplc="48206E70">
      <w:start w:val="1"/>
      <w:numFmt w:val="lowerRoman"/>
      <w:lvlText w:val="%6."/>
      <w:lvlJc w:val="right"/>
      <w:pPr>
        <w:ind w:left="4320" w:hanging="180"/>
      </w:pPr>
    </w:lvl>
    <w:lvl w:ilvl="6" w:tplc="4DB46A60">
      <w:start w:val="1"/>
      <w:numFmt w:val="decimal"/>
      <w:lvlText w:val="%7."/>
      <w:lvlJc w:val="left"/>
      <w:pPr>
        <w:ind w:left="5040" w:hanging="360"/>
      </w:pPr>
    </w:lvl>
    <w:lvl w:ilvl="7" w:tplc="6DAE0D30">
      <w:start w:val="1"/>
      <w:numFmt w:val="lowerLetter"/>
      <w:lvlText w:val="%8."/>
      <w:lvlJc w:val="left"/>
      <w:pPr>
        <w:ind w:left="5760" w:hanging="360"/>
      </w:pPr>
    </w:lvl>
    <w:lvl w:ilvl="8" w:tplc="47D046E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4D0B01"/>
    <w:multiLevelType w:val="hybridMultilevel"/>
    <w:tmpl w:val="CA3ABCDE"/>
    <w:lvl w:ilvl="0" w:tplc="3C7243AC">
      <w:start w:val="2"/>
      <w:numFmt w:val="decimal"/>
      <w:lvlText w:val="%1."/>
      <w:lvlJc w:val="left"/>
      <w:pPr>
        <w:ind w:left="720" w:hanging="360"/>
      </w:pPr>
    </w:lvl>
    <w:lvl w:ilvl="1" w:tplc="79F2BF84">
      <w:start w:val="1"/>
      <w:numFmt w:val="lowerLetter"/>
      <w:lvlText w:val="%2."/>
      <w:lvlJc w:val="left"/>
      <w:pPr>
        <w:ind w:left="1440" w:hanging="360"/>
      </w:pPr>
    </w:lvl>
    <w:lvl w:ilvl="2" w:tplc="A73E6568">
      <w:start w:val="1"/>
      <w:numFmt w:val="lowerRoman"/>
      <w:lvlText w:val="%3."/>
      <w:lvlJc w:val="right"/>
      <w:pPr>
        <w:ind w:left="2160" w:hanging="180"/>
      </w:pPr>
    </w:lvl>
    <w:lvl w:ilvl="3" w:tplc="A104BCD4">
      <w:start w:val="1"/>
      <w:numFmt w:val="decimal"/>
      <w:lvlText w:val="%4."/>
      <w:lvlJc w:val="left"/>
      <w:pPr>
        <w:ind w:left="2880" w:hanging="360"/>
      </w:pPr>
    </w:lvl>
    <w:lvl w:ilvl="4" w:tplc="C2887F6E">
      <w:start w:val="1"/>
      <w:numFmt w:val="lowerLetter"/>
      <w:lvlText w:val="%5."/>
      <w:lvlJc w:val="left"/>
      <w:pPr>
        <w:ind w:left="3600" w:hanging="360"/>
      </w:pPr>
    </w:lvl>
    <w:lvl w:ilvl="5" w:tplc="027CA894">
      <w:start w:val="1"/>
      <w:numFmt w:val="lowerRoman"/>
      <w:lvlText w:val="%6."/>
      <w:lvlJc w:val="right"/>
      <w:pPr>
        <w:ind w:left="4320" w:hanging="180"/>
      </w:pPr>
    </w:lvl>
    <w:lvl w:ilvl="6" w:tplc="E8D4CC46">
      <w:start w:val="1"/>
      <w:numFmt w:val="decimal"/>
      <w:lvlText w:val="%7."/>
      <w:lvlJc w:val="left"/>
      <w:pPr>
        <w:ind w:left="5040" w:hanging="360"/>
      </w:pPr>
    </w:lvl>
    <w:lvl w:ilvl="7" w:tplc="57DC13A2">
      <w:start w:val="1"/>
      <w:numFmt w:val="lowerLetter"/>
      <w:lvlText w:val="%8."/>
      <w:lvlJc w:val="left"/>
      <w:pPr>
        <w:ind w:left="5760" w:hanging="360"/>
      </w:pPr>
    </w:lvl>
    <w:lvl w:ilvl="8" w:tplc="A290F6C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0583"/>
    <w:multiLevelType w:val="hybridMultilevel"/>
    <w:tmpl w:val="51FA4BB8"/>
    <w:lvl w:ilvl="0" w:tplc="32182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50AE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5A4C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D67A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6625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683D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B60C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03B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BC9E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F304A0"/>
    <w:multiLevelType w:val="hybridMultilevel"/>
    <w:tmpl w:val="FFFFFFFF"/>
    <w:lvl w:ilvl="0" w:tplc="619858C6">
      <w:start w:val="1"/>
      <w:numFmt w:val="decimal"/>
      <w:lvlText w:val="%1."/>
      <w:lvlJc w:val="left"/>
      <w:pPr>
        <w:ind w:left="720" w:hanging="360"/>
      </w:pPr>
    </w:lvl>
    <w:lvl w:ilvl="1" w:tplc="160A06D4">
      <w:start w:val="1"/>
      <w:numFmt w:val="lowerLetter"/>
      <w:lvlText w:val="%2."/>
      <w:lvlJc w:val="left"/>
      <w:pPr>
        <w:ind w:left="1440" w:hanging="360"/>
      </w:pPr>
    </w:lvl>
    <w:lvl w:ilvl="2" w:tplc="628AD54A">
      <w:start w:val="1"/>
      <w:numFmt w:val="lowerRoman"/>
      <w:lvlText w:val="%3."/>
      <w:lvlJc w:val="right"/>
      <w:pPr>
        <w:ind w:left="2160" w:hanging="180"/>
      </w:pPr>
    </w:lvl>
    <w:lvl w:ilvl="3" w:tplc="31760960">
      <w:start w:val="1"/>
      <w:numFmt w:val="decimal"/>
      <w:lvlText w:val="%4."/>
      <w:lvlJc w:val="left"/>
      <w:pPr>
        <w:ind w:left="2880" w:hanging="360"/>
      </w:pPr>
    </w:lvl>
    <w:lvl w:ilvl="4" w:tplc="173CD31C">
      <w:start w:val="1"/>
      <w:numFmt w:val="lowerLetter"/>
      <w:lvlText w:val="%5."/>
      <w:lvlJc w:val="left"/>
      <w:pPr>
        <w:ind w:left="3600" w:hanging="360"/>
      </w:pPr>
    </w:lvl>
    <w:lvl w:ilvl="5" w:tplc="53101CE2">
      <w:start w:val="1"/>
      <w:numFmt w:val="lowerRoman"/>
      <w:lvlText w:val="%6."/>
      <w:lvlJc w:val="right"/>
      <w:pPr>
        <w:ind w:left="4320" w:hanging="180"/>
      </w:pPr>
    </w:lvl>
    <w:lvl w:ilvl="6" w:tplc="66C28B02">
      <w:start w:val="1"/>
      <w:numFmt w:val="decimal"/>
      <w:lvlText w:val="%7."/>
      <w:lvlJc w:val="left"/>
      <w:pPr>
        <w:ind w:left="5040" w:hanging="360"/>
      </w:pPr>
    </w:lvl>
    <w:lvl w:ilvl="7" w:tplc="3D041576">
      <w:start w:val="1"/>
      <w:numFmt w:val="lowerLetter"/>
      <w:lvlText w:val="%8."/>
      <w:lvlJc w:val="left"/>
      <w:pPr>
        <w:ind w:left="5760" w:hanging="360"/>
      </w:pPr>
    </w:lvl>
    <w:lvl w:ilvl="8" w:tplc="BB704BF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256C6F"/>
    <w:multiLevelType w:val="hybridMultilevel"/>
    <w:tmpl w:val="4D8C6A6A"/>
    <w:lvl w:ilvl="0" w:tplc="E8E0A086">
      <w:start w:val="4"/>
      <w:numFmt w:val="decimal"/>
      <w:lvlText w:val="%1)"/>
      <w:lvlJc w:val="left"/>
      <w:pPr>
        <w:ind w:left="720" w:hanging="360"/>
      </w:pPr>
    </w:lvl>
    <w:lvl w:ilvl="1" w:tplc="DA4E8D72">
      <w:start w:val="1"/>
      <w:numFmt w:val="lowerLetter"/>
      <w:lvlText w:val="%2."/>
      <w:lvlJc w:val="left"/>
      <w:pPr>
        <w:ind w:left="1440" w:hanging="360"/>
      </w:pPr>
    </w:lvl>
    <w:lvl w:ilvl="2" w:tplc="DC8A5876">
      <w:start w:val="1"/>
      <w:numFmt w:val="lowerRoman"/>
      <w:lvlText w:val="%3."/>
      <w:lvlJc w:val="right"/>
      <w:pPr>
        <w:ind w:left="2160" w:hanging="180"/>
      </w:pPr>
    </w:lvl>
    <w:lvl w:ilvl="3" w:tplc="3D9010F6">
      <w:start w:val="1"/>
      <w:numFmt w:val="decimal"/>
      <w:lvlText w:val="%4."/>
      <w:lvlJc w:val="left"/>
      <w:pPr>
        <w:ind w:left="2880" w:hanging="360"/>
      </w:pPr>
    </w:lvl>
    <w:lvl w:ilvl="4" w:tplc="1C66BDC8">
      <w:start w:val="1"/>
      <w:numFmt w:val="lowerLetter"/>
      <w:lvlText w:val="%5."/>
      <w:lvlJc w:val="left"/>
      <w:pPr>
        <w:ind w:left="3600" w:hanging="360"/>
      </w:pPr>
    </w:lvl>
    <w:lvl w:ilvl="5" w:tplc="53BA5D5E">
      <w:start w:val="1"/>
      <w:numFmt w:val="lowerRoman"/>
      <w:lvlText w:val="%6."/>
      <w:lvlJc w:val="right"/>
      <w:pPr>
        <w:ind w:left="4320" w:hanging="180"/>
      </w:pPr>
    </w:lvl>
    <w:lvl w:ilvl="6" w:tplc="77B8627A">
      <w:start w:val="1"/>
      <w:numFmt w:val="decimal"/>
      <w:lvlText w:val="%7."/>
      <w:lvlJc w:val="left"/>
      <w:pPr>
        <w:ind w:left="5040" w:hanging="360"/>
      </w:pPr>
    </w:lvl>
    <w:lvl w:ilvl="7" w:tplc="7B7CB114">
      <w:start w:val="1"/>
      <w:numFmt w:val="lowerLetter"/>
      <w:lvlText w:val="%8."/>
      <w:lvlJc w:val="left"/>
      <w:pPr>
        <w:ind w:left="5760" w:hanging="360"/>
      </w:pPr>
    </w:lvl>
    <w:lvl w:ilvl="8" w:tplc="BC663B1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E50901"/>
    <w:multiLevelType w:val="hybridMultilevel"/>
    <w:tmpl w:val="FFFFFFFF"/>
    <w:lvl w:ilvl="0" w:tplc="5E7AC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82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AE9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D661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463F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92B7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2C78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41C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AEA0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817EAC"/>
    <w:multiLevelType w:val="hybridMultilevel"/>
    <w:tmpl w:val="D14621BA"/>
    <w:lvl w:ilvl="0" w:tplc="4DA88298">
      <w:start w:val="2"/>
      <w:numFmt w:val="decimal"/>
      <w:lvlText w:val="%1)"/>
      <w:lvlJc w:val="left"/>
      <w:pPr>
        <w:ind w:left="720" w:hanging="360"/>
      </w:pPr>
    </w:lvl>
    <w:lvl w:ilvl="1" w:tplc="8C5078B8">
      <w:start w:val="1"/>
      <w:numFmt w:val="lowerLetter"/>
      <w:lvlText w:val="%2."/>
      <w:lvlJc w:val="left"/>
      <w:pPr>
        <w:ind w:left="1440" w:hanging="360"/>
      </w:pPr>
    </w:lvl>
    <w:lvl w:ilvl="2" w:tplc="88164E8E">
      <w:start w:val="1"/>
      <w:numFmt w:val="lowerRoman"/>
      <w:lvlText w:val="%3."/>
      <w:lvlJc w:val="right"/>
      <w:pPr>
        <w:ind w:left="2160" w:hanging="180"/>
      </w:pPr>
    </w:lvl>
    <w:lvl w:ilvl="3" w:tplc="32EAC916">
      <w:start w:val="1"/>
      <w:numFmt w:val="decimal"/>
      <w:lvlText w:val="%4."/>
      <w:lvlJc w:val="left"/>
      <w:pPr>
        <w:ind w:left="2880" w:hanging="360"/>
      </w:pPr>
    </w:lvl>
    <w:lvl w:ilvl="4" w:tplc="EECA7F2A">
      <w:start w:val="1"/>
      <w:numFmt w:val="lowerLetter"/>
      <w:lvlText w:val="%5."/>
      <w:lvlJc w:val="left"/>
      <w:pPr>
        <w:ind w:left="3600" w:hanging="360"/>
      </w:pPr>
    </w:lvl>
    <w:lvl w:ilvl="5" w:tplc="EA882828">
      <w:start w:val="1"/>
      <w:numFmt w:val="lowerRoman"/>
      <w:lvlText w:val="%6."/>
      <w:lvlJc w:val="right"/>
      <w:pPr>
        <w:ind w:left="4320" w:hanging="180"/>
      </w:pPr>
    </w:lvl>
    <w:lvl w:ilvl="6" w:tplc="F73C4C92">
      <w:start w:val="1"/>
      <w:numFmt w:val="decimal"/>
      <w:lvlText w:val="%7."/>
      <w:lvlJc w:val="left"/>
      <w:pPr>
        <w:ind w:left="5040" w:hanging="360"/>
      </w:pPr>
    </w:lvl>
    <w:lvl w:ilvl="7" w:tplc="F1A4AECA">
      <w:start w:val="1"/>
      <w:numFmt w:val="lowerLetter"/>
      <w:lvlText w:val="%8."/>
      <w:lvlJc w:val="left"/>
      <w:pPr>
        <w:ind w:left="5760" w:hanging="360"/>
      </w:pPr>
    </w:lvl>
    <w:lvl w:ilvl="8" w:tplc="0B1A633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3441AC"/>
    <w:multiLevelType w:val="hybridMultilevel"/>
    <w:tmpl w:val="3E940740"/>
    <w:lvl w:ilvl="0" w:tplc="A39C46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8022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5890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54B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342E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A4E2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66FE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BC6C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3E2A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FF1BBB"/>
    <w:multiLevelType w:val="multilevel"/>
    <w:tmpl w:val="0A6A0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C9C1D55"/>
    <w:multiLevelType w:val="hybridMultilevel"/>
    <w:tmpl w:val="FFFFFFFF"/>
    <w:lvl w:ilvl="0" w:tplc="0CA69C68">
      <w:start w:val="1"/>
      <w:numFmt w:val="decimal"/>
      <w:lvlText w:val="%1)"/>
      <w:lvlJc w:val="left"/>
      <w:pPr>
        <w:ind w:left="720" w:hanging="360"/>
      </w:pPr>
    </w:lvl>
    <w:lvl w:ilvl="1" w:tplc="B84E2EA8">
      <w:start w:val="1"/>
      <w:numFmt w:val="lowerLetter"/>
      <w:lvlText w:val="%2."/>
      <w:lvlJc w:val="left"/>
      <w:pPr>
        <w:ind w:left="1440" w:hanging="360"/>
      </w:pPr>
    </w:lvl>
    <w:lvl w:ilvl="2" w:tplc="38488F22">
      <w:start w:val="1"/>
      <w:numFmt w:val="lowerRoman"/>
      <w:lvlText w:val="%3."/>
      <w:lvlJc w:val="right"/>
      <w:pPr>
        <w:ind w:left="2160" w:hanging="180"/>
      </w:pPr>
    </w:lvl>
    <w:lvl w:ilvl="3" w:tplc="B17454A6">
      <w:start w:val="1"/>
      <w:numFmt w:val="decimal"/>
      <w:lvlText w:val="%4."/>
      <w:lvlJc w:val="left"/>
      <w:pPr>
        <w:ind w:left="2880" w:hanging="360"/>
      </w:pPr>
    </w:lvl>
    <w:lvl w:ilvl="4" w:tplc="C96A861A">
      <w:start w:val="1"/>
      <w:numFmt w:val="lowerLetter"/>
      <w:lvlText w:val="%5."/>
      <w:lvlJc w:val="left"/>
      <w:pPr>
        <w:ind w:left="3600" w:hanging="360"/>
      </w:pPr>
    </w:lvl>
    <w:lvl w:ilvl="5" w:tplc="1BE46F12">
      <w:start w:val="1"/>
      <w:numFmt w:val="lowerRoman"/>
      <w:lvlText w:val="%6."/>
      <w:lvlJc w:val="right"/>
      <w:pPr>
        <w:ind w:left="4320" w:hanging="180"/>
      </w:pPr>
    </w:lvl>
    <w:lvl w:ilvl="6" w:tplc="8E3E7752">
      <w:start w:val="1"/>
      <w:numFmt w:val="decimal"/>
      <w:lvlText w:val="%7."/>
      <w:lvlJc w:val="left"/>
      <w:pPr>
        <w:ind w:left="5040" w:hanging="360"/>
      </w:pPr>
    </w:lvl>
    <w:lvl w:ilvl="7" w:tplc="105C0C9A">
      <w:start w:val="1"/>
      <w:numFmt w:val="lowerLetter"/>
      <w:lvlText w:val="%8."/>
      <w:lvlJc w:val="left"/>
      <w:pPr>
        <w:ind w:left="5760" w:hanging="360"/>
      </w:pPr>
    </w:lvl>
    <w:lvl w:ilvl="8" w:tplc="B750F2AA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480F53"/>
    <w:multiLevelType w:val="hybridMultilevel"/>
    <w:tmpl w:val="3FC4BDE6"/>
    <w:lvl w:ilvl="0" w:tplc="C15686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BE12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6031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24F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C6F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9A11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14C6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663C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E010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FF7692"/>
    <w:multiLevelType w:val="hybridMultilevel"/>
    <w:tmpl w:val="FFFFFFFF"/>
    <w:lvl w:ilvl="0" w:tplc="42202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6858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202E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4280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D431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5CDB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E4E1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4250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14CE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D762D9"/>
    <w:multiLevelType w:val="hybridMultilevel"/>
    <w:tmpl w:val="B5B099F4"/>
    <w:lvl w:ilvl="0" w:tplc="97E47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B68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3C5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2A2F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7669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E21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DECC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2862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D883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18163A"/>
    <w:multiLevelType w:val="hybridMultilevel"/>
    <w:tmpl w:val="EB7EE05E"/>
    <w:lvl w:ilvl="0" w:tplc="11D21BBC">
      <w:start w:val="1"/>
      <w:numFmt w:val="decimal"/>
      <w:lvlText w:val="%1)"/>
      <w:lvlJc w:val="left"/>
      <w:pPr>
        <w:ind w:left="720" w:hanging="360"/>
      </w:pPr>
    </w:lvl>
    <w:lvl w:ilvl="1" w:tplc="7E2827CC">
      <w:start w:val="1"/>
      <w:numFmt w:val="lowerLetter"/>
      <w:lvlText w:val="%2."/>
      <w:lvlJc w:val="left"/>
      <w:pPr>
        <w:ind w:left="1440" w:hanging="360"/>
      </w:pPr>
    </w:lvl>
    <w:lvl w:ilvl="2" w:tplc="0B983C68">
      <w:start w:val="1"/>
      <w:numFmt w:val="lowerRoman"/>
      <w:lvlText w:val="%3."/>
      <w:lvlJc w:val="right"/>
      <w:pPr>
        <w:ind w:left="2160" w:hanging="180"/>
      </w:pPr>
    </w:lvl>
    <w:lvl w:ilvl="3" w:tplc="CEB6C858">
      <w:start w:val="1"/>
      <w:numFmt w:val="decimal"/>
      <w:lvlText w:val="%4."/>
      <w:lvlJc w:val="left"/>
      <w:pPr>
        <w:ind w:left="2880" w:hanging="360"/>
      </w:pPr>
    </w:lvl>
    <w:lvl w:ilvl="4" w:tplc="5E44DA40">
      <w:start w:val="1"/>
      <w:numFmt w:val="lowerLetter"/>
      <w:lvlText w:val="%5."/>
      <w:lvlJc w:val="left"/>
      <w:pPr>
        <w:ind w:left="3600" w:hanging="360"/>
      </w:pPr>
    </w:lvl>
    <w:lvl w:ilvl="5" w:tplc="6B08B352">
      <w:start w:val="1"/>
      <w:numFmt w:val="lowerRoman"/>
      <w:lvlText w:val="%6."/>
      <w:lvlJc w:val="right"/>
      <w:pPr>
        <w:ind w:left="4320" w:hanging="180"/>
      </w:pPr>
    </w:lvl>
    <w:lvl w:ilvl="6" w:tplc="F4A87060">
      <w:start w:val="1"/>
      <w:numFmt w:val="decimal"/>
      <w:lvlText w:val="%7."/>
      <w:lvlJc w:val="left"/>
      <w:pPr>
        <w:ind w:left="5040" w:hanging="360"/>
      </w:pPr>
    </w:lvl>
    <w:lvl w:ilvl="7" w:tplc="A022BCAA">
      <w:start w:val="1"/>
      <w:numFmt w:val="lowerLetter"/>
      <w:lvlText w:val="%8."/>
      <w:lvlJc w:val="left"/>
      <w:pPr>
        <w:ind w:left="5760" w:hanging="360"/>
      </w:pPr>
    </w:lvl>
    <w:lvl w:ilvl="8" w:tplc="673CCF7A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2F4921"/>
    <w:multiLevelType w:val="hybridMultilevel"/>
    <w:tmpl w:val="4B0677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8265940"/>
    <w:multiLevelType w:val="hybridMultilevel"/>
    <w:tmpl w:val="6258335E"/>
    <w:lvl w:ilvl="0" w:tplc="178827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E66F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84D6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C020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EF4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520D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CF8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CAEE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CCC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6E761A"/>
    <w:multiLevelType w:val="hybridMultilevel"/>
    <w:tmpl w:val="FFFFFFFF"/>
    <w:lvl w:ilvl="0" w:tplc="4BAE9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20DF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9C1D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A410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C4AC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6659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5497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ED1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5034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BD265B"/>
    <w:multiLevelType w:val="multilevel"/>
    <w:tmpl w:val="2FFEA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C60A4E"/>
    <w:multiLevelType w:val="hybridMultilevel"/>
    <w:tmpl w:val="1E8ADB5E"/>
    <w:lvl w:ilvl="0" w:tplc="23ACD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9A6B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2208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E2AF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8833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72BD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BCBA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5207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F4AF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29089A"/>
    <w:multiLevelType w:val="hybridMultilevel"/>
    <w:tmpl w:val="50C03044"/>
    <w:lvl w:ilvl="0" w:tplc="041CE448">
      <w:start w:val="1"/>
      <w:numFmt w:val="decimal"/>
      <w:lvlText w:val="%1)"/>
      <w:lvlJc w:val="left"/>
      <w:pPr>
        <w:ind w:left="720" w:hanging="360"/>
      </w:pPr>
    </w:lvl>
    <w:lvl w:ilvl="1" w:tplc="64EC4E82">
      <w:start w:val="1"/>
      <w:numFmt w:val="lowerLetter"/>
      <w:lvlText w:val="%2."/>
      <w:lvlJc w:val="left"/>
      <w:pPr>
        <w:ind w:left="1440" w:hanging="360"/>
      </w:pPr>
    </w:lvl>
    <w:lvl w:ilvl="2" w:tplc="2514C60E">
      <w:start w:val="1"/>
      <w:numFmt w:val="lowerRoman"/>
      <w:lvlText w:val="%3."/>
      <w:lvlJc w:val="right"/>
      <w:pPr>
        <w:ind w:left="2160" w:hanging="180"/>
      </w:pPr>
    </w:lvl>
    <w:lvl w:ilvl="3" w:tplc="AB427298">
      <w:start w:val="1"/>
      <w:numFmt w:val="decimal"/>
      <w:lvlText w:val="%4."/>
      <w:lvlJc w:val="left"/>
      <w:pPr>
        <w:ind w:left="2880" w:hanging="360"/>
      </w:pPr>
    </w:lvl>
    <w:lvl w:ilvl="4" w:tplc="98E036C0">
      <w:start w:val="1"/>
      <w:numFmt w:val="lowerLetter"/>
      <w:lvlText w:val="%5."/>
      <w:lvlJc w:val="left"/>
      <w:pPr>
        <w:ind w:left="3600" w:hanging="360"/>
      </w:pPr>
    </w:lvl>
    <w:lvl w:ilvl="5" w:tplc="E708B0D0">
      <w:start w:val="1"/>
      <w:numFmt w:val="lowerRoman"/>
      <w:lvlText w:val="%6."/>
      <w:lvlJc w:val="right"/>
      <w:pPr>
        <w:ind w:left="4320" w:hanging="180"/>
      </w:pPr>
    </w:lvl>
    <w:lvl w:ilvl="6" w:tplc="8E745FE6">
      <w:start w:val="1"/>
      <w:numFmt w:val="decimal"/>
      <w:lvlText w:val="%7."/>
      <w:lvlJc w:val="left"/>
      <w:pPr>
        <w:ind w:left="5040" w:hanging="360"/>
      </w:pPr>
    </w:lvl>
    <w:lvl w:ilvl="7" w:tplc="5906B696">
      <w:start w:val="1"/>
      <w:numFmt w:val="lowerLetter"/>
      <w:lvlText w:val="%8."/>
      <w:lvlJc w:val="left"/>
      <w:pPr>
        <w:ind w:left="5760" w:hanging="360"/>
      </w:pPr>
    </w:lvl>
    <w:lvl w:ilvl="8" w:tplc="48428AB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39577C"/>
    <w:multiLevelType w:val="hybridMultilevel"/>
    <w:tmpl w:val="FFFFFFFF"/>
    <w:lvl w:ilvl="0" w:tplc="0D2A8126">
      <w:start w:val="1"/>
      <w:numFmt w:val="decimal"/>
      <w:lvlText w:val="%1)"/>
      <w:lvlJc w:val="left"/>
      <w:pPr>
        <w:ind w:left="720" w:hanging="360"/>
      </w:pPr>
    </w:lvl>
    <w:lvl w:ilvl="1" w:tplc="1682E1D8">
      <w:start w:val="1"/>
      <w:numFmt w:val="lowerLetter"/>
      <w:lvlText w:val="%2."/>
      <w:lvlJc w:val="left"/>
      <w:pPr>
        <w:ind w:left="1440" w:hanging="360"/>
      </w:pPr>
    </w:lvl>
    <w:lvl w:ilvl="2" w:tplc="D4649708">
      <w:start w:val="1"/>
      <w:numFmt w:val="lowerRoman"/>
      <w:lvlText w:val="%3."/>
      <w:lvlJc w:val="right"/>
      <w:pPr>
        <w:ind w:left="2160" w:hanging="180"/>
      </w:pPr>
    </w:lvl>
    <w:lvl w:ilvl="3" w:tplc="75C0CE4C">
      <w:start w:val="1"/>
      <w:numFmt w:val="decimal"/>
      <w:lvlText w:val="%4."/>
      <w:lvlJc w:val="left"/>
      <w:pPr>
        <w:ind w:left="2880" w:hanging="360"/>
      </w:pPr>
    </w:lvl>
    <w:lvl w:ilvl="4" w:tplc="E246566E">
      <w:start w:val="1"/>
      <w:numFmt w:val="lowerLetter"/>
      <w:lvlText w:val="%5."/>
      <w:lvlJc w:val="left"/>
      <w:pPr>
        <w:ind w:left="3600" w:hanging="360"/>
      </w:pPr>
    </w:lvl>
    <w:lvl w:ilvl="5" w:tplc="0FBE37F4">
      <w:start w:val="1"/>
      <w:numFmt w:val="lowerRoman"/>
      <w:lvlText w:val="%6."/>
      <w:lvlJc w:val="right"/>
      <w:pPr>
        <w:ind w:left="4320" w:hanging="180"/>
      </w:pPr>
    </w:lvl>
    <w:lvl w:ilvl="6" w:tplc="F844D1AE">
      <w:start w:val="1"/>
      <w:numFmt w:val="decimal"/>
      <w:lvlText w:val="%7."/>
      <w:lvlJc w:val="left"/>
      <w:pPr>
        <w:ind w:left="5040" w:hanging="360"/>
      </w:pPr>
    </w:lvl>
    <w:lvl w:ilvl="7" w:tplc="984ACBFA">
      <w:start w:val="1"/>
      <w:numFmt w:val="lowerLetter"/>
      <w:lvlText w:val="%8."/>
      <w:lvlJc w:val="left"/>
      <w:pPr>
        <w:ind w:left="5760" w:hanging="360"/>
      </w:pPr>
    </w:lvl>
    <w:lvl w:ilvl="8" w:tplc="D04EB86C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DB14BC4"/>
    <w:multiLevelType w:val="hybridMultilevel"/>
    <w:tmpl w:val="FFFFFFFF"/>
    <w:lvl w:ilvl="0" w:tplc="D2B61B36">
      <w:start w:val="1"/>
      <w:numFmt w:val="decimal"/>
      <w:lvlText w:val="%1)"/>
      <w:lvlJc w:val="left"/>
      <w:pPr>
        <w:ind w:left="720" w:hanging="360"/>
      </w:pPr>
    </w:lvl>
    <w:lvl w:ilvl="1" w:tplc="63426B10">
      <w:start w:val="1"/>
      <w:numFmt w:val="lowerLetter"/>
      <w:lvlText w:val="%2."/>
      <w:lvlJc w:val="left"/>
      <w:pPr>
        <w:ind w:left="1440" w:hanging="360"/>
      </w:pPr>
    </w:lvl>
    <w:lvl w:ilvl="2" w:tplc="9D94ABB0">
      <w:start w:val="1"/>
      <w:numFmt w:val="lowerRoman"/>
      <w:lvlText w:val="%3."/>
      <w:lvlJc w:val="right"/>
      <w:pPr>
        <w:ind w:left="2160" w:hanging="180"/>
      </w:pPr>
    </w:lvl>
    <w:lvl w:ilvl="3" w:tplc="2E82AC84">
      <w:start w:val="1"/>
      <w:numFmt w:val="decimal"/>
      <w:lvlText w:val="%4."/>
      <w:lvlJc w:val="left"/>
      <w:pPr>
        <w:ind w:left="2880" w:hanging="360"/>
      </w:pPr>
    </w:lvl>
    <w:lvl w:ilvl="4" w:tplc="F91A1DBA">
      <w:start w:val="1"/>
      <w:numFmt w:val="lowerLetter"/>
      <w:lvlText w:val="%5."/>
      <w:lvlJc w:val="left"/>
      <w:pPr>
        <w:ind w:left="3600" w:hanging="360"/>
      </w:pPr>
    </w:lvl>
    <w:lvl w:ilvl="5" w:tplc="BF5A95A6">
      <w:start w:val="1"/>
      <w:numFmt w:val="lowerRoman"/>
      <w:lvlText w:val="%6."/>
      <w:lvlJc w:val="right"/>
      <w:pPr>
        <w:ind w:left="4320" w:hanging="180"/>
      </w:pPr>
    </w:lvl>
    <w:lvl w:ilvl="6" w:tplc="6924097E">
      <w:start w:val="1"/>
      <w:numFmt w:val="decimal"/>
      <w:lvlText w:val="%7."/>
      <w:lvlJc w:val="left"/>
      <w:pPr>
        <w:ind w:left="5040" w:hanging="360"/>
      </w:pPr>
    </w:lvl>
    <w:lvl w:ilvl="7" w:tplc="98846864">
      <w:start w:val="1"/>
      <w:numFmt w:val="lowerLetter"/>
      <w:lvlText w:val="%8."/>
      <w:lvlJc w:val="left"/>
      <w:pPr>
        <w:ind w:left="5760" w:hanging="360"/>
      </w:pPr>
    </w:lvl>
    <w:lvl w:ilvl="8" w:tplc="1F6CFA40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AAE1B00"/>
    <w:multiLevelType w:val="hybridMultilevel"/>
    <w:tmpl w:val="FFFFFFFF"/>
    <w:lvl w:ilvl="0" w:tplc="21225BD2">
      <w:start w:val="1"/>
      <w:numFmt w:val="decimal"/>
      <w:lvlText w:val="%1)"/>
      <w:lvlJc w:val="left"/>
      <w:pPr>
        <w:ind w:left="720" w:hanging="360"/>
      </w:pPr>
    </w:lvl>
    <w:lvl w:ilvl="1" w:tplc="17FA2D80">
      <w:start w:val="1"/>
      <w:numFmt w:val="lowerLetter"/>
      <w:lvlText w:val="%2."/>
      <w:lvlJc w:val="left"/>
      <w:pPr>
        <w:ind w:left="1440" w:hanging="360"/>
      </w:pPr>
    </w:lvl>
    <w:lvl w:ilvl="2" w:tplc="FEF0F80A">
      <w:start w:val="1"/>
      <w:numFmt w:val="lowerRoman"/>
      <w:lvlText w:val="%3."/>
      <w:lvlJc w:val="right"/>
      <w:pPr>
        <w:ind w:left="2160" w:hanging="180"/>
      </w:pPr>
    </w:lvl>
    <w:lvl w:ilvl="3" w:tplc="5DC82878">
      <w:start w:val="1"/>
      <w:numFmt w:val="decimal"/>
      <w:lvlText w:val="%4."/>
      <w:lvlJc w:val="left"/>
      <w:pPr>
        <w:ind w:left="2880" w:hanging="360"/>
      </w:pPr>
    </w:lvl>
    <w:lvl w:ilvl="4" w:tplc="0F4AC828">
      <w:start w:val="1"/>
      <w:numFmt w:val="lowerLetter"/>
      <w:lvlText w:val="%5."/>
      <w:lvlJc w:val="left"/>
      <w:pPr>
        <w:ind w:left="3600" w:hanging="360"/>
      </w:pPr>
    </w:lvl>
    <w:lvl w:ilvl="5" w:tplc="2D20B3CA">
      <w:start w:val="1"/>
      <w:numFmt w:val="lowerRoman"/>
      <w:lvlText w:val="%6."/>
      <w:lvlJc w:val="right"/>
      <w:pPr>
        <w:ind w:left="4320" w:hanging="180"/>
      </w:pPr>
    </w:lvl>
    <w:lvl w:ilvl="6" w:tplc="D362D54C">
      <w:start w:val="1"/>
      <w:numFmt w:val="decimal"/>
      <w:lvlText w:val="%7."/>
      <w:lvlJc w:val="left"/>
      <w:pPr>
        <w:ind w:left="5040" w:hanging="360"/>
      </w:pPr>
    </w:lvl>
    <w:lvl w:ilvl="7" w:tplc="67E63BCC">
      <w:start w:val="1"/>
      <w:numFmt w:val="lowerLetter"/>
      <w:lvlText w:val="%8."/>
      <w:lvlJc w:val="left"/>
      <w:pPr>
        <w:ind w:left="5760" w:hanging="360"/>
      </w:pPr>
    </w:lvl>
    <w:lvl w:ilvl="8" w:tplc="924026FA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1C5E54"/>
    <w:multiLevelType w:val="hybridMultilevel"/>
    <w:tmpl w:val="3320A7E8"/>
    <w:lvl w:ilvl="0" w:tplc="F96C3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B6FD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2870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82C7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6AE0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B874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C809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D230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AECB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302846"/>
    <w:multiLevelType w:val="hybridMultilevel"/>
    <w:tmpl w:val="758C102E"/>
    <w:lvl w:ilvl="0" w:tplc="1674BC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522A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ACED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A263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421D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EA10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2E67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A026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44E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A55F51"/>
    <w:multiLevelType w:val="hybridMultilevel"/>
    <w:tmpl w:val="E92CD6C8"/>
    <w:lvl w:ilvl="0" w:tplc="357073BE">
      <w:start w:val="1"/>
      <w:numFmt w:val="decimal"/>
      <w:lvlText w:val="%1)"/>
      <w:lvlJc w:val="left"/>
      <w:pPr>
        <w:ind w:left="720" w:hanging="360"/>
      </w:pPr>
    </w:lvl>
    <w:lvl w:ilvl="1" w:tplc="9D3EF242">
      <w:start w:val="1"/>
      <w:numFmt w:val="lowerLetter"/>
      <w:lvlText w:val="%2."/>
      <w:lvlJc w:val="left"/>
      <w:pPr>
        <w:ind w:left="1440" w:hanging="360"/>
      </w:pPr>
    </w:lvl>
    <w:lvl w:ilvl="2" w:tplc="69C2D2DA">
      <w:start w:val="1"/>
      <w:numFmt w:val="lowerRoman"/>
      <w:lvlText w:val="%3."/>
      <w:lvlJc w:val="right"/>
      <w:pPr>
        <w:ind w:left="2160" w:hanging="180"/>
      </w:pPr>
    </w:lvl>
    <w:lvl w:ilvl="3" w:tplc="95347A74">
      <w:start w:val="1"/>
      <w:numFmt w:val="decimal"/>
      <w:lvlText w:val="%4."/>
      <w:lvlJc w:val="left"/>
      <w:pPr>
        <w:ind w:left="2880" w:hanging="360"/>
      </w:pPr>
    </w:lvl>
    <w:lvl w:ilvl="4" w:tplc="1C84666C">
      <w:start w:val="1"/>
      <w:numFmt w:val="lowerLetter"/>
      <w:lvlText w:val="%5."/>
      <w:lvlJc w:val="left"/>
      <w:pPr>
        <w:ind w:left="3600" w:hanging="360"/>
      </w:pPr>
    </w:lvl>
    <w:lvl w:ilvl="5" w:tplc="B48A8BC2">
      <w:start w:val="1"/>
      <w:numFmt w:val="lowerRoman"/>
      <w:lvlText w:val="%6."/>
      <w:lvlJc w:val="right"/>
      <w:pPr>
        <w:ind w:left="4320" w:hanging="180"/>
      </w:pPr>
    </w:lvl>
    <w:lvl w:ilvl="6" w:tplc="190C2AD8">
      <w:start w:val="1"/>
      <w:numFmt w:val="decimal"/>
      <w:lvlText w:val="%7."/>
      <w:lvlJc w:val="left"/>
      <w:pPr>
        <w:ind w:left="5040" w:hanging="360"/>
      </w:pPr>
    </w:lvl>
    <w:lvl w:ilvl="7" w:tplc="F326B71C">
      <w:start w:val="1"/>
      <w:numFmt w:val="lowerLetter"/>
      <w:lvlText w:val="%8."/>
      <w:lvlJc w:val="left"/>
      <w:pPr>
        <w:ind w:left="5760" w:hanging="360"/>
      </w:pPr>
    </w:lvl>
    <w:lvl w:ilvl="8" w:tplc="550AD43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262DD1"/>
    <w:multiLevelType w:val="hybridMultilevel"/>
    <w:tmpl w:val="FFFFFFFF"/>
    <w:lvl w:ilvl="0" w:tplc="ADAE6E02">
      <w:start w:val="2"/>
      <w:numFmt w:val="decimal"/>
      <w:lvlText w:val="%1)"/>
      <w:lvlJc w:val="left"/>
      <w:pPr>
        <w:ind w:left="720" w:hanging="360"/>
      </w:pPr>
    </w:lvl>
    <w:lvl w:ilvl="1" w:tplc="B54C9118">
      <w:start w:val="1"/>
      <w:numFmt w:val="lowerLetter"/>
      <w:lvlText w:val="%2."/>
      <w:lvlJc w:val="left"/>
      <w:pPr>
        <w:ind w:left="1440" w:hanging="360"/>
      </w:pPr>
    </w:lvl>
    <w:lvl w:ilvl="2" w:tplc="C3985842">
      <w:start w:val="1"/>
      <w:numFmt w:val="lowerRoman"/>
      <w:lvlText w:val="%3."/>
      <w:lvlJc w:val="right"/>
      <w:pPr>
        <w:ind w:left="2160" w:hanging="180"/>
      </w:pPr>
    </w:lvl>
    <w:lvl w:ilvl="3" w:tplc="32C04412">
      <w:start w:val="1"/>
      <w:numFmt w:val="decimal"/>
      <w:lvlText w:val="%4."/>
      <w:lvlJc w:val="left"/>
      <w:pPr>
        <w:ind w:left="2880" w:hanging="360"/>
      </w:pPr>
    </w:lvl>
    <w:lvl w:ilvl="4" w:tplc="EEC47DA4">
      <w:start w:val="1"/>
      <w:numFmt w:val="lowerLetter"/>
      <w:lvlText w:val="%5."/>
      <w:lvlJc w:val="left"/>
      <w:pPr>
        <w:ind w:left="3600" w:hanging="360"/>
      </w:pPr>
    </w:lvl>
    <w:lvl w:ilvl="5" w:tplc="9C6424EC">
      <w:start w:val="1"/>
      <w:numFmt w:val="lowerRoman"/>
      <w:lvlText w:val="%6."/>
      <w:lvlJc w:val="right"/>
      <w:pPr>
        <w:ind w:left="4320" w:hanging="180"/>
      </w:pPr>
    </w:lvl>
    <w:lvl w:ilvl="6" w:tplc="FB06A828">
      <w:start w:val="1"/>
      <w:numFmt w:val="decimal"/>
      <w:lvlText w:val="%7."/>
      <w:lvlJc w:val="left"/>
      <w:pPr>
        <w:ind w:left="5040" w:hanging="360"/>
      </w:pPr>
    </w:lvl>
    <w:lvl w:ilvl="7" w:tplc="A6245AE0">
      <w:start w:val="1"/>
      <w:numFmt w:val="lowerLetter"/>
      <w:lvlText w:val="%8."/>
      <w:lvlJc w:val="left"/>
      <w:pPr>
        <w:ind w:left="5760" w:hanging="360"/>
      </w:pPr>
    </w:lvl>
    <w:lvl w:ilvl="8" w:tplc="9EF22B96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F00651"/>
    <w:multiLevelType w:val="hybridMultilevel"/>
    <w:tmpl w:val="FFFFFFFF"/>
    <w:lvl w:ilvl="0" w:tplc="1ECAA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947A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AC12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8E9E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F021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5E3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F223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36B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A654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48272B"/>
    <w:multiLevelType w:val="hybridMultilevel"/>
    <w:tmpl w:val="B36EFEFE"/>
    <w:lvl w:ilvl="0" w:tplc="2514C67A">
      <w:start w:val="1"/>
      <w:numFmt w:val="decimal"/>
      <w:lvlText w:val="%1."/>
      <w:lvlJc w:val="left"/>
      <w:pPr>
        <w:ind w:left="720" w:hanging="360"/>
      </w:pPr>
    </w:lvl>
    <w:lvl w:ilvl="1" w:tplc="D2EEAE36">
      <w:start w:val="1"/>
      <w:numFmt w:val="lowerLetter"/>
      <w:lvlText w:val="%2."/>
      <w:lvlJc w:val="left"/>
      <w:pPr>
        <w:ind w:left="1440" w:hanging="360"/>
      </w:pPr>
    </w:lvl>
    <w:lvl w:ilvl="2" w:tplc="BC9EA926">
      <w:start w:val="1"/>
      <w:numFmt w:val="lowerRoman"/>
      <w:lvlText w:val="%3."/>
      <w:lvlJc w:val="right"/>
      <w:pPr>
        <w:ind w:left="2160" w:hanging="180"/>
      </w:pPr>
    </w:lvl>
    <w:lvl w:ilvl="3" w:tplc="9F8E8FBE">
      <w:start w:val="1"/>
      <w:numFmt w:val="decimal"/>
      <w:lvlText w:val="%4."/>
      <w:lvlJc w:val="left"/>
      <w:pPr>
        <w:ind w:left="2880" w:hanging="360"/>
      </w:pPr>
    </w:lvl>
    <w:lvl w:ilvl="4" w:tplc="E78C785C">
      <w:start w:val="1"/>
      <w:numFmt w:val="lowerLetter"/>
      <w:lvlText w:val="%5."/>
      <w:lvlJc w:val="left"/>
      <w:pPr>
        <w:ind w:left="3600" w:hanging="360"/>
      </w:pPr>
    </w:lvl>
    <w:lvl w:ilvl="5" w:tplc="07E6847E">
      <w:start w:val="1"/>
      <w:numFmt w:val="lowerRoman"/>
      <w:lvlText w:val="%6."/>
      <w:lvlJc w:val="right"/>
      <w:pPr>
        <w:ind w:left="4320" w:hanging="180"/>
      </w:pPr>
    </w:lvl>
    <w:lvl w:ilvl="6" w:tplc="540010B2">
      <w:start w:val="1"/>
      <w:numFmt w:val="decimal"/>
      <w:lvlText w:val="%7."/>
      <w:lvlJc w:val="left"/>
      <w:pPr>
        <w:ind w:left="5040" w:hanging="360"/>
      </w:pPr>
    </w:lvl>
    <w:lvl w:ilvl="7" w:tplc="EE4C8036">
      <w:start w:val="1"/>
      <w:numFmt w:val="lowerLetter"/>
      <w:lvlText w:val="%8."/>
      <w:lvlJc w:val="left"/>
      <w:pPr>
        <w:ind w:left="5760" w:hanging="360"/>
      </w:pPr>
    </w:lvl>
    <w:lvl w:ilvl="8" w:tplc="2D70A4A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6F78F1"/>
    <w:multiLevelType w:val="hybridMultilevel"/>
    <w:tmpl w:val="1F1243F2"/>
    <w:lvl w:ilvl="0" w:tplc="FBA6BECA">
      <w:start w:val="1"/>
      <w:numFmt w:val="decimal"/>
      <w:lvlText w:val="%1)"/>
      <w:lvlJc w:val="left"/>
      <w:pPr>
        <w:ind w:left="720" w:hanging="360"/>
      </w:pPr>
    </w:lvl>
    <w:lvl w:ilvl="1" w:tplc="E1700204">
      <w:start w:val="1"/>
      <w:numFmt w:val="lowerLetter"/>
      <w:lvlText w:val="%2."/>
      <w:lvlJc w:val="left"/>
      <w:pPr>
        <w:ind w:left="1440" w:hanging="360"/>
      </w:pPr>
    </w:lvl>
    <w:lvl w:ilvl="2" w:tplc="91E200C4">
      <w:start w:val="1"/>
      <w:numFmt w:val="lowerRoman"/>
      <w:lvlText w:val="%3."/>
      <w:lvlJc w:val="right"/>
      <w:pPr>
        <w:ind w:left="2160" w:hanging="180"/>
      </w:pPr>
    </w:lvl>
    <w:lvl w:ilvl="3" w:tplc="D0841484">
      <w:start w:val="1"/>
      <w:numFmt w:val="decimal"/>
      <w:lvlText w:val="%4."/>
      <w:lvlJc w:val="left"/>
      <w:pPr>
        <w:ind w:left="2880" w:hanging="360"/>
      </w:pPr>
    </w:lvl>
    <w:lvl w:ilvl="4" w:tplc="6052B6CA">
      <w:start w:val="1"/>
      <w:numFmt w:val="lowerLetter"/>
      <w:lvlText w:val="%5."/>
      <w:lvlJc w:val="left"/>
      <w:pPr>
        <w:ind w:left="3600" w:hanging="360"/>
      </w:pPr>
    </w:lvl>
    <w:lvl w:ilvl="5" w:tplc="E84675DA">
      <w:start w:val="1"/>
      <w:numFmt w:val="lowerRoman"/>
      <w:lvlText w:val="%6."/>
      <w:lvlJc w:val="right"/>
      <w:pPr>
        <w:ind w:left="4320" w:hanging="180"/>
      </w:pPr>
    </w:lvl>
    <w:lvl w:ilvl="6" w:tplc="A176B140">
      <w:start w:val="1"/>
      <w:numFmt w:val="decimal"/>
      <w:lvlText w:val="%7."/>
      <w:lvlJc w:val="left"/>
      <w:pPr>
        <w:ind w:left="5040" w:hanging="360"/>
      </w:pPr>
    </w:lvl>
    <w:lvl w:ilvl="7" w:tplc="864EC6FA">
      <w:start w:val="1"/>
      <w:numFmt w:val="lowerLetter"/>
      <w:lvlText w:val="%8."/>
      <w:lvlJc w:val="left"/>
      <w:pPr>
        <w:ind w:left="5760" w:hanging="360"/>
      </w:pPr>
    </w:lvl>
    <w:lvl w:ilvl="8" w:tplc="1B3C46FE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70008C7"/>
    <w:multiLevelType w:val="hybridMultilevel"/>
    <w:tmpl w:val="FFFFFFFF"/>
    <w:lvl w:ilvl="0" w:tplc="F6769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FC24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ADE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E2BE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74F7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16EA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E401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40AE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0216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9802CD"/>
    <w:multiLevelType w:val="hybridMultilevel"/>
    <w:tmpl w:val="FFFFFFFF"/>
    <w:lvl w:ilvl="0" w:tplc="206A0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D2D9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DCC0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FEBA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702C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768B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F671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B623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CAF7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567A1B"/>
    <w:multiLevelType w:val="hybridMultilevel"/>
    <w:tmpl w:val="FFFFFFFF"/>
    <w:lvl w:ilvl="0" w:tplc="5A54C7F4">
      <w:start w:val="1"/>
      <w:numFmt w:val="decimal"/>
      <w:lvlText w:val="%1)"/>
      <w:lvlJc w:val="left"/>
      <w:pPr>
        <w:ind w:left="720" w:hanging="360"/>
      </w:pPr>
    </w:lvl>
    <w:lvl w:ilvl="1" w:tplc="68E69ACC">
      <w:start w:val="1"/>
      <w:numFmt w:val="lowerLetter"/>
      <w:lvlText w:val="%2."/>
      <w:lvlJc w:val="left"/>
      <w:pPr>
        <w:ind w:left="1440" w:hanging="360"/>
      </w:pPr>
    </w:lvl>
    <w:lvl w:ilvl="2" w:tplc="02FCBADC">
      <w:start w:val="1"/>
      <w:numFmt w:val="lowerRoman"/>
      <w:lvlText w:val="%3."/>
      <w:lvlJc w:val="right"/>
      <w:pPr>
        <w:ind w:left="2160" w:hanging="180"/>
      </w:pPr>
    </w:lvl>
    <w:lvl w:ilvl="3" w:tplc="0750CADA">
      <w:start w:val="1"/>
      <w:numFmt w:val="decimal"/>
      <w:lvlText w:val="%4."/>
      <w:lvlJc w:val="left"/>
      <w:pPr>
        <w:ind w:left="2880" w:hanging="360"/>
      </w:pPr>
    </w:lvl>
    <w:lvl w:ilvl="4" w:tplc="B96E2582">
      <w:start w:val="1"/>
      <w:numFmt w:val="lowerLetter"/>
      <w:lvlText w:val="%5."/>
      <w:lvlJc w:val="left"/>
      <w:pPr>
        <w:ind w:left="3600" w:hanging="360"/>
      </w:pPr>
    </w:lvl>
    <w:lvl w:ilvl="5" w:tplc="438A6A0A">
      <w:start w:val="1"/>
      <w:numFmt w:val="lowerRoman"/>
      <w:lvlText w:val="%6."/>
      <w:lvlJc w:val="right"/>
      <w:pPr>
        <w:ind w:left="4320" w:hanging="180"/>
      </w:pPr>
    </w:lvl>
    <w:lvl w:ilvl="6" w:tplc="8C6A2616">
      <w:start w:val="1"/>
      <w:numFmt w:val="decimal"/>
      <w:lvlText w:val="%7."/>
      <w:lvlJc w:val="left"/>
      <w:pPr>
        <w:ind w:left="5040" w:hanging="360"/>
      </w:pPr>
    </w:lvl>
    <w:lvl w:ilvl="7" w:tplc="97F0732C">
      <w:start w:val="1"/>
      <w:numFmt w:val="lowerLetter"/>
      <w:lvlText w:val="%8."/>
      <w:lvlJc w:val="left"/>
      <w:pPr>
        <w:ind w:left="5760" w:hanging="360"/>
      </w:pPr>
    </w:lvl>
    <w:lvl w:ilvl="8" w:tplc="F190A92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C7414F"/>
    <w:multiLevelType w:val="hybridMultilevel"/>
    <w:tmpl w:val="915CEF3E"/>
    <w:lvl w:ilvl="0" w:tplc="CE7878CC">
      <w:start w:val="1"/>
      <w:numFmt w:val="decimal"/>
      <w:lvlText w:val="%1)"/>
      <w:lvlJc w:val="left"/>
      <w:pPr>
        <w:ind w:left="720" w:hanging="360"/>
      </w:pPr>
    </w:lvl>
    <w:lvl w:ilvl="1" w:tplc="C1848980">
      <w:start w:val="1"/>
      <w:numFmt w:val="lowerLetter"/>
      <w:lvlText w:val="%2."/>
      <w:lvlJc w:val="left"/>
      <w:pPr>
        <w:ind w:left="1440" w:hanging="360"/>
      </w:pPr>
    </w:lvl>
    <w:lvl w:ilvl="2" w:tplc="61BA9BE4">
      <w:start w:val="1"/>
      <w:numFmt w:val="lowerRoman"/>
      <w:lvlText w:val="%3."/>
      <w:lvlJc w:val="right"/>
      <w:pPr>
        <w:ind w:left="2160" w:hanging="180"/>
      </w:pPr>
    </w:lvl>
    <w:lvl w:ilvl="3" w:tplc="FFBC7B7E">
      <w:start w:val="1"/>
      <w:numFmt w:val="decimal"/>
      <w:lvlText w:val="%4."/>
      <w:lvlJc w:val="left"/>
      <w:pPr>
        <w:ind w:left="2880" w:hanging="360"/>
      </w:pPr>
    </w:lvl>
    <w:lvl w:ilvl="4" w:tplc="29C4B352">
      <w:start w:val="1"/>
      <w:numFmt w:val="lowerLetter"/>
      <w:lvlText w:val="%5."/>
      <w:lvlJc w:val="left"/>
      <w:pPr>
        <w:ind w:left="3600" w:hanging="360"/>
      </w:pPr>
    </w:lvl>
    <w:lvl w:ilvl="5" w:tplc="07E2ED9E">
      <w:start w:val="1"/>
      <w:numFmt w:val="lowerRoman"/>
      <w:lvlText w:val="%6."/>
      <w:lvlJc w:val="right"/>
      <w:pPr>
        <w:ind w:left="4320" w:hanging="180"/>
      </w:pPr>
    </w:lvl>
    <w:lvl w:ilvl="6" w:tplc="7E285AFE">
      <w:start w:val="1"/>
      <w:numFmt w:val="decimal"/>
      <w:lvlText w:val="%7."/>
      <w:lvlJc w:val="left"/>
      <w:pPr>
        <w:ind w:left="5040" w:hanging="360"/>
      </w:pPr>
    </w:lvl>
    <w:lvl w:ilvl="7" w:tplc="5E30D24A">
      <w:start w:val="1"/>
      <w:numFmt w:val="lowerLetter"/>
      <w:lvlText w:val="%8."/>
      <w:lvlJc w:val="left"/>
      <w:pPr>
        <w:ind w:left="5760" w:hanging="360"/>
      </w:pPr>
    </w:lvl>
    <w:lvl w:ilvl="8" w:tplc="0B9CE0FC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0615D5"/>
    <w:multiLevelType w:val="hybridMultilevel"/>
    <w:tmpl w:val="FFFFFFFF"/>
    <w:lvl w:ilvl="0" w:tplc="678CD558">
      <w:start w:val="1"/>
      <w:numFmt w:val="decimal"/>
      <w:lvlText w:val="%1)"/>
      <w:lvlJc w:val="left"/>
      <w:pPr>
        <w:ind w:left="720" w:hanging="360"/>
      </w:pPr>
    </w:lvl>
    <w:lvl w:ilvl="1" w:tplc="0E2AE076">
      <w:start w:val="1"/>
      <w:numFmt w:val="lowerLetter"/>
      <w:lvlText w:val="%2."/>
      <w:lvlJc w:val="left"/>
      <w:pPr>
        <w:ind w:left="1440" w:hanging="360"/>
      </w:pPr>
    </w:lvl>
    <w:lvl w:ilvl="2" w:tplc="8ADA5220">
      <w:start w:val="1"/>
      <w:numFmt w:val="lowerRoman"/>
      <w:lvlText w:val="%3."/>
      <w:lvlJc w:val="right"/>
      <w:pPr>
        <w:ind w:left="2160" w:hanging="180"/>
      </w:pPr>
    </w:lvl>
    <w:lvl w:ilvl="3" w:tplc="1D2EB60C">
      <w:start w:val="1"/>
      <w:numFmt w:val="decimal"/>
      <w:lvlText w:val="%4."/>
      <w:lvlJc w:val="left"/>
      <w:pPr>
        <w:ind w:left="2880" w:hanging="360"/>
      </w:pPr>
    </w:lvl>
    <w:lvl w:ilvl="4" w:tplc="880E1BA2">
      <w:start w:val="1"/>
      <w:numFmt w:val="lowerLetter"/>
      <w:lvlText w:val="%5."/>
      <w:lvlJc w:val="left"/>
      <w:pPr>
        <w:ind w:left="3600" w:hanging="360"/>
      </w:pPr>
    </w:lvl>
    <w:lvl w:ilvl="5" w:tplc="87D0D7A2">
      <w:start w:val="1"/>
      <w:numFmt w:val="lowerRoman"/>
      <w:lvlText w:val="%6."/>
      <w:lvlJc w:val="right"/>
      <w:pPr>
        <w:ind w:left="4320" w:hanging="180"/>
      </w:pPr>
    </w:lvl>
    <w:lvl w:ilvl="6" w:tplc="0B703280">
      <w:start w:val="1"/>
      <w:numFmt w:val="decimal"/>
      <w:lvlText w:val="%7."/>
      <w:lvlJc w:val="left"/>
      <w:pPr>
        <w:ind w:left="5040" w:hanging="360"/>
      </w:pPr>
    </w:lvl>
    <w:lvl w:ilvl="7" w:tplc="AC828586">
      <w:start w:val="1"/>
      <w:numFmt w:val="lowerLetter"/>
      <w:lvlText w:val="%8."/>
      <w:lvlJc w:val="left"/>
      <w:pPr>
        <w:ind w:left="5760" w:hanging="360"/>
      </w:pPr>
    </w:lvl>
    <w:lvl w:ilvl="8" w:tplc="CD2A465E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CF4EE4"/>
    <w:multiLevelType w:val="hybridMultilevel"/>
    <w:tmpl w:val="6A34D43C"/>
    <w:lvl w:ilvl="0" w:tplc="AD88E0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B0C7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24FC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8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BCF8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7AA1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DE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AE90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4A7A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4"/>
  </w:num>
  <w:num w:numId="4">
    <w:abstractNumId w:val="0"/>
  </w:num>
  <w:num w:numId="5">
    <w:abstractNumId w:val="43"/>
  </w:num>
  <w:num w:numId="6">
    <w:abstractNumId w:val="19"/>
  </w:num>
  <w:num w:numId="7">
    <w:abstractNumId w:val="11"/>
  </w:num>
  <w:num w:numId="8">
    <w:abstractNumId w:val="16"/>
  </w:num>
  <w:num w:numId="9">
    <w:abstractNumId w:val="30"/>
  </w:num>
  <w:num w:numId="10">
    <w:abstractNumId w:val="31"/>
  </w:num>
  <w:num w:numId="11">
    <w:abstractNumId w:val="8"/>
  </w:num>
  <w:num w:numId="12">
    <w:abstractNumId w:val="36"/>
  </w:num>
  <w:num w:numId="13">
    <w:abstractNumId w:val="1"/>
  </w:num>
  <w:num w:numId="14">
    <w:abstractNumId w:val="17"/>
  </w:num>
  <w:num w:numId="15">
    <w:abstractNumId w:val="41"/>
  </w:num>
  <w:num w:numId="16">
    <w:abstractNumId w:val="32"/>
  </w:num>
  <w:num w:numId="17">
    <w:abstractNumId w:val="5"/>
  </w:num>
  <w:num w:numId="18">
    <w:abstractNumId w:val="23"/>
  </w:num>
  <w:num w:numId="19">
    <w:abstractNumId w:val="35"/>
  </w:num>
  <w:num w:numId="20">
    <w:abstractNumId w:val="10"/>
  </w:num>
  <w:num w:numId="21">
    <w:abstractNumId w:val="6"/>
  </w:num>
  <w:num w:numId="22">
    <w:abstractNumId w:val="25"/>
  </w:num>
  <w:num w:numId="23">
    <w:abstractNumId w:val="3"/>
  </w:num>
  <w:num w:numId="24">
    <w:abstractNumId w:val="28"/>
  </w:num>
  <w:num w:numId="25">
    <w:abstractNumId w:val="27"/>
  </w:num>
  <w:num w:numId="26">
    <w:abstractNumId w:val="37"/>
  </w:num>
  <w:num w:numId="27">
    <w:abstractNumId w:val="34"/>
  </w:num>
  <w:num w:numId="28">
    <w:abstractNumId w:val="9"/>
  </w:num>
  <w:num w:numId="29">
    <w:abstractNumId w:val="15"/>
  </w:num>
  <w:num w:numId="30">
    <w:abstractNumId w:val="20"/>
  </w:num>
  <w:num w:numId="31">
    <w:abstractNumId w:val="38"/>
  </w:num>
  <w:num w:numId="32">
    <w:abstractNumId w:val="2"/>
  </w:num>
  <w:num w:numId="33">
    <w:abstractNumId w:val="24"/>
  </w:num>
  <w:num w:numId="34">
    <w:abstractNumId w:val="29"/>
  </w:num>
  <w:num w:numId="35">
    <w:abstractNumId w:val="26"/>
  </w:num>
  <w:num w:numId="36">
    <w:abstractNumId w:val="42"/>
  </w:num>
  <w:num w:numId="37">
    <w:abstractNumId w:val="40"/>
  </w:num>
  <w:num w:numId="38">
    <w:abstractNumId w:val="39"/>
  </w:num>
  <w:num w:numId="39">
    <w:abstractNumId w:val="13"/>
  </w:num>
  <w:num w:numId="40">
    <w:abstractNumId w:val="7"/>
  </w:num>
  <w:num w:numId="41">
    <w:abstractNumId w:val="33"/>
  </w:num>
  <w:num w:numId="42">
    <w:abstractNumId w:val="18"/>
  </w:num>
  <w:num w:numId="43">
    <w:abstractNumId w:val="12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A3D"/>
    <w:rsid w:val="00016D78"/>
    <w:rsid w:val="000248E8"/>
    <w:rsid w:val="00046971"/>
    <w:rsid w:val="00085A5F"/>
    <w:rsid w:val="000969DE"/>
    <w:rsid w:val="000B4EE6"/>
    <w:rsid w:val="000C14B6"/>
    <w:rsid w:val="000C3267"/>
    <w:rsid w:val="000D3CA9"/>
    <w:rsid w:val="000E0C6F"/>
    <w:rsid w:val="00100570"/>
    <w:rsid w:val="001455E8"/>
    <w:rsid w:val="001600BB"/>
    <w:rsid w:val="001806EC"/>
    <w:rsid w:val="00182F21"/>
    <w:rsid w:val="001847CF"/>
    <w:rsid w:val="00186AEF"/>
    <w:rsid w:val="001A44EC"/>
    <w:rsid w:val="001C611C"/>
    <w:rsid w:val="001C6D7D"/>
    <w:rsid w:val="001D20CB"/>
    <w:rsid w:val="001E3190"/>
    <w:rsid w:val="0021582D"/>
    <w:rsid w:val="00233C82"/>
    <w:rsid w:val="00244A9D"/>
    <w:rsid w:val="002450C4"/>
    <w:rsid w:val="002973B0"/>
    <w:rsid w:val="002A153C"/>
    <w:rsid w:val="002A728C"/>
    <w:rsid w:val="002B6B3B"/>
    <w:rsid w:val="003408AD"/>
    <w:rsid w:val="00370A2C"/>
    <w:rsid w:val="003B107D"/>
    <w:rsid w:val="003B7BD6"/>
    <w:rsid w:val="003C6A89"/>
    <w:rsid w:val="003D7919"/>
    <w:rsid w:val="003F55FA"/>
    <w:rsid w:val="004046DC"/>
    <w:rsid w:val="004161F8"/>
    <w:rsid w:val="00454C6C"/>
    <w:rsid w:val="00481326"/>
    <w:rsid w:val="004A146D"/>
    <w:rsid w:val="004B19FE"/>
    <w:rsid w:val="004D135D"/>
    <w:rsid w:val="004D1FC8"/>
    <w:rsid w:val="004E609D"/>
    <w:rsid w:val="00501E89"/>
    <w:rsid w:val="005479B5"/>
    <w:rsid w:val="00556412"/>
    <w:rsid w:val="0056234C"/>
    <w:rsid w:val="0058262E"/>
    <w:rsid w:val="005A4344"/>
    <w:rsid w:val="005D0B99"/>
    <w:rsid w:val="005D4188"/>
    <w:rsid w:val="00632AA0"/>
    <w:rsid w:val="00643672"/>
    <w:rsid w:val="00653740"/>
    <w:rsid w:val="00672B3E"/>
    <w:rsid w:val="00687AFE"/>
    <w:rsid w:val="006B5028"/>
    <w:rsid w:val="006B7454"/>
    <w:rsid w:val="006C40AF"/>
    <w:rsid w:val="006D558A"/>
    <w:rsid w:val="006E77C2"/>
    <w:rsid w:val="00714BB0"/>
    <w:rsid w:val="00716201"/>
    <w:rsid w:val="00734E93"/>
    <w:rsid w:val="007408A3"/>
    <w:rsid w:val="00743031"/>
    <w:rsid w:val="007437D9"/>
    <w:rsid w:val="00773523"/>
    <w:rsid w:val="00790E36"/>
    <w:rsid w:val="007A0A3D"/>
    <w:rsid w:val="007C085A"/>
    <w:rsid w:val="007C54F9"/>
    <w:rsid w:val="007E1D2A"/>
    <w:rsid w:val="007E2F1F"/>
    <w:rsid w:val="007E6098"/>
    <w:rsid w:val="007F63EF"/>
    <w:rsid w:val="007F6456"/>
    <w:rsid w:val="00813FEF"/>
    <w:rsid w:val="00814C23"/>
    <w:rsid w:val="008213A6"/>
    <w:rsid w:val="00832AC1"/>
    <w:rsid w:val="008632E4"/>
    <w:rsid w:val="00882919"/>
    <w:rsid w:val="008927DE"/>
    <w:rsid w:val="008B5E9B"/>
    <w:rsid w:val="008E0416"/>
    <w:rsid w:val="008F100E"/>
    <w:rsid w:val="00905779"/>
    <w:rsid w:val="0092099A"/>
    <w:rsid w:val="00920CE8"/>
    <w:rsid w:val="009517FD"/>
    <w:rsid w:val="00982DC4"/>
    <w:rsid w:val="009A6A9F"/>
    <w:rsid w:val="009D3D41"/>
    <w:rsid w:val="009E1398"/>
    <w:rsid w:val="00A12836"/>
    <w:rsid w:val="00A14ED6"/>
    <w:rsid w:val="00A1534B"/>
    <w:rsid w:val="00A341E8"/>
    <w:rsid w:val="00A522AB"/>
    <w:rsid w:val="00A5C26A"/>
    <w:rsid w:val="00A6601B"/>
    <w:rsid w:val="00A66E58"/>
    <w:rsid w:val="00A710B2"/>
    <w:rsid w:val="00A80ADE"/>
    <w:rsid w:val="00A8156B"/>
    <w:rsid w:val="00AA1C73"/>
    <w:rsid w:val="00AC73DD"/>
    <w:rsid w:val="00AE686B"/>
    <w:rsid w:val="00AF3431"/>
    <w:rsid w:val="00B12F02"/>
    <w:rsid w:val="00B162E7"/>
    <w:rsid w:val="00B33C04"/>
    <w:rsid w:val="00B51DD4"/>
    <w:rsid w:val="00B54601"/>
    <w:rsid w:val="00B57299"/>
    <w:rsid w:val="00B93735"/>
    <w:rsid w:val="00BA1696"/>
    <w:rsid w:val="00BA58BD"/>
    <w:rsid w:val="00BC120E"/>
    <w:rsid w:val="00BD6D8A"/>
    <w:rsid w:val="00BE16C7"/>
    <w:rsid w:val="00BE2361"/>
    <w:rsid w:val="00BF7405"/>
    <w:rsid w:val="00C3425B"/>
    <w:rsid w:val="00C37A3A"/>
    <w:rsid w:val="00C42446"/>
    <w:rsid w:val="00C546B0"/>
    <w:rsid w:val="00C56B53"/>
    <w:rsid w:val="00C67B9B"/>
    <w:rsid w:val="00C948E6"/>
    <w:rsid w:val="00CA79E4"/>
    <w:rsid w:val="00CE29A8"/>
    <w:rsid w:val="00CF4111"/>
    <w:rsid w:val="00D22A05"/>
    <w:rsid w:val="00D2582C"/>
    <w:rsid w:val="00D61842"/>
    <w:rsid w:val="00D65F79"/>
    <w:rsid w:val="00D83063"/>
    <w:rsid w:val="00D94E27"/>
    <w:rsid w:val="00DB70A5"/>
    <w:rsid w:val="00DD77F9"/>
    <w:rsid w:val="00DF100F"/>
    <w:rsid w:val="00E25FD0"/>
    <w:rsid w:val="00E30008"/>
    <w:rsid w:val="00E43900"/>
    <w:rsid w:val="00E52249"/>
    <w:rsid w:val="00E739E0"/>
    <w:rsid w:val="00E75528"/>
    <w:rsid w:val="00E77704"/>
    <w:rsid w:val="00E9089A"/>
    <w:rsid w:val="00E90926"/>
    <w:rsid w:val="00EB715C"/>
    <w:rsid w:val="00EC4A4C"/>
    <w:rsid w:val="00EF094D"/>
    <w:rsid w:val="00EF3C26"/>
    <w:rsid w:val="00F024B5"/>
    <w:rsid w:val="00F10D35"/>
    <w:rsid w:val="00F32CAA"/>
    <w:rsid w:val="00F41802"/>
    <w:rsid w:val="00F741B3"/>
    <w:rsid w:val="00F80E14"/>
    <w:rsid w:val="00F82254"/>
    <w:rsid w:val="00FA2C7F"/>
    <w:rsid w:val="00FD074F"/>
    <w:rsid w:val="00FF07A0"/>
    <w:rsid w:val="010C1810"/>
    <w:rsid w:val="0118C98B"/>
    <w:rsid w:val="0124A112"/>
    <w:rsid w:val="0127067A"/>
    <w:rsid w:val="014B62E9"/>
    <w:rsid w:val="0169BF3F"/>
    <w:rsid w:val="016F5FF8"/>
    <w:rsid w:val="018EAF73"/>
    <w:rsid w:val="022B4CBB"/>
    <w:rsid w:val="0257AB36"/>
    <w:rsid w:val="0285CD3F"/>
    <w:rsid w:val="029A0B0E"/>
    <w:rsid w:val="02C81E02"/>
    <w:rsid w:val="02E698D1"/>
    <w:rsid w:val="02F0ECE5"/>
    <w:rsid w:val="03ABBE09"/>
    <w:rsid w:val="03CF8CCC"/>
    <w:rsid w:val="03E8EFE1"/>
    <w:rsid w:val="03EA1675"/>
    <w:rsid w:val="0443B7C9"/>
    <w:rsid w:val="04459E95"/>
    <w:rsid w:val="044D447B"/>
    <w:rsid w:val="045862D8"/>
    <w:rsid w:val="047A7F16"/>
    <w:rsid w:val="047BAA92"/>
    <w:rsid w:val="049A614D"/>
    <w:rsid w:val="04BFE950"/>
    <w:rsid w:val="052AFC0A"/>
    <w:rsid w:val="058336D6"/>
    <w:rsid w:val="05A6FBBE"/>
    <w:rsid w:val="062CC041"/>
    <w:rsid w:val="063D5553"/>
    <w:rsid w:val="067598F7"/>
    <w:rsid w:val="068539E9"/>
    <w:rsid w:val="06B7DB1A"/>
    <w:rsid w:val="073ECC60"/>
    <w:rsid w:val="0774EF88"/>
    <w:rsid w:val="07C64627"/>
    <w:rsid w:val="07E7FAD5"/>
    <w:rsid w:val="07EF6170"/>
    <w:rsid w:val="0812A0F2"/>
    <w:rsid w:val="08169FC3"/>
    <w:rsid w:val="082033D4"/>
    <w:rsid w:val="0868FD36"/>
    <w:rsid w:val="08A04072"/>
    <w:rsid w:val="08C1022C"/>
    <w:rsid w:val="08C8632D"/>
    <w:rsid w:val="08EB9764"/>
    <w:rsid w:val="08FD7BC1"/>
    <w:rsid w:val="093619DC"/>
    <w:rsid w:val="0978A0B0"/>
    <w:rsid w:val="099400B6"/>
    <w:rsid w:val="0A14F98E"/>
    <w:rsid w:val="0A1EE130"/>
    <w:rsid w:val="0A2E0732"/>
    <w:rsid w:val="0A433B1F"/>
    <w:rsid w:val="0A4B7B8D"/>
    <w:rsid w:val="0A536931"/>
    <w:rsid w:val="0A8D2057"/>
    <w:rsid w:val="0A910EFB"/>
    <w:rsid w:val="0ABE619A"/>
    <w:rsid w:val="0ACCEAAF"/>
    <w:rsid w:val="0B26078C"/>
    <w:rsid w:val="0BB5364F"/>
    <w:rsid w:val="0BCC9D18"/>
    <w:rsid w:val="0BE049F1"/>
    <w:rsid w:val="0BF73AE0"/>
    <w:rsid w:val="0C72080D"/>
    <w:rsid w:val="0D2FB7E4"/>
    <w:rsid w:val="0D44D0D5"/>
    <w:rsid w:val="0D781A3E"/>
    <w:rsid w:val="0DAB94E1"/>
    <w:rsid w:val="0DBC5B49"/>
    <w:rsid w:val="0DC28DE4"/>
    <w:rsid w:val="0DD28EAB"/>
    <w:rsid w:val="0DFF9AFF"/>
    <w:rsid w:val="0E2422BE"/>
    <w:rsid w:val="0E2E39D1"/>
    <w:rsid w:val="0E90C3DC"/>
    <w:rsid w:val="0ECED884"/>
    <w:rsid w:val="0F7E67E1"/>
    <w:rsid w:val="0F9D10AF"/>
    <w:rsid w:val="0FBE6784"/>
    <w:rsid w:val="0FCE5817"/>
    <w:rsid w:val="0FE9BD03"/>
    <w:rsid w:val="0FFC4A44"/>
    <w:rsid w:val="100EAE2D"/>
    <w:rsid w:val="1090CE65"/>
    <w:rsid w:val="10987D4A"/>
    <w:rsid w:val="10B76663"/>
    <w:rsid w:val="10D43362"/>
    <w:rsid w:val="10D9D7F3"/>
    <w:rsid w:val="10E62BF6"/>
    <w:rsid w:val="110E40BD"/>
    <w:rsid w:val="1150B23E"/>
    <w:rsid w:val="1162CCFB"/>
    <w:rsid w:val="119D32D0"/>
    <w:rsid w:val="11B561D9"/>
    <w:rsid w:val="11B5E743"/>
    <w:rsid w:val="11C9861E"/>
    <w:rsid w:val="11CB3D64"/>
    <w:rsid w:val="11CBD0F5"/>
    <w:rsid w:val="1204186A"/>
    <w:rsid w:val="1216A5E1"/>
    <w:rsid w:val="12284473"/>
    <w:rsid w:val="123E14C7"/>
    <w:rsid w:val="125D31C0"/>
    <w:rsid w:val="126F82AF"/>
    <w:rsid w:val="12758FF2"/>
    <w:rsid w:val="1280BD77"/>
    <w:rsid w:val="128268AB"/>
    <w:rsid w:val="128CB511"/>
    <w:rsid w:val="1297BF5E"/>
    <w:rsid w:val="13040323"/>
    <w:rsid w:val="1311CA9D"/>
    <w:rsid w:val="136ECA02"/>
    <w:rsid w:val="1394E560"/>
    <w:rsid w:val="144C22C0"/>
    <w:rsid w:val="14AB7F6A"/>
    <w:rsid w:val="14B62305"/>
    <w:rsid w:val="14C28063"/>
    <w:rsid w:val="15202DB6"/>
    <w:rsid w:val="15372B9E"/>
    <w:rsid w:val="15384003"/>
    <w:rsid w:val="15410387"/>
    <w:rsid w:val="155BE0FC"/>
    <w:rsid w:val="1584DD3B"/>
    <w:rsid w:val="15D38479"/>
    <w:rsid w:val="15F9BEE0"/>
    <w:rsid w:val="1689C797"/>
    <w:rsid w:val="16BD2EC6"/>
    <w:rsid w:val="17141CE4"/>
    <w:rsid w:val="171D43AA"/>
    <w:rsid w:val="173D0C7B"/>
    <w:rsid w:val="1751D6A1"/>
    <w:rsid w:val="175D9A25"/>
    <w:rsid w:val="17ADC852"/>
    <w:rsid w:val="17C36B6F"/>
    <w:rsid w:val="17CAC397"/>
    <w:rsid w:val="17E5E84F"/>
    <w:rsid w:val="18082B2C"/>
    <w:rsid w:val="1814E45D"/>
    <w:rsid w:val="182068A2"/>
    <w:rsid w:val="1832CBC9"/>
    <w:rsid w:val="184E37DE"/>
    <w:rsid w:val="18685335"/>
    <w:rsid w:val="18D0B63F"/>
    <w:rsid w:val="18F88284"/>
    <w:rsid w:val="1954126D"/>
    <w:rsid w:val="19B022F8"/>
    <w:rsid w:val="19BB41BB"/>
    <w:rsid w:val="19D75E51"/>
    <w:rsid w:val="1A1606B4"/>
    <w:rsid w:val="1A5A81AA"/>
    <w:rsid w:val="1A608BB2"/>
    <w:rsid w:val="1A6F23A9"/>
    <w:rsid w:val="1AAC3504"/>
    <w:rsid w:val="1AB7B078"/>
    <w:rsid w:val="1AD775F3"/>
    <w:rsid w:val="1AFF2868"/>
    <w:rsid w:val="1B4F10DF"/>
    <w:rsid w:val="1B6FEFA8"/>
    <w:rsid w:val="1BAC7A4B"/>
    <w:rsid w:val="1C32FC08"/>
    <w:rsid w:val="1C3ED613"/>
    <w:rsid w:val="1C5069CB"/>
    <w:rsid w:val="1C52B3BA"/>
    <w:rsid w:val="1C65B154"/>
    <w:rsid w:val="1C8D89E5"/>
    <w:rsid w:val="1CB84F0B"/>
    <w:rsid w:val="1CD268AA"/>
    <w:rsid w:val="1CDD2FE6"/>
    <w:rsid w:val="1CEEEEC4"/>
    <w:rsid w:val="1D0D6F74"/>
    <w:rsid w:val="1D1EA80C"/>
    <w:rsid w:val="1D255B55"/>
    <w:rsid w:val="1DADB59C"/>
    <w:rsid w:val="1DB16C75"/>
    <w:rsid w:val="1DB8B8A5"/>
    <w:rsid w:val="1DED70AA"/>
    <w:rsid w:val="1E014964"/>
    <w:rsid w:val="1E270DA0"/>
    <w:rsid w:val="1E3677CD"/>
    <w:rsid w:val="1E49BC78"/>
    <w:rsid w:val="1E82550E"/>
    <w:rsid w:val="1EA96AE2"/>
    <w:rsid w:val="1EAB05D6"/>
    <w:rsid w:val="1EE3897A"/>
    <w:rsid w:val="1EFD9281"/>
    <w:rsid w:val="1F2BE651"/>
    <w:rsid w:val="1FA96F72"/>
    <w:rsid w:val="1FCA7A2F"/>
    <w:rsid w:val="1FCBCF8D"/>
    <w:rsid w:val="1FDE51F8"/>
    <w:rsid w:val="205AAE21"/>
    <w:rsid w:val="2129CECB"/>
    <w:rsid w:val="225AAFEA"/>
    <w:rsid w:val="22616038"/>
    <w:rsid w:val="22BBAD68"/>
    <w:rsid w:val="22D59AF6"/>
    <w:rsid w:val="233C1D2C"/>
    <w:rsid w:val="23497790"/>
    <w:rsid w:val="234D3982"/>
    <w:rsid w:val="23614971"/>
    <w:rsid w:val="23680E3F"/>
    <w:rsid w:val="23A5BD1F"/>
    <w:rsid w:val="243FF4F6"/>
    <w:rsid w:val="2470405E"/>
    <w:rsid w:val="248D8B7B"/>
    <w:rsid w:val="25367E2D"/>
    <w:rsid w:val="25C3355B"/>
    <w:rsid w:val="25D2E837"/>
    <w:rsid w:val="25EB6901"/>
    <w:rsid w:val="25FDAE0D"/>
    <w:rsid w:val="261B1007"/>
    <w:rsid w:val="262A4575"/>
    <w:rsid w:val="268B14A6"/>
    <w:rsid w:val="26B3A234"/>
    <w:rsid w:val="26B544C2"/>
    <w:rsid w:val="26CB093C"/>
    <w:rsid w:val="2707A562"/>
    <w:rsid w:val="27183349"/>
    <w:rsid w:val="2723EDF2"/>
    <w:rsid w:val="272E300A"/>
    <w:rsid w:val="27CB0BD5"/>
    <w:rsid w:val="286F036A"/>
    <w:rsid w:val="289F25F4"/>
    <w:rsid w:val="299868E5"/>
    <w:rsid w:val="299D2056"/>
    <w:rsid w:val="29DD9907"/>
    <w:rsid w:val="29E84398"/>
    <w:rsid w:val="29E9207D"/>
    <w:rsid w:val="2A3E1FD2"/>
    <w:rsid w:val="2ADCA3E8"/>
    <w:rsid w:val="2AF39957"/>
    <w:rsid w:val="2AF598AF"/>
    <w:rsid w:val="2B070512"/>
    <w:rsid w:val="2B12779D"/>
    <w:rsid w:val="2B1950BA"/>
    <w:rsid w:val="2B3D87CE"/>
    <w:rsid w:val="2B4EFB45"/>
    <w:rsid w:val="2B537CA8"/>
    <w:rsid w:val="2B64BD04"/>
    <w:rsid w:val="2BB3AB93"/>
    <w:rsid w:val="2BBEB673"/>
    <w:rsid w:val="2BCA1660"/>
    <w:rsid w:val="2C41247D"/>
    <w:rsid w:val="2C571E1E"/>
    <w:rsid w:val="2C7DC647"/>
    <w:rsid w:val="2C82EB4B"/>
    <w:rsid w:val="2C8DD109"/>
    <w:rsid w:val="2C8EE4A3"/>
    <w:rsid w:val="2CCB6700"/>
    <w:rsid w:val="2CE2A35B"/>
    <w:rsid w:val="2CE9A4F0"/>
    <w:rsid w:val="2D3E67AB"/>
    <w:rsid w:val="2D5C5969"/>
    <w:rsid w:val="2D7E0979"/>
    <w:rsid w:val="2DEFFC73"/>
    <w:rsid w:val="2E01DC7C"/>
    <w:rsid w:val="2E15CD97"/>
    <w:rsid w:val="2E3A291E"/>
    <w:rsid w:val="2E752BEB"/>
    <w:rsid w:val="2EAF4500"/>
    <w:rsid w:val="2EBCD09E"/>
    <w:rsid w:val="2EC0479A"/>
    <w:rsid w:val="2EDA8FA4"/>
    <w:rsid w:val="2EF3C271"/>
    <w:rsid w:val="2F2B43D2"/>
    <w:rsid w:val="2F5DA0FE"/>
    <w:rsid w:val="2F9CE583"/>
    <w:rsid w:val="2FD617CA"/>
    <w:rsid w:val="300A3EB1"/>
    <w:rsid w:val="301B0A40"/>
    <w:rsid w:val="301D5DFF"/>
    <w:rsid w:val="3028E09A"/>
    <w:rsid w:val="30373E91"/>
    <w:rsid w:val="30386D5C"/>
    <w:rsid w:val="30511BD0"/>
    <w:rsid w:val="30B74559"/>
    <w:rsid w:val="30D6D35D"/>
    <w:rsid w:val="30DE60B3"/>
    <w:rsid w:val="310F3ED4"/>
    <w:rsid w:val="31305D74"/>
    <w:rsid w:val="31568E12"/>
    <w:rsid w:val="317A5D37"/>
    <w:rsid w:val="319311C7"/>
    <w:rsid w:val="31B38BE9"/>
    <w:rsid w:val="326EA22A"/>
    <w:rsid w:val="328C0901"/>
    <w:rsid w:val="32B5AF04"/>
    <w:rsid w:val="32E2F9A4"/>
    <w:rsid w:val="3301EC0A"/>
    <w:rsid w:val="33040963"/>
    <w:rsid w:val="3323A8BD"/>
    <w:rsid w:val="33520793"/>
    <w:rsid w:val="33ABF1F1"/>
    <w:rsid w:val="33DF7474"/>
    <w:rsid w:val="34332165"/>
    <w:rsid w:val="34494091"/>
    <w:rsid w:val="34B04B32"/>
    <w:rsid w:val="34EF536F"/>
    <w:rsid w:val="353B4CD8"/>
    <w:rsid w:val="357560AB"/>
    <w:rsid w:val="3579054C"/>
    <w:rsid w:val="359D2F54"/>
    <w:rsid w:val="35B77C04"/>
    <w:rsid w:val="35CA830B"/>
    <w:rsid w:val="35E78682"/>
    <w:rsid w:val="35FCEAB4"/>
    <w:rsid w:val="3639D252"/>
    <w:rsid w:val="364BD50E"/>
    <w:rsid w:val="36D269A7"/>
    <w:rsid w:val="36F745E1"/>
    <w:rsid w:val="3741EA50"/>
    <w:rsid w:val="37C502D1"/>
    <w:rsid w:val="37C6A456"/>
    <w:rsid w:val="37C87D39"/>
    <w:rsid w:val="37F4BCFB"/>
    <w:rsid w:val="383FBDC1"/>
    <w:rsid w:val="38B9C0EC"/>
    <w:rsid w:val="38C94616"/>
    <w:rsid w:val="38E5E485"/>
    <w:rsid w:val="38E82F33"/>
    <w:rsid w:val="38E9F74C"/>
    <w:rsid w:val="3985F475"/>
    <w:rsid w:val="39B64789"/>
    <w:rsid w:val="39C4FF3E"/>
    <w:rsid w:val="3AA08C22"/>
    <w:rsid w:val="3AA29F00"/>
    <w:rsid w:val="3AA65DCF"/>
    <w:rsid w:val="3AD57FBC"/>
    <w:rsid w:val="3ADA9FB8"/>
    <w:rsid w:val="3AF1FD00"/>
    <w:rsid w:val="3B00CC6E"/>
    <w:rsid w:val="3B349C20"/>
    <w:rsid w:val="3B48395E"/>
    <w:rsid w:val="3B4D8A33"/>
    <w:rsid w:val="3B53D37C"/>
    <w:rsid w:val="3BEA76AC"/>
    <w:rsid w:val="3BFFA3AD"/>
    <w:rsid w:val="3C1CCCD7"/>
    <w:rsid w:val="3C1FB344"/>
    <w:rsid w:val="3C390E6F"/>
    <w:rsid w:val="3C421B06"/>
    <w:rsid w:val="3C689166"/>
    <w:rsid w:val="3C6D6E10"/>
    <w:rsid w:val="3C748335"/>
    <w:rsid w:val="3C7B5598"/>
    <w:rsid w:val="3CBBC9A6"/>
    <w:rsid w:val="3CF7338E"/>
    <w:rsid w:val="3D0E2199"/>
    <w:rsid w:val="3D332C55"/>
    <w:rsid w:val="3DE3E81D"/>
    <w:rsid w:val="3E2A07D8"/>
    <w:rsid w:val="3EE2AF5F"/>
    <w:rsid w:val="3F20806D"/>
    <w:rsid w:val="3F263EFE"/>
    <w:rsid w:val="3F26846A"/>
    <w:rsid w:val="3F36BC64"/>
    <w:rsid w:val="3F4D02B0"/>
    <w:rsid w:val="3F709A44"/>
    <w:rsid w:val="3F951E6F"/>
    <w:rsid w:val="3FB28334"/>
    <w:rsid w:val="3FCD181C"/>
    <w:rsid w:val="400A6C93"/>
    <w:rsid w:val="400FD869"/>
    <w:rsid w:val="406FC5A4"/>
    <w:rsid w:val="4135E4A0"/>
    <w:rsid w:val="41562B22"/>
    <w:rsid w:val="419FAE53"/>
    <w:rsid w:val="41C09176"/>
    <w:rsid w:val="41C87168"/>
    <w:rsid w:val="41F531A2"/>
    <w:rsid w:val="41F53D81"/>
    <w:rsid w:val="4202E31F"/>
    <w:rsid w:val="42A3AA8F"/>
    <w:rsid w:val="42A6F501"/>
    <w:rsid w:val="42A7EEFF"/>
    <w:rsid w:val="42A9317B"/>
    <w:rsid w:val="42CC9860"/>
    <w:rsid w:val="4341EA80"/>
    <w:rsid w:val="43A49F7C"/>
    <w:rsid w:val="43B5A5B0"/>
    <w:rsid w:val="43BCB766"/>
    <w:rsid w:val="43FCDBBD"/>
    <w:rsid w:val="449F35DC"/>
    <w:rsid w:val="44CE06BC"/>
    <w:rsid w:val="44D81033"/>
    <w:rsid w:val="4577BEAB"/>
    <w:rsid w:val="4585D128"/>
    <w:rsid w:val="45FA2FD0"/>
    <w:rsid w:val="46053124"/>
    <w:rsid w:val="46072A51"/>
    <w:rsid w:val="46100BE7"/>
    <w:rsid w:val="462DFB7C"/>
    <w:rsid w:val="4632C87C"/>
    <w:rsid w:val="46365451"/>
    <w:rsid w:val="464DEA93"/>
    <w:rsid w:val="465B70F0"/>
    <w:rsid w:val="466083A8"/>
    <w:rsid w:val="46E99B5F"/>
    <w:rsid w:val="46FDB763"/>
    <w:rsid w:val="470161EF"/>
    <w:rsid w:val="470DD16E"/>
    <w:rsid w:val="4744A5D6"/>
    <w:rsid w:val="4750613D"/>
    <w:rsid w:val="47A4000D"/>
    <w:rsid w:val="47D9230A"/>
    <w:rsid w:val="483BE3A1"/>
    <w:rsid w:val="484AFB20"/>
    <w:rsid w:val="489EAF4F"/>
    <w:rsid w:val="48E96295"/>
    <w:rsid w:val="4902C1C0"/>
    <w:rsid w:val="490C55C1"/>
    <w:rsid w:val="4919CF9B"/>
    <w:rsid w:val="4928CABF"/>
    <w:rsid w:val="49614B09"/>
    <w:rsid w:val="496FBE03"/>
    <w:rsid w:val="49A36F38"/>
    <w:rsid w:val="49B65F38"/>
    <w:rsid w:val="49F7B020"/>
    <w:rsid w:val="49FB0804"/>
    <w:rsid w:val="4A132C89"/>
    <w:rsid w:val="4A19B166"/>
    <w:rsid w:val="4A4345C9"/>
    <w:rsid w:val="4AB6E3FD"/>
    <w:rsid w:val="4ADDA8BD"/>
    <w:rsid w:val="4AF5166F"/>
    <w:rsid w:val="4B13FAD9"/>
    <w:rsid w:val="4B229FAC"/>
    <w:rsid w:val="4B5582C6"/>
    <w:rsid w:val="4B649FB2"/>
    <w:rsid w:val="4B758800"/>
    <w:rsid w:val="4B81C87A"/>
    <w:rsid w:val="4BBA4982"/>
    <w:rsid w:val="4C4EE5D6"/>
    <w:rsid w:val="4C7C0C9A"/>
    <w:rsid w:val="4C7C352A"/>
    <w:rsid w:val="4C7E22D0"/>
    <w:rsid w:val="4C8D2D96"/>
    <w:rsid w:val="4CA8C95F"/>
    <w:rsid w:val="4CF5FA4C"/>
    <w:rsid w:val="4D6604F1"/>
    <w:rsid w:val="4D940212"/>
    <w:rsid w:val="4DF3303E"/>
    <w:rsid w:val="4E193909"/>
    <w:rsid w:val="4E3293D7"/>
    <w:rsid w:val="4E9A5B36"/>
    <w:rsid w:val="4E9D12C9"/>
    <w:rsid w:val="4EA736DD"/>
    <w:rsid w:val="4ED3F25F"/>
    <w:rsid w:val="4F04DEFA"/>
    <w:rsid w:val="4F42F690"/>
    <w:rsid w:val="4FADC9B5"/>
    <w:rsid w:val="4FDF44D9"/>
    <w:rsid w:val="4FE7D9AC"/>
    <w:rsid w:val="500D54CC"/>
    <w:rsid w:val="50304A64"/>
    <w:rsid w:val="5037DCFD"/>
    <w:rsid w:val="506AA9CF"/>
    <w:rsid w:val="509335DF"/>
    <w:rsid w:val="509825D3"/>
    <w:rsid w:val="50A4469B"/>
    <w:rsid w:val="50E62C99"/>
    <w:rsid w:val="50EFAD2F"/>
    <w:rsid w:val="51A99694"/>
    <w:rsid w:val="51AE16B0"/>
    <w:rsid w:val="523F5E8D"/>
    <w:rsid w:val="524AF70A"/>
    <w:rsid w:val="525DE118"/>
    <w:rsid w:val="526BF65C"/>
    <w:rsid w:val="52B26D3E"/>
    <w:rsid w:val="52E52CD0"/>
    <w:rsid w:val="53093D81"/>
    <w:rsid w:val="53831293"/>
    <w:rsid w:val="53F8CB12"/>
    <w:rsid w:val="5406B566"/>
    <w:rsid w:val="548B717C"/>
    <w:rsid w:val="54D695CC"/>
    <w:rsid w:val="55189FA2"/>
    <w:rsid w:val="551EF239"/>
    <w:rsid w:val="554F94FD"/>
    <w:rsid w:val="5558860C"/>
    <w:rsid w:val="564F4011"/>
    <w:rsid w:val="565E000B"/>
    <w:rsid w:val="5670DF8E"/>
    <w:rsid w:val="56C88BF3"/>
    <w:rsid w:val="56FD0879"/>
    <w:rsid w:val="577AD934"/>
    <w:rsid w:val="57A25A3D"/>
    <w:rsid w:val="57B7A431"/>
    <w:rsid w:val="57E97E4A"/>
    <w:rsid w:val="580EC36E"/>
    <w:rsid w:val="5810E27D"/>
    <w:rsid w:val="58287648"/>
    <w:rsid w:val="583A006B"/>
    <w:rsid w:val="587FFE3C"/>
    <w:rsid w:val="58A2E8CA"/>
    <w:rsid w:val="58CE5327"/>
    <w:rsid w:val="591A0631"/>
    <w:rsid w:val="5936E491"/>
    <w:rsid w:val="595FDE19"/>
    <w:rsid w:val="5969A0BC"/>
    <w:rsid w:val="59FACCFC"/>
    <w:rsid w:val="59FC7DC4"/>
    <w:rsid w:val="5A0040E1"/>
    <w:rsid w:val="5A2B55F8"/>
    <w:rsid w:val="5A462F73"/>
    <w:rsid w:val="5A56A519"/>
    <w:rsid w:val="5A60545C"/>
    <w:rsid w:val="5AAA84BC"/>
    <w:rsid w:val="5AB1352E"/>
    <w:rsid w:val="5AEA6D28"/>
    <w:rsid w:val="5B0B4092"/>
    <w:rsid w:val="5B232439"/>
    <w:rsid w:val="5B703FF6"/>
    <w:rsid w:val="5B823E3C"/>
    <w:rsid w:val="5B8AFA95"/>
    <w:rsid w:val="5BC74A01"/>
    <w:rsid w:val="5C139D81"/>
    <w:rsid w:val="5C35DF31"/>
    <w:rsid w:val="5C6260ED"/>
    <w:rsid w:val="5C6EB833"/>
    <w:rsid w:val="5CD15F6A"/>
    <w:rsid w:val="5CE2DE78"/>
    <w:rsid w:val="5D910ACE"/>
    <w:rsid w:val="5DE5BCA6"/>
    <w:rsid w:val="5DEA2ED2"/>
    <w:rsid w:val="5E0054C3"/>
    <w:rsid w:val="5E76FCF3"/>
    <w:rsid w:val="5E8CAA83"/>
    <w:rsid w:val="5E952B0B"/>
    <w:rsid w:val="5EBD9560"/>
    <w:rsid w:val="5ECADA6D"/>
    <w:rsid w:val="5EE72999"/>
    <w:rsid w:val="5F076902"/>
    <w:rsid w:val="5F1E25D5"/>
    <w:rsid w:val="5F228292"/>
    <w:rsid w:val="5F427EE8"/>
    <w:rsid w:val="5F802EEB"/>
    <w:rsid w:val="601DF956"/>
    <w:rsid w:val="6037CB2B"/>
    <w:rsid w:val="60435B10"/>
    <w:rsid w:val="606C59E7"/>
    <w:rsid w:val="608D6E01"/>
    <w:rsid w:val="609C6535"/>
    <w:rsid w:val="60DB1BF1"/>
    <w:rsid w:val="60F6CA03"/>
    <w:rsid w:val="60FA3896"/>
    <w:rsid w:val="613484D5"/>
    <w:rsid w:val="6171EBFD"/>
    <w:rsid w:val="61E00686"/>
    <w:rsid w:val="624B0CB4"/>
    <w:rsid w:val="635F9F84"/>
    <w:rsid w:val="635FC0AC"/>
    <w:rsid w:val="63A0E67A"/>
    <w:rsid w:val="63C7F1FC"/>
    <w:rsid w:val="63CF8393"/>
    <w:rsid w:val="63E762B8"/>
    <w:rsid w:val="6410A194"/>
    <w:rsid w:val="646526FA"/>
    <w:rsid w:val="64B8F279"/>
    <w:rsid w:val="64D4B678"/>
    <w:rsid w:val="64EB5B9B"/>
    <w:rsid w:val="65215A29"/>
    <w:rsid w:val="6525AB45"/>
    <w:rsid w:val="6529E5CF"/>
    <w:rsid w:val="65A17118"/>
    <w:rsid w:val="65A8DC12"/>
    <w:rsid w:val="65B76F83"/>
    <w:rsid w:val="65D49500"/>
    <w:rsid w:val="6650389B"/>
    <w:rsid w:val="66863555"/>
    <w:rsid w:val="66B54246"/>
    <w:rsid w:val="66DCC98D"/>
    <w:rsid w:val="66DE25EE"/>
    <w:rsid w:val="675DB53D"/>
    <w:rsid w:val="6782B8A2"/>
    <w:rsid w:val="67839765"/>
    <w:rsid w:val="67AD1E07"/>
    <w:rsid w:val="67C576D6"/>
    <w:rsid w:val="67D63814"/>
    <w:rsid w:val="67E96A27"/>
    <w:rsid w:val="67EFCB57"/>
    <w:rsid w:val="68464EB9"/>
    <w:rsid w:val="684A948D"/>
    <w:rsid w:val="68CBE0DB"/>
    <w:rsid w:val="68D2FBC9"/>
    <w:rsid w:val="68D8CE8E"/>
    <w:rsid w:val="68E44962"/>
    <w:rsid w:val="697CC761"/>
    <w:rsid w:val="69B300CA"/>
    <w:rsid w:val="69D3FCBC"/>
    <w:rsid w:val="69E53294"/>
    <w:rsid w:val="6A2867AD"/>
    <w:rsid w:val="6A326ECE"/>
    <w:rsid w:val="6AC5870D"/>
    <w:rsid w:val="6AFC21F4"/>
    <w:rsid w:val="6B07392C"/>
    <w:rsid w:val="6B27EC2E"/>
    <w:rsid w:val="6B2FEF1F"/>
    <w:rsid w:val="6B7D5955"/>
    <w:rsid w:val="6BDDEFE7"/>
    <w:rsid w:val="6C76D002"/>
    <w:rsid w:val="6CF41613"/>
    <w:rsid w:val="6D5F429F"/>
    <w:rsid w:val="6DA014A2"/>
    <w:rsid w:val="6DA5F1A2"/>
    <w:rsid w:val="6E650DD7"/>
    <w:rsid w:val="6E804FDC"/>
    <w:rsid w:val="6ECACE3D"/>
    <w:rsid w:val="6ED392E5"/>
    <w:rsid w:val="6FE85CEC"/>
    <w:rsid w:val="6FF41824"/>
    <w:rsid w:val="700A2B8D"/>
    <w:rsid w:val="7045C530"/>
    <w:rsid w:val="704E98D8"/>
    <w:rsid w:val="70B3D8BD"/>
    <w:rsid w:val="710BAF46"/>
    <w:rsid w:val="712C20A2"/>
    <w:rsid w:val="71C4B754"/>
    <w:rsid w:val="71CD0FFF"/>
    <w:rsid w:val="71F06407"/>
    <w:rsid w:val="722E2755"/>
    <w:rsid w:val="725073D4"/>
    <w:rsid w:val="7267F0B0"/>
    <w:rsid w:val="727058D7"/>
    <w:rsid w:val="72C5F515"/>
    <w:rsid w:val="7361E09D"/>
    <w:rsid w:val="737A306D"/>
    <w:rsid w:val="73A7638D"/>
    <w:rsid w:val="73BDFD7B"/>
    <w:rsid w:val="73E114CC"/>
    <w:rsid w:val="748135AF"/>
    <w:rsid w:val="7485C82A"/>
    <w:rsid w:val="74A1F982"/>
    <w:rsid w:val="75741574"/>
    <w:rsid w:val="7577E267"/>
    <w:rsid w:val="759B66CB"/>
    <w:rsid w:val="75A080F2"/>
    <w:rsid w:val="75BA0F83"/>
    <w:rsid w:val="75BDC32B"/>
    <w:rsid w:val="7620D883"/>
    <w:rsid w:val="7626BD77"/>
    <w:rsid w:val="7630DEF0"/>
    <w:rsid w:val="770C791F"/>
    <w:rsid w:val="777F2F5F"/>
    <w:rsid w:val="77D8E02A"/>
    <w:rsid w:val="77E097F7"/>
    <w:rsid w:val="7804E7AE"/>
    <w:rsid w:val="781B3F52"/>
    <w:rsid w:val="782CE12E"/>
    <w:rsid w:val="783F28BC"/>
    <w:rsid w:val="783F398F"/>
    <w:rsid w:val="7867DED2"/>
    <w:rsid w:val="78A755E9"/>
    <w:rsid w:val="78E01813"/>
    <w:rsid w:val="795454A6"/>
    <w:rsid w:val="79A33AFB"/>
    <w:rsid w:val="79B59830"/>
    <w:rsid w:val="79D9EC66"/>
    <w:rsid w:val="7A7D6FF2"/>
    <w:rsid w:val="7ACD53B5"/>
    <w:rsid w:val="7B124B57"/>
    <w:rsid w:val="7B157D36"/>
    <w:rsid w:val="7BCC617C"/>
    <w:rsid w:val="7BD003BA"/>
    <w:rsid w:val="7BD6A62F"/>
    <w:rsid w:val="7BF08726"/>
    <w:rsid w:val="7C05D478"/>
    <w:rsid w:val="7C6A0524"/>
    <w:rsid w:val="7C7C977B"/>
    <w:rsid w:val="7C97B049"/>
    <w:rsid w:val="7CF0FE49"/>
    <w:rsid w:val="7CFF2F21"/>
    <w:rsid w:val="7D520986"/>
    <w:rsid w:val="7D590F89"/>
    <w:rsid w:val="7D77DB7B"/>
    <w:rsid w:val="7D7C84A7"/>
    <w:rsid w:val="7D98D2C7"/>
    <w:rsid w:val="7DDAA37E"/>
    <w:rsid w:val="7E019C0D"/>
    <w:rsid w:val="7E73E384"/>
    <w:rsid w:val="7E8271C4"/>
    <w:rsid w:val="7E89C4EB"/>
    <w:rsid w:val="7EA6E46F"/>
    <w:rsid w:val="7EF39AC1"/>
    <w:rsid w:val="7F04A3F7"/>
    <w:rsid w:val="7FADB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62A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character" w:customStyle="1" w:styleId="Mention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BD6D8A"/>
  </w:style>
  <w:style w:type="character" w:customStyle="1" w:styleId="normaltextrun">
    <w:name w:val="normaltextrun"/>
    <w:basedOn w:val="Domylnaczcionkaakapitu"/>
    <w:rsid w:val="009517FD"/>
  </w:style>
  <w:style w:type="character" w:customStyle="1" w:styleId="eop">
    <w:name w:val="eop"/>
    <w:basedOn w:val="Domylnaczcionkaakapitu"/>
    <w:rsid w:val="00AC73DD"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character" w:customStyle="1" w:styleId="Mention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BD6D8A"/>
  </w:style>
  <w:style w:type="character" w:customStyle="1" w:styleId="normaltextrun">
    <w:name w:val="normaltextrun"/>
    <w:basedOn w:val="Domylnaczcionkaakapitu"/>
    <w:rsid w:val="009517FD"/>
  </w:style>
  <w:style w:type="character" w:customStyle="1" w:styleId="eop">
    <w:name w:val="eop"/>
    <w:basedOn w:val="Domylnaczcionkaakapitu"/>
    <w:rsid w:val="00AC73DD"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sws.geonames.org" TargetMode="External"/><Relationship Id="rId5" Type="http://schemas.openxmlformats.org/officeDocument/2006/relationships/styles" Target="styles.xml"/><Relationship Id="rId10" Type="http://schemas.openxmlformats.org/officeDocument/2006/relationships/hyperlink" Target="https://viaf.org/via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wikidata.or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C7503A6C0DF5459ECA76DCAAB3CF54" ma:contentTypeVersion="13" ma:contentTypeDescription="Utwórz nowy dokument." ma:contentTypeScope="" ma:versionID="fec31ac875493ae8cb533562e951a747">
  <xsd:schema xmlns:xsd="http://www.w3.org/2001/XMLSchema" xmlns:xs="http://www.w3.org/2001/XMLSchema" xmlns:p="http://schemas.microsoft.com/office/2006/metadata/properties" xmlns:ns1="http://schemas.microsoft.com/sharepoint/v3" xmlns:ns2="2abb1e54-ed09-4449-b74f-c15ec816c990" xmlns:ns3="fcedcf2c-63b7-4675-a28b-edcbab929b6d" targetNamespace="http://schemas.microsoft.com/office/2006/metadata/properties" ma:root="true" ma:fieldsID="df7cad2b9d773477a327240eab6f1d98" ns1:_="" ns2:_="" ns3:_="">
    <xsd:import namespace="http://schemas.microsoft.com/sharepoint/v3"/>
    <xsd:import namespace="2abb1e54-ed09-4449-b74f-c15ec816c990"/>
    <xsd:import namespace="fcedcf2c-63b7-4675-a28b-edcbab929b6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temat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bb1e54-ed09-4449-b74f-c15ec816c9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dcf2c-63b7-4675-a28b-edcbab929b6d" elementFormDefault="qualified">
    <xsd:import namespace="http://schemas.microsoft.com/office/2006/documentManagement/types"/>
    <xsd:import namespace="http://schemas.microsoft.com/office/infopath/2007/PartnerControls"/>
    <xsd:element name="temat" ma:index="10" nillable="true" ma:displayName="temat" ma:internalName="temat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emat xmlns="fcedcf2c-63b7-4675-a28b-edcbab929b6d" xsi:nil="true"/>
    <_ip_UnifiedCompliancePolicyProperties xmlns="http://schemas.microsoft.com/sharepoint/v3" xsi:nil="true"/>
    <SharedWithUsers xmlns="2abb1e54-ed09-4449-b74f-c15ec816c990">
      <UserInfo>
        <DisplayName>Marcinkowska Martyna</DisplayName>
        <AccountId>27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C1D83B-85E6-4C9C-8609-1AD98D5C9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abb1e54-ed09-4449-b74f-c15ec816c990"/>
    <ds:schemaRef ds:uri="fcedcf2c-63b7-4675-a28b-edcbab929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557DFD-61F0-41CF-995A-CC9004E34B2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cedcf2c-63b7-4675-a28b-edcbab929b6d"/>
    <ds:schemaRef ds:uri="2abb1e54-ed09-4449-b74f-c15ec816c990"/>
  </ds:schemaRefs>
</ds:datastoreItem>
</file>

<file path=customXml/itemProps3.xml><?xml version="1.0" encoding="utf-8"?>
<ds:datastoreItem xmlns:ds="http://schemas.openxmlformats.org/officeDocument/2006/customXml" ds:itemID="{A085D1FF-B0FB-411F-9346-C4504074A7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2593</Words>
  <Characters>15561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18118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Sankiewicz Szymon</dc:creator>
  <cp:lastModifiedBy>Krzysztof Guzowski</cp:lastModifiedBy>
  <cp:revision>2</cp:revision>
  <dcterms:created xsi:type="dcterms:W3CDTF">2020-03-06T10:07:00Z</dcterms:created>
  <dcterms:modified xsi:type="dcterms:W3CDTF">2020-03-06T10:07:00Z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0x010100D1C7503A6C0DF5459ECA76DCAAB3CF54</vt:lpwstr>
  </property>
</Properties>
</file>