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 xml:space="preserve">Nawiązując do ogłoszenia o przetargu nieograniczonym na zadanie p.n.:  </w:t>
      </w:r>
    </w:p>
    <w:p w:rsidR="006C1B56" w:rsidRPr="00221EAB" w:rsidRDefault="006C1B56" w:rsidP="006C1B5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Bieżące remonty dróg leśnych wewnątrzzakładowych na terenie Nadleśnictwa Brynek – remont drogi nr D4195 w Leśnictwie Nowa Wieś „</w:t>
      </w:r>
      <w:proofErr w:type="spellStart"/>
      <w:r>
        <w:rPr>
          <w:b/>
          <w:bCs/>
          <w:color w:val="auto"/>
          <w:sz w:val="28"/>
          <w:szCs w:val="28"/>
        </w:rPr>
        <w:t>Mikołeszkowska</w:t>
      </w:r>
      <w:proofErr w:type="spellEnd"/>
      <w:r>
        <w:rPr>
          <w:b/>
          <w:bCs/>
          <w:color w:val="auto"/>
          <w:sz w:val="28"/>
          <w:szCs w:val="28"/>
        </w:rPr>
        <w:t>”</w:t>
      </w:r>
    </w:p>
    <w:p w:rsidR="00817ED2" w:rsidRPr="00221EAB" w:rsidRDefault="00817ED2" w:rsidP="00817ED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6C1B56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C8587C" w:rsidRPr="006C1B56" w:rsidRDefault="00001F88" w:rsidP="006C1B56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6C1B56">
        <w:rPr>
          <w:rFonts w:ascii="Times New Roman" w:hAnsi="Times New Roman"/>
          <w:b/>
          <w:sz w:val="24"/>
          <w:szCs w:val="24"/>
          <w:lang w:val="pl-PL"/>
        </w:rPr>
        <w:t>6</w:t>
      </w:r>
      <w:bookmarkStart w:id="0" w:name="_GoBack"/>
      <w:bookmarkEnd w:id="0"/>
      <w:r w:rsidR="00C8587C">
        <w:rPr>
          <w:rFonts w:ascii="Times New Roman" w:hAnsi="Times New Roman"/>
          <w:b/>
          <w:sz w:val="24"/>
          <w:szCs w:val="24"/>
          <w:lang w:val="pl-PL"/>
        </w:rPr>
        <w:t>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Pr="00C571E0">
        <w:rPr>
          <w:rFonts w:ascii="Times New Roman" w:hAnsi="Times New Roman"/>
          <w:sz w:val="24"/>
          <w:szCs w:val="24"/>
          <w:lang w:val="pl-PL"/>
        </w:rPr>
        <w:t>.2021r.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 przedmiot zamówienia udzielam 12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lastRenderedPageBreak/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1D4FBF"/>
    <w:sectPr w:rsidR="00F244AF" w:rsidRPr="00C571E0" w:rsidSect="000A3A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BF" w:rsidRDefault="001D4FBF" w:rsidP="00001F88">
      <w:r>
        <w:separator/>
      </w:r>
    </w:p>
  </w:endnote>
  <w:endnote w:type="continuationSeparator" w:id="0">
    <w:p w:rsidR="001D4FBF" w:rsidRDefault="001D4FBF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1D4FBF"/>
  <w:p w:rsidR="00542C76" w:rsidRDefault="001D4F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6C1B56" w:rsidRPr="006C1B56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1D4FBF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C27E11" w:rsidRDefault="006D63EC" w:rsidP="000A3AA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E400BF" wp14:editId="06FD6CDE">
              <wp:simplePos x="0" y="0"/>
              <wp:positionH relativeFrom="column">
                <wp:posOffset>4363133</wp:posOffset>
              </wp:positionH>
              <wp:positionV relativeFrom="paragraph">
                <wp:posOffset>46259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C76" w:rsidRPr="0086291D" w:rsidRDefault="006D63EC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  <w:r w:rsidRPr="0086291D">
                            <w:rPr>
                              <w:sz w:val="16"/>
                              <w:szCs w:val="16"/>
                            </w:rPr>
                            <w:t>www.katowice.lasy.gov.pl/kup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343.55pt;margin-top:3.6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" strokecolor="white" strokeweight="0">
              <v:textbox inset=",0">
                <w:txbxContent>
                  <w:p w:rsidR="00542C76" w:rsidRPr="0086291D" w:rsidRDefault="006D63EC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  <w:r w:rsidRPr="0086291D">
                      <w:rPr>
                        <w:sz w:val="16"/>
                        <w:szCs w:val="16"/>
                      </w:rPr>
                      <w:t>www.katowice.lasy.gov.pl/kup</w:t>
                    </w:r>
                  </w:p>
                </w:txbxContent>
              </v:textbox>
            </v:shape>
          </w:pict>
        </mc:Fallback>
      </mc:AlternateContent>
    </w:r>
    <w:r w:rsidRPr="00C27E11">
      <w:t>Państwowe Gospodarstwo Leśne Lasy Państwowe Nadleśnictwo Kup, ul. 1 Maja 9, 46-082 Kup</w:t>
    </w:r>
  </w:p>
  <w:p w:rsidR="00542C76" w:rsidRPr="00AD65F8" w:rsidRDefault="006D63EC" w:rsidP="000A3AAE">
    <w:pPr>
      <w:pStyle w:val="LPstopka"/>
      <w:rPr>
        <w:lang w:val="en-US"/>
      </w:rPr>
    </w:pPr>
    <w:r>
      <w:rPr>
        <w:lang w:val="en-US"/>
      </w:rPr>
      <w:t>tel.: +48 77 46-95-212, fax: +48 77 46-95-353, e-mail: kup@katowice.lasy.gov.pl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BF" w:rsidRDefault="001D4FBF" w:rsidP="00001F88">
      <w:r>
        <w:separator/>
      </w:r>
    </w:p>
  </w:footnote>
  <w:footnote w:type="continuationSeparator" w:id="0">
    <w:p w:rsidR="001D4FBF" w:rsidRDefault="001D4FBF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0A3AAE" w:rsidRDefault="006D63EC" w:rsidP="00A8289B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SPECYFIKACJA  WARUNK</w:t>
    </w:r>
    <w:r>
      <w:rPr>
        <w:rFonts w:ascii="Arial" w:hAnsi="Arial" w:cs="Arial"/>
        <w:sz w:val="16"/>
        <w:szCs w:val="16"/>
        <w:lang w:val="pl-PL"/>
      </w:rPr>
      <w:t>Ó</w:t>
    </w:r>
    <w:r>
      <w:rPr>
        <w:rFonts w:ascii="Arial" w:hAnsi="Arial" w:cs="Arial"/>
        <w:sz w:val="16"/>
        <w:szCs w:val="16"/>
      </w:rPr>
      <w:t>W ZAMÓWIEN</w:t>
    </w:r>
    <w:r>
      <w:rPr>
        <w:rFonts w:ascii="Arial" w:hAnsi="Arial" w:cs="Arial"/>
        <w:sz w:val="16"/>
        <w:szCs w:val="16"/>
        <w:lang w:val="pl-PL"/>
      </w:rPr>
      <w:t>A</w:t>
    </w:r>
  </w:p>
  <w:p w:rsidR="00542C76" w:rsidRPr="006A79C2" w:rsidRDefault="001D4FBF" w:rsidP="00A8289B">
    <w:pPr>
      <w:pStyle w:val="Nagwek"/>
      <w:jc w:val="center"/>
      <w:rPr>
        <w:rFonts w:ascii="Arial" w:hAnsi="Arial" w:cs="Arial"/>
        <w:sz w:val="16"/>
        <w:szCs w:val="16"/>
      </w:rPr>
    </w:pPr>
  </w:p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BUDOWA KANCELARII LEŚNICTWA CHRÓŚCICE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120799"/>
    <w:rsid w:val="001A4AF4"/>
    <w:rsid w:val="001D4FBF"/>
    <w:rsid w:val="00261513"/>
    <w:rsid w:val="00272344"/>
    <w:rsid w:val="002B0991"/>
    <w:rsid w:val="005D2066"/>
    <w:rsid w:val="006C1B56"/>
    <w:rsid w:val="006D63EC"/>
    <w:rsid w:val="0076229F"/>
    <w:rsid w:val="007A3EC2"/>
    <w:rsid w:val="00817ED2"/>
    <w:rsid w:val="009451C8"/>
    <w:rsid w:val="009C5C85"/>
    <w:rsid w:val="009E23C6"/>
    <w:rsid w:val="00B81B7A"/>
    <w:rsid w:val="00C13F17"/>
    <w:rsid w:val="00C571E0"/>
    <w:rsid w:val="00C8587C"/>
    <w:rsid w:val="00C864B6"/>
    <w:rsid w:val="00C9143C"/>
    <w:rsid w:val="00D63391"/>
    <w:rsid w:val="00DF6E27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3</cp:revision>
  <cp:lastPrinted>2021-08-02T08:13:00Z</cp:lastPrinted>
  <dcterms:created xsi:type="dcterms:W3CDTF">2021-08-30T09:42:00Z</dcterms:created>
  <dcterms:modified xsi:type="dcterms:W3CDTF">2021-08-31T07:51:00Z</dcterms:modified>
</cp:coreProperties>
</file>