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:rsidR="009B52B9" w:rsidRDefault="009A3A4A" w:rsidP="009B52B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Zatrudnienie</w:t>
      </w:r>
    </w:p>
    <w:p w:rsidR="009B52B9" w:rsidRDefault="009B52B9" w:rsidP="009B52B9">
      <w:pPr>
        <w:spacing w:line="360" w:lineRule="auto"/>
        <w:rPr>
          <w:b/>
          <w:sz w:val="26"/>
          <w:szCs w:val="26"/>
        </w:rPr>
      </w:pPr>
    </w:p>
    <w:p w:rsidR="009B52B9" w:rsidRDefault="009B52B9" w:rsidP="009B52B9">
      <w:pPr>
        <w:spacing w:line="360" w:lineRule="auto"/>
        <w:rPr>
          <w:b/>
          <w:sz w:val="26"/>
          <w:szCs w:val="26"/>
        </w:rPr>
      </w:pPr>
    </w:p>
    <w:p w:rsidR="009B52B9" w:rsidRDefault="00CF3F36" w:rsidP="009B52B9">
      <w:pPr>
        <w:spacing w:line="360" w:lineRule="auto"/>
        <w:jc w:val="right"/>
      </w:pPr>
      <w:r>
        <w:t>..........................................................</w:t>
      </w:r>
    </w:p>
    <w:p w:rsidR="009B52B9" w:rsidRPr="005824A8" w:rsidRDefault="009B52B9" w:rsidP="009B52B9">
      <w:pPr>
        <w:pStyle w:val="Bezodstpw"/>
        <w:jc w:val="right"/>
        <w:rPr>
          <w:sz w:val="20"/>
          <w:szCs w:val="20"/>
        </w:rPr>
      </w:pPr>
      <w:r w:rsidRPr="005824A8">
        <w:rPr>
          <w:sz w:val="20"/>
          <w:szCs w:val="20"/>
        </w:rPr>
        <w:t>/miejscowość, data/</w:t>
      </w:r>
    </w:p>
    <w:p w:rsidR="00CF3F36" w:rsidRDefault="00CF3F36" w:rsidP="009B52B9">
      <w:pPr>
        <w:pStyle w:val="Bezodstpw"/>
        <w:spacing w:line="360" w:lineRule="auto"/>
      </w:pPr>
      <w:r>
        <w:t>..........................................................</w:t>
      </w:r>
    </w:p>
    <w:p w:rsidR="009B52B9" w:rsidRPr="005824A8" w:rsidRDefault="009B52B9" w:rsidP="009B52B9">
      <w:pPr>
        <w:pStyle w:val="Bezodstpw"/>
        <w:spacing w:line="360" w:lineRule="auto"/>
        <w:rPr>
          <w:sz w:val="20"/>
          <w:szCs w:val="20"/>
        </w:rPr>
      </w:pPr>
      <w:r w:rsidRPr="005824A8">
        <w:rPr>
          <w:sz w:val="20"/>
          <w:szCs w:val="20"/>
        </w:rPr>
        <w:t>/imię i nazwisko/</w:t>
      </w:r>
    </w:p>
    <w:p w:rsidR="009B52B9" w:rsidRDefault="009B52B9" w:rsidP="009B52B9">
      <w:pPr>
        <w:pStyle w:val="Bezodstpw"/>
        <w:spacing w:line="360" w:lineRule="auto"/>
      </w:pPr>
    </w:p>
    <w:p w:rsidR="009B52B9" w:rsidRDefault="00CF3F36" w:rsidP="009B52B9">
      <w:pPr>
        <w:spacing w:line="360" w:lineRule="auto"/>
      </w:pPr>
      <w:r>
        <w:t>..........................................................</w:t>
      </w:r>
    </w:p>
    <w:p w:rsidR="009B52B9" w:rsidRPr="005824A8" w:rsidRDefault="009B52B9" w:rsidP="001105CA">
      <w:pPr>
        <w:pStyle w:val="Bezodstpw"/>
        <w:spacing w:line="360" w:lineRule="auto"/>
        <w:rPr>
          <w:sz w:val="20"/>
          <w:szCs w:val="20"/>
        </w:rPr>
      </w:pPr>
      <w:r w:rsidRPr="005824A8">
        <w:rPr>
          <w:sz w:val="20"/>
          <w:szCs w:val="20"/>
        </w:rPr>
        <w:t>/nazwa jednostki/</w:t>
      </w:r>
    </w:p>
    <w:p w:rsidR="009B52B9" w:rsidRPr="001105CA" w:rsidRDefault="009B52B9" w:rsidP="001105CA">
      <w:pPr>
        <w:pStyle w:val="Bezodstpw"/>
        <w:spacing w:line="360" w:lineRule="auto"/>
        <w:rPr>
          <w:sz w:val="26"/>
          <w:szCs w:val="26"/>
        </w:rPr>
      </w:pPr>
    </w:p>
    <w:p w:rsidR="009B52B9" w:rsidRDefault="00A50BBC" w:rsidP="000D5545">
      <w:pPr>
        <w:pStyle w:val="Bezodstpw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ochrony danych osobowych</w:t>
      </w:r>
    </w:p>
    <w:p w:rsidR="005824A8" w:rsidRPr="000D5545" w:rsidRDefault="005824A8" w:rsidP="000D5545">
      <w:pPr>
        <w:pStyle w:val="Bezodstpw"/>
        <w:spacing w:line="360" w:lineRule="auto"/>
        <w:jc w:val="center"/>
        <w:rPr>
          <w:b/>
          <w:sz w:val="26"/>
          <w:szCs w:val="26"/>
        </w:rPr>
      </w:pPr>
    </w:p>
    <w:p w:rsidR="000C31E4" w:rsidRPr="00F12099" w:rsidRDefault="00A50BBC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 w</w:t>
      </w:r>
      <w:r w:rsidR="000C31E4" w:rsidRPr="00F12099">
        <w:rPr>
          <w:sz w:val="26"/>
          <w:szCs w:val="26"/>
        </w:rPr>
        <w:t xml:space="preserve"> związku z 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 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1105CA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1105CA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</w:t>
      </w:r>
      <w:r w:rsidR="00CE5DBC">
        <w:rPr>
          <w:sz w:val="26"/>
          <w:szCs w:val="26"/>
        </w:rPr>
        <w:t>a/</w:t>
      </w:r>
      <w:r>
        <w:rPr>
          <w:sz w:val="26"/>
          <w:szCs w:val="26"/>
        </w:rPr>
        <w:t>y</w:t>
      </w:r>
      <w:r w:rsidR="00CE5DBC">
        <w:rPr>
          <w:sz w:val="26"/>
          <w:szCs w:val="26"/>
        </w:rPr>
        <w:t>*</w:t>
      </w:r>
      <w:r>
        <w:rPr>
          <w:sz w:val="26"/>
          <w:szCs w:val="26"/>
        </w:rPr>
        <w:t xml:space="preserve"> o tym</w:t>
      </w:r>
      <w:r w:rsidR="000C31E4" w:rsidRPr="00F12099">
        <w:rPr>
          <w:sz w:val="26"/>
          <w:szCs w:val="26"/>
        </w:rPr>
        <w:t xml:space="preserve">, </w:t>
      </w:r>
      <w:r w:rsidR="000C31E4">
        <w:rPr>
          <w:sz w:val="26"/>
          <w:szCs w:val="26"/>
        </w:rPr>
        <w:t>że</w:t>
      </w:r>
      <w:r w:rsidR="000C31E4" w:rsidRPr="00F12099">
        <w:rPr>
          <w:sz w:val="26"/>
          <w:szCs w:val="26"/>
        </w:rPr>
        <w:t>:</w:t>
      </w:r>
    </w:p>
    <w:p w:rsidR="0008250A" w:rsidRDefault="0008250A" w:rsidP="0008250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Administratorem, w rozumieniu art. 4 pkt 7 RODO, danych osobowych jest Prokuratura Regionalna w Szczecinie z siedzibą przy ul. Mickiewicza 153, 71 – 260 w Szczecinie</w:t>
      </w:r>
      <w:r w:rsidR="001E6299">
        <w:rPr>
          <w:sz w:val="26"/>
          <w:szCs w:val="26"/>
        </w:rPr>
        <w:t xml:space="preserve"> </w:t>
      </w:r>
      <w:r>
        <w:rPr>
          <w:sz w:val="26"/>
          <w:szCs w:val="26"/>
        </w:rPr>
        <w:t>tel. 91 44109</w:t>
      </w:r>
      <w:r w:rsidR="00542414">
        <w:rPr>
          <w:sz w:val="26"/>
          <w:szCs w:val="26"/>
        </w:rPr>
        <w:t>79</w:t>
      </w:r>
      <w:r>
        <w:rPr>
          <w:sz w:val="26"/>
          <w:szCs w:val="26"/>
        </w:rPr>
        <w:t xml:space="preserve">, e mail. </w:t>
      </w:r>
      <w:r w:rsidR="00CD524E">
        <w:rPr>
          <w:sz w:val="26"/>
          <w:szCs w:val="26"/>
        </w:rPr>
        <w:t>sekretariat</w:t>
      </w:r>
      <w:r>
        <w:rPr>
          <w:sz w:val="26"/>
          <w:szCs w:val="26"/>
        </w:rPr>
        <w:t>@szczecin.pr.gov.pl.</w:t>
      </w:r>
    </w:p>
    <w:p w:rsidR="0008250A" w:rsidRDefault="0008250A" w:rsidP="0008250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Inspektorem ochrony danych jest </w:t>
      </w:r>
      <w:r w:rsidR="00D95048">
        <w:rPr>
          <w:sz w:val="26"/>
          <w:szCs w:val="26"/>
        </w:rPr>
        <w:t>Justyna Skurcz</w:t>
      </w:r>
      <w:r>
        <w:rPr>
          <w:sz w:val="26"/>
          <w:szCs w:val="26"/>
        </w:rPr>
        <w:t>, tel. 91 44</w:t>
      </w:r>
      <w:r w:rsidR="001E6299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1E6299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D95048">
        <w:rPr>
          <w:sz w:val="26"/>
          <w:szCs w:val="26"/>
        </w:rPr>
        <w:t>72</w:t>
      </w:r>
      <w:r>
        <w:rPr>
          <w:sz w:val="26"/>
          <w:szCs w:val="26"/>
        </w:rPr>
        <w:t xml:space="preserve"> e mail. iod@szczecin.pr.gov.pl.</w:t>
      </w:r>
    </w:p>
    <w:p w:rsidR="00335143" w:rsidRPr="00335143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 xml:space="preserve">ane osobowe przetwarzane są w celu realizacji zadań administratora związanych z </w:t>
      </w:r>
      <w:r w:rsidR="00C5247E">
        <w:rPr>
          <w:sz w:val="26"/>
          <w:szCs w:val="26"/>
        </w:rPr>
        <w:t>zatrudnieniem</w:t>
      </w:r>
      <w:r>
        <w:rPr>
          <w:sz w:val="26"/>
          <w:szCs w:val="26"/>
        </w:rPr>
        <w:t>.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ustawa z dnia 28 stycznia 2016 r. – Prawo o prokuraturze </w:t>
      </w:r>
      <w:r w:rsidR="00335143">
        <w:rPr>
          <w:sz w:val="26"/>
          <w:szCs w:val="26"/>
        </w:rPr>
        <w:t>lub zgoda osoby, której dane dotyczą.</w:t>
      </w:r>
    </w:p>
    <w:p w:rsidR="000C31E4" w:rsidRPr="001105CA" w:rsidRDefault="000C31E4" w:rsidP="001105C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 xml:space="preserve">, zgodnie z zarządzeniem Prokuratora </w:t>
      </w:r>
      <w:r>
        <w:rPr>
          <w:sz w:val="26"/>
          <w:szCs w:val="26"/>
        </w:rPr>
        <w:lastRenderedPageBreak/>
        <w:t>Generalnego w sprawie wprowadzenia jednolitego rzeczowego wykazu akt powszechnych jednos</w:t>
      </w:r>
      <w:r w:rsidR="001105CA">
        <w:rPr>
          <w:sz w:val="26"/>
          <w:szCs w:val="26"/>
        </w:rPr>
        <w:t>tek organizacyjnych prokuratury oraz przepisami określającymi zasady przechowywania przez pracodawców dokumentacji w sprawach związanych ze stosunkiem pracy oraz sposób prowadzenia akt osobowych pracownika.</w:t>
      </w:r>
    </w:p>
    <w:p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:rsidR="00A50BBC" w:rsidRDefault="000D5545" w:rsidP="000D5545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0D5545">
        <w:rPr>
          <w:sz w:val="26"/>
          <w:szCs w:val="26"/>
        </w:rPr>
        <w:t>dostępu do treści swoich danych osobowych</w:t>
      </w:r>
      <w:r w:rsidR="00A50BBC">
        <w:rPr>
          <w:sz w:val="26"/>
          <w:szCs w:val="26"/>
        </w:rPr>
        <w:t>, żądania</w:t>
      </w:r>
      <w:r w:rsidRPr="000D5545">
        <w:rPr>
          <w:sz w:val="26"/>
          <w:szCs w:val="26"/>
        </w:rPr>
        <w:t xml:space="preserve"> ich sprostowania</w:t>
      </w:r>
      <w:r w:rsidR="001105CA">
        <w:rPr>
          <w:sz w:val="26"/>
          <w:szCs w:val="26"/>
        </w:rPr>
        <w:t xml:space="preserve"> lub usunięcia, na zasadach określonych w art. 15 – 17 RODO;</w:t>
      </w:r>
    </w:p>
    <w:p w:rsidR="000D5545" w:rsidRPr="000D5545" w:rsidRDefault="000D5545" w:rsidP="000D5545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0D5545">
        <w:rPr>
          <w:sz w:val="26"/>
          <w:szCs w:val="26"/>
        </w:rPr>
        <w:t>ograniczenia przetwarzania</w:t>
      </w:r>
      <w:r w:rsidR="00A50BBC">
        <w:rPr>
          <w:sz w:val="26"/>
          <w:szCs w:val="26"/>
        </w:rPr>
        <w:t>, w przypadkach określonych w art. 18 RODO</w:t>
      </w:r>
      <w:r w:rsidRPr="000D5545">
        <w:rPr>
          <w:sz w:val="26"/>
          <w:szCs w:val="26"/>
        </w:rPr>
        <w:t>;</w:t>
      </w:r>
    </w:p>
    <w:p w:rsidR="000D5545" w:rsidRPr="003C3EFF" w:rsidRDefault="003C3EFF" w:rsidP="003C3EFF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:rsidR="000D5545" w:rsidRDefault="000D5545" w:rsidP="000D5545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:rsidR="000D5545" w:rsidRDefault="000D5545" w:rsidP="000D5545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:rsidR="003C3EFF" w:rsidRPr="003C3EFF" w:rsidRDefault="003C3EFF" w:rsidP="003C3EFF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C3EFF">
        <w:rPr>
          <w:sz w:val="26"/>
          <w:szCs w:val="26"/>
        </w:rPr>
        <w:t xml:space="preserve">W celu skorzystania z praw, o których mowa w pkt 6 ppkt 1 – </w:t>
      </w:r>
      <w:r w:rsidR="001A3F22">
        <w:rPr>
          <w:sz w:val="26"/>
          <w:szCs w:val="26"/>
        </w:rPr>
        <w:t>4</w:t>
      </w:r>
      <w:r w:rsidRPr="003C3EFF"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3B05C0" w:rsidRPr="003B05C0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:rsidR="009B52B9" w:rsidRDefault="009B52B9" w:rsidP="009B52B9">
      <w:pPr>
        <w:spacing w:line="360" w:lineRule="auto"/>
        <w:jc w:val="both"/>
        <w:rPr>
          <w:sz w:val="26"/>
          <w:szCs w:val="26"/>
        </w:rPr>
      </w:pPr>
    </w:p>
    <w:p w:rsidR="009B52B9" w:rsidRDefault="009B52B9" w:rsidP="009B52B9">
      <w:pPr>
        <w:spacing w:line="360" w:lineRule="auto"/>
        <w:jc w:val="both"/>
        <w:rPr>
          <w:sz w:val="26"/>
          <w:szCs w:val="26"/>
        </w:rPr>
      </w:pPr>
    </w:p>
    <w:p w:rsidR="009B52B9" w:rsidRDefault="00CF3F36" w:rsidP="009B52B9">
      <w:pPr>
        <w:spacing w:line="360" w:lineRule="auto"/>
        <w:jc w:val="right"/>
      </w:pPr>
      <w:r>
        <w:t>..........................................................</w:t>
      </w:r>
    </w:p>
    <w:p w:rsidR="009B52B9" w:rsidRPr="005824A8" w:rsidRDefault="009B52B9" w:rsidP="00A50BBC">
      <w:pPr>
        <w:pStyle w:val="Bezodstpw"/>
        <w:spacing w:line="360" w:lineRule="auto"/>
        <w:jc w:val="right"/>
        <w:rPr>
          <w:sz w:val="20"/>
          <w:szCs w:val="20"/>
        </w:rPr>
      </w:pPr>
      <w:r w:rsidRPr="005824A8">
        <w:rPr>
          <w:sz w:val="20"/>
          <w:szCs w:val="20"/>
        </w:rPr>
        <w:t xml:space="preserve">/podpis </w:t>
      </w:r>
      <w:r w:rsidR="00A50BBC" w:rsidRPr="005824A8">
        <w:rPr>
          <w:sz w:val="20"/>
          <w:szCs w:val="20"/>
        </w:rPr>
        <w:t>pracownika</w:t>
      </w:r>
      <w:r w:rsidRPr="005824A8">
        <w:rPr>
          <w:sz w:val="20"/>
          <w:szCs w:val="20"/>
        </w:rPr>
        <w:t>/</w:t>
      </w:r>
    </w:p>
    <w:p w:rsidR="00A1380A" w:rsidRDefault="00A1380A" w:rsidP="00A50BBC">
      <w:pPr>
        <w:pStyle w:val="Bezodstpw"/>
        <w:spacing w:line="360" w:lineRule="auto"/>
        <w:jc w:val="right"/>
      </w:pPr>
    </w:p>
    <w:p w:rsidR="00A1380A" w:rsidRDefault="00A1380A" w:rsidP="00A50BBC">
      <w:pPr>
        <w:pStyle w:val="Bezodstpw"/>
        <w:spacing w:line="360" w:lineRule="auto"/>
        <w:jc w:val="right"/>
      </w:pPr>
    </w:p>
    <w:p w:rsidR="00A1380A" w:rsidRDefault="00A1380A" w:rsidP="00A50BBC">
      <w:pPr>
        <w:pStyle w:val="Bezodstpw"/>
        <w:spacing w:line="360" w:lineRule="auto"/>
        <w:jc w:val="right"/>
      </w:pPr>
    </w:p>
    <w:p w:rsidR="00A1380A" w:rsidRDefault="00A1380A" w:rsidP="00A50BBC">
      <w:pPr>
        <w:pStyle w:val="Bezodstpw"/>
        <w:spacing w:line="360" w:lineRule="auto"/>
        <w:jc w:val="right"/>
      </w:pPr>
    </w:p>
    <w:p w:rsidR="00A1380A" w:rsidRPr="005824A8" w:rsidRDefault="00A1380A" w:rsidP="00CC6D83">
      <w:pPr>
        <w:pStyle w:val="Bezodstpw"/>
        <w:spacing w:line="360" w:lineRule="auto"/>
        <w:jc w:val="right"/>
        <w:rPr>
          <w:color w:val="000000"/>
          <w:sz w:val="18"/>
          <w:szCs w:val="18"/>
        </w:rPr>
      </w:pPr>
      <w:bookmarkStart w:id="0" w:name="_GoBack"/>
      <w:bookmarkEnd w:id="0"/>
      <w:r>
        <w:tab/>
      </w:r>
    </w:p>
    <w:sectPr w:rsidR="00A1380A" w:rsidRPr="005824A8" w:rsidSect="00364BE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9A" w:rsidRDefault="0008709A" w:rsidP="006D395B">
      <w:r>
        <w:separator/>
      </w:r>
    </w:p>
  </w:endnote>
  <w:endnote w:type="continuationSeparator" w:id="0">
    <w:p w:rsidR="0008709A" w:rsidRDefault="0008709A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1501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3F36" w:rsidRDefault="00CF3F36">
            <w:pPr>
              <w:pStyle w:val="Stopka"/>
              <w:jc w:val="right"/>
            </w:pPr>
            <w:r>
              <w:t xml:space="preserve">Strona </w:t>
            </w:r>
            <w:r w:rsidR="00E724E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724EE">
              <w:rPr>
                <w:b/>
                <w:bCs/>
              </w:rPr>
              <w:fldChar w:fldCharType="separate"/>
            </w:r>
            <w:r w:rsidR="00CC6D83">
              <w:rPr>
                <w:b/>
                <w:bCs/>
                <w:noProof/>
              </w:rPr>
              <w:t>2</w:t>
            </w:r>
            <w:r w:rsidR="00E724EE">
              <w:rPr>
                <w:b/>
                <w:bCs/>
              </w:rPr>
              <w:fldChar w:fldCharType="end"/>
            </w:r>
            <w:r>
              <w:t xml:space="preserve"> z </w:t>
            </w:r>
            <w:r w:rsidR="00E724E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724EE">
              <w:rPr>
                <w:b/>
                <w:bCs/>
              </w:rPr>
              <w:fldChar w:fldCharType="separate"/>
            </w:r>
            <w:r w:rsidR="00CC6D83">
              <w:rPr>
                <w:b/>
                <w:bCs/>
                <w:noProof/>
              </w:rPr>
              <w:t>2</w:t>
            </w:r>
            <w:r w:rsidR="00E724EE">
              <w:rPr>
                <w:b/>
                <w:bCs/>
              </w:rPr>
              <w:fldChar w:fldCharType="end"/>
            </w:r>
          </w:p>
        </w:sdtContent>
      </w:sdt>
    </w:sdtContent>
  </w:sdt>
  <w:p w:rsidR="005B2FF7" w:rsidRPr="003B05C0" w:rsidRDefault="005B2FF7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9A" w:rsidRDefault="0008709A" w:rsidP="006D395B">
      <w:r>
        <w:separator/>
      </w:r>
    </w:p>
  </w:footnote>
  <w:footnote w:type="continuationSeparator" w:id="0">
    <w:p w:rsidR="0008709A" w:rsidRDefault="0008709A" w:rsidP="006D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84" w:rsidRPr="004F1A26" w:rsidRDefault="00186584" w:rsidP="00BE1D80">
    <w:pPr>
      <w:pStyle w:val="Nagwek"/>
      <w:ind w:firstLine="3969"/>
      <w:jc w:val="both"/>
      <w:rPr>
        <w:b/>
        <w:sz w:val="20"/>
        <w:szCs w:val="20"/>
      </w:rPr>
    </w:pPr>
    <w:r>
      <w:rPr>
        <w:b/>
        <w:sz w:val="20"/>
        <w:szCs w:val="20"/>
      </w:rPr>
      <w:t xml:space="preserve">Załącznik nr </w:t>
    </w:r>
    <w:r w:rsidRPr="004F1A26">
      <w:rPr>
        <w:b/>
        <w:sz w:val="20"/>
        <w:szCs w:val="20"/>
      </w:rPr>
      <w:t>1</w:t>
    </w:r>
  </w:p>
  <w:p w:rsidR="00186584" w:rsidRDefault="00186584" w:rsidP="00BE1D80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do polityki bezpieczeństwa ochrony danych osobowych i zasad</w:t>
    </w:r>
  </w:p>
  <w:p w:rsidR="00186584" w:rsidRDefault="00186584" w:rsidP="00BE1D80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ich przetwarzania w Prokuratorze Regionalnej w Szczecinie</w:t>
    </w:r>
  </w:p>
  <w:p w:rsidR="00186584" w:rsidRDefault="00186584" w:rsidP="00BE1D80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z dnia 25 maja 2018 r.</w:t>
    </w:r>
  </w:p>
  <w:p w:rsidR="00186584" w:rsidRDefault="00186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3DC"/>
    <w:multiLevelType w:val="hybridMultilevel"/>
    <w:tmpl w:val="3400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1493"/>
    <w:multiLevelType w:val="hybridMultilevel"/>
    <w:tmpl w:val="F19EC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014D4"/>
    <w:multiLevelType w:val="hybridMultilevel"/>
    <w:tmpl w:val="217C1C06"/>
    <w:lvl w:ilvl="0" w:tplc="97484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C9"/>
    <w:rsid w:val="00075027"/>
    <w:rsid w:val="0008250A"/>
    <w:rsid w:val="0008709A"/>
    <w:rsid w:val="000A0B80"/>
    <w:rsid w:val="000C31E4"/>
    <w:rsid w:val="000D5545"/>
    <w:rsid w:val="00107EAF"/>
    <w:rsid w:val="001105CA"/>
    <w:rsid w:val="001114F2"/>
    <w:rsid w:val="00123F13"/>
    <w:rsid w:val="00125B9A"/>
    <w:rsid w:val="00160B47"/>
    <w:rsid w:val="001672EC"/>
    <w:rsid w:val="00186584"/>
    <w:rsid w:val="00197F61"/>
    <w:rsid w:val="001A3F22"/>
    <w:rsid w:val="001B19FA"/>
    <w:rsid w:val="001C41E4"/>
    <w:rsid w:val="001E6299"/>
    <w:rsid w:val="00226888"/>
    <w:rsid w:val="002524C4"/>
    <w:rsid w:val="002B41E8"/>
    <w:rsid w:val="002C7BC6"/>
    <w:rsid w:val="00322093"/>
    <w:rsid w:val="00323AB3"/>
    <w:rsid w:val="00325C1F"/>
    <w:rsid w:val="00335143"/>
    <w:rsid w:val="00344F15"/>
    <w:rsid w:val="00364BEF"/>
    <w:rsid w:val="00385F51"/>
    <w:rsid w:val="003B05C0"/>
    <w:rsid w:val="003C3EFF"/>
    <w:rsid w:val="003D5AA7"/>
    <w:rsid w:val="004009D1"/>
    <w:rsid w:val="0040541A"/>
    <w:rsid w:val="00412ACF"/>
    <w:rsid w:val="004607C8"/>
    <w:rsid w:val="004A6740"/>
    <w:rsid w:val="004D7C82"/>
    <w:rsid w:val="004F1A26"/>
    <w:rsid w:val="004F5B68"/>
    <w:rsid w:val="0053138A"/>
    <w:rsid w:val="00536183"/>
    <w:rsid w:val="00537A03"/>
    <w:rsid w:val="00542414"/>
    <w:rsid w:val="005768F5"/>
    <w:rsid w:val="00580B75"/>
    <w:rsid w:val="005824A8"/>
    <w:rsid w:val="00591EA6"/>
    <w:rsid w:val="005A30EB"/>
    <w:rsid w:val="005B2FF7"/>
    <w:rsid w:val="005C3EFE"/>
    <w:rsid w:val="005E2A5A"/>
    <w:rsid w:val="00604BED"/>
    <w:rsid w:val="00667704"/>
    <w:rsid w:val="006A25C4"/>
    <w:rsid w:val="006C523A"/>
    <w:rsid w:val="006C6930"/>
    <w:rsid w:val="006C7B81"/>
    <w:rsid w:val="006D395B"/>
    <w:rsid w:val="006E5FF0"/>
    <w:rsid w:val="006F1EB9"/>
    <w:rsid w:val="006F65ED"/>
    <w:rsid w:val="00730D79"/>
    <w:rsid w:val="0076400E"/>
    <w:rsid w:val="00793F92"/>
    <w:rsid w:val="007A5054"/>
    <w:rsid w:val="007B31EF"/>
    <w:rsid w:val="007B4392"/>
    <w:rsid w:val="007C1996"/>
    <w:rsid w:val="007E1211"/>
    <w:rsid w:val="00807365"/>
    <w:rsid w:val="00832FD4"/>
    <w:rsid w:val="00852FD2"/>
    <w:rsid w:val="008574FB"/>
    <w:rsid w:val="00866DAA"/>
    <w:rsid w:val="0088583C"/>
    <w:rsid w:val="008B1B94"/>
    <w:rsid w:val="008B28FE"/>
    <w:rsid w:val="00984039"/>
    <w:rsid w:val="009A3A4A"/>
    <w:rsid w:val="009B52B9"/>
    <w:rsid w:val="00A1380A"/>
    <w:rsid w:val="00A20E3F"/>
    <w:rsid w:val="00A50BBC"/>
    <w:rsid w:val="00A53D68"/>
    <w:rsid w:val="00B327A5"/>
    <w:rsid w:val="00B90777"/>
    <w:rsid w:val="00BA0F08"/>
    <w:rsid w:val="00BB11BD"/>
    <w:rsid w:val="00BE1D80"/>
    <w:rsid w:val="00C03469"/>
    <w:rsid w:val="00C13DC9"/>
    <w:rsid w:val="00C3653F"/>
    <w:rsid w:val="00C5247E"/>
    <w:rsid w:val="00C61866"/>
    <w:rsid w:val="00C76273"/>
    <w:rsid w:val="00CC6D83"/>
    <w:rsid w:val="00CD524E"/>
    <w:rsid w:val="00CE3E1F"/>
    <w:rsid w:val="00CE5DBC"/>
    <w:rsid w:val="00CE6E4D"/>
    <w:rsid w:val="00CF3F36"/>
    <w:rsid w:val="00D22755"/>
    <w:rsid w:val="00D95048"/>
    <w:rsid w:val="00DA54D5"/>
    <w:rsid w:val="00DD6DDB"/>
    <w:rsid w:val="00DD6E86"/>
    <w:rsid w:val="00DD7432"/>
    <w:rsid w:val="00DF07EE"/>
    <w:rsid w:val="00E159C3"/>
    <w:rsid w:val="00E1761F"/>
    <w:rsid w:val="00E26886"/>
    <w:rsid w:val="00E32EA0"/>
    <w:rsid w:val="00E724EE"/>
    <w:rsid w:val="00E915B5"/>
    <w:rsid w:val="00E91B05"/>
    <w:rsid w:val="00EA2B13"/>
    <w:rsid w:val="00EB4798"/>
    <w:rsid w:val="00EF64B3"/>
    <w:rsid w:val="00EF72CF"/>
    <w:rsid w:val="00F145E1"/>
    <w:rsid w:val="00F15D81"/>
    <w:rsid w:val="00F50CC2"/>
    <w:rsid w:val="00F91C02"/>
    <w:rsid w:val="00FA3624"/>
    <w:rsid w:val="00FC0140"/>
    <w:rsid w:val="00FD459E"/>
    <w:rsid w:val="00FD473A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879837-B343-4467-A80C-938F4764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B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706DB-E76C-43A2-B921-41B23E65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Piotr</cp:lastModifiedBy>
  <cp:revision>28</cp:revision>
  <cp:lastPrinted>2018-11-30T08:52:00Z</cp:lastPrinted>
  <dcterms:created xsi:type="dcterms:W3CDTF">2018-05-23T20:02:00Z</dcterms:created>
  <dcterms:modified xsi:type="dcterms:W3CDTF">2020-12-14T19:13:00Z</dcterms:modified>
</cp:coreProperties>
</file>