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3E08" w14:textId="7F71C0B7" w:rsidR="00C64439" w:rsidRPr="00A152CD" w:rsidRDefault="00C64439" w:rsidP="003C089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0C341A7" w14:textId="22D964A5" w:rsidR="00DD3664" w:rsidRPr="00A152CD" w:rsidRDefault="00A152CD" w:rsidP="00121205">
      <w:pPr>
        <w:spacing w:before="120" w:after="120" w:line="240" w:lineRule="auto"/>
        <w:jc w:val="center"/>
        <w:rPr>
          <w:rFonts w:ascii="Book Antiqua" w:hAnsi="Book Antiqua" w:cs="Times New Roman"/>
          <w:b/>
          <w:color w:val="C00000"/>
          <w:sz w:val="48"/>
          <w:szCs w:val="24"/>
        </w:rPr>
      </w:pPr>
      <w:r w:rsidRPr="00A152CD">
        <w:rPr>
          <w:rFonts w:ascii="Book Antiqua" w:hAnsi="Book Antiqua" w:cs="Times New Roman"/>
          <w:b/>
          <w:color w:val="C00000"/>
          <w:sz w:val="48"/>
          <w:szCs w:val="24"/>
        </w:rPr>
        <w:t xml:space="preserve">DEKLARACJA </w:t>
      </w:r>
      <w:r>
        <w:rPr>
          <w:rFonts w:ascii="Book Antiqua" w:hAnsi="Book Antiqua" w:cs="Times New Roman"/>
          <w:b/>
          <w:color w:val="C00000"/>
          <w:sz w:val="48"/>
          <w:szCs w:val="24"/>
        </w:rPr>
        <w:br/>
      </w:r>
      <w:r w:rsidRPr="00A152CD">
        <w:rPr>
          <w:rFonts w:ascii="Book Antiqua" w:hAnsi="Book Antiqua" w:cs="Times New Roman"/>
          <w:b/>
          <w:color w:val="C00000"/>
          <w:sz w:val="48"/>
          <w:szCs w:val="24"/>
        </w:rPr>
        <w:t>W SPRAWIE WSPÓ</w:t>
      </w:r>
      <w:r w:rsidRPr="00A152CD">
        <w:rPr>
          <w:rFonts w:ascii="Book Antiqua" w:hAnsi="Book Antiqua" w:cs="Cambria"/>
          <w:b/>
          <w:color w:val="C00000"/>
          <w:sz w:val="48"/>
          <w:szCs w:val="24"/>
        </w:rPr>
        <w:t>Ł</w:t>
      </w:r>
      <w:r w:rsidRPr="00A152CD">
        <w:rPr>
          <w:rFonts w:ascii="Book Antiqua" w:hAnsi="Book Antiqua" w:cs="Times New Roman"/>
          <w:b/>
          <w:color w:val="C00000"/>
          <w:sz w:val="48"/>
          <w:szCs w:val="24"/>
        </w:rPr>
        <w:t>PRACY</w:t>
      </w:r>
    </w:p>
    <w:p w14:paraId="541E7B0E" w14:textId="2A7272EB" w:rsidR="00CD64FB" w:rsidRPr="00121205" w:rsidRDefault="00A152CD" w:rsidP="00CD64FB">
      <w:pPr>
        <w:spacing w:after="0" w:line="276" w:lineRule="auto"/>
        <w:jc w:val="center"/>
        <w:rPr>
          <w:rFonts w:ascii="Book Antiqua" w:hAnsi="Book Antiqua" w:cs="Times New Roman"/>
          <w:color w:val="000000" w:themeColor="text1"/>
        </w:rPr>
      </w:pPr>
      <w:r w:rsidRPr="00121205">
        <w:rPr>
          <w:rFonts w:ascii="Book Antiqua" w:hAnsi="Book Antiqua" w:cs="Times New Roman"/>
          <w:color w:val="000000" w:themeColor="text1"/>
        </w:rPr>
        <w:t xml:space="preserve">MINISTERSTWA EDUKACJI I NAUKI RZECZYPOSPOLITEJ POLSKIEJ </w:t>
      </w:r>
      <w:r w:rsidRPr="00121205">
        <w:rPr>
          <w:rFonts w:ascii="Book Antiqua" w:hAnsi="Book Antiqua" w:cs="Times New Roman"/>
          <w:color w:val="000000" w:themeColor="text1"/>
        </w:rPr>
        <w:br/>
        <w:t>Z RAD</w:t>
      </w:r>
      <w:r w:rsidRPr="00121205">
        <w:rPr>
          <w:rFonts w:ascii="Book Antiqua" w:hAnsi="Book Antiqua" w:cs="Cambria"/>
          <w:color w:val="000000" w:themeColor="text1"/>
        </w:rPr>
        <w:t>Ą</w:t>
      </w:r>
      <w:r w:rsidRPr="00121205">
        <w:rPr>
          <w:rFonts w:ascii="Book Antiqua" w:hAnsi="Book Antiqua" w:cs="Times New Roman"/>
          <w:color w:val="000000" w:themeColor="text1"/>
        </w:rPr>
        <w:t xml:space="preserve"> STANU ILLINOIS DS. EDUKACJI</w:t>
      </w:r>
    </w:p>
    <w:p w14:paraId="43C88A63" w14:textId="712233CD" w:rsidR="00DD3664" w:rsidRPr="00121205" w:rsidRDefault="00A152CD" w:rsidP="00121205">
      <w:pPr>
        <w:spacing w:after="720" w:line="276" w:lineRule="auto"/>
        <w:jc w:val="center"/>
        <w:rPr>
          <w:rFonts w:ascii="Book Antiqua" w:hAnsi="Book Antiqua" w:cs="Times New Roman"/>
          <w:color w:val="000000" w:themeColor="text1"/>
        </w:rPr>
      </w:pPr>
      <w:r w:rsidRPr="00121205">
        <w:rPr>
          <w:rFonts w:ascii="Book Antiqua" w:hAnsi="Book Antiqua" w:cs="Times New Roman"/>
          <w:color w:val="000000" w:themeColor="text1"/>
        </w:rPr>
        <w:t xml:space="preserve">W ZAKRESIE DOSKONALENIA </w:t>
      </w:r>
      <w:r w:rsidR="000C0E90">
        <w:rPr>
          <w:rFonts w:ascii="Book Antiqua" w:hAnsi="Book Antiqua" w:cs="Times New Roman"/>
          <w:color w:val="000000" w:themeColor="text1"/>
        </w:rPr>
        <w:t xml:space="preserve">ZAWODOWEGO </w:t>
      </w:r>
      <w:r w:rsidRPr="00121205">
        <w:rPr>
          <w:rFonts w:ascii="Book Antiqua" w:hAnsi="Book Antiqua" w:cs="Times New Roman"/>
          <w:color w:val="000000" w:themeColor="text1"/>
        </w:rPr>
        <w:t>I KIEROWANIA NAUCZYCIELI</w:t>
      </w:r>
    </w:p>
    <w:p w14:paraId="0A8B3F52" w14:textId="77777777" w:rsidR="0013027A" w:rsidRPr="00CD4BFD" w:rsidRDefault="0013027A" w:rsidP="00CF2F07">
      <w:p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Ministerstwo Edukacji i Nauki Rzeczypospolitej Polskiej i Rada Stanu Illinois ds. Edukacji, zwane dalej Stronami, postanawiają nawiązać partnerskie stosunki w zakresie doskonalenia zawodowego i kierowania nauczycieli.</w:t>
      </w:r>
    </w:p>
    <w:p w14:paraId="1B08E43D" w14:textId="77777777" w:rsidR="0013027A" w:rsidRPr="00CD4BFD" w:rsidRDefault="0013027A" w:rsidP="00CF2F07">
      <w:p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Strony niniejszej Deklaracji s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 xml:space="preserve"> zgodne, 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e Deklaracja zawiera og</w:t>
      </w:r>
      <w:r w:rsidRPr="00CD4BFD">
        <w:rPr>
          <w:rFonts w:ascii="Book Antiqua" w:hAnsi="Book Antiqua" w:cstheme="minorHAnsi"/>
        </w:rPr>
        <w:t>ó</w:t>
      </w:r>
      <w:r w:rsidRPr="00CD4BFD">
        <w:rPr>
          <w:rFonts w:ascii="Book Antiqua" w:hAnsi="Book Antiqua"/>
        </w:rPr>
        <w:t>lne informacje odno</w:t>
      </w:r>
      <w:r w:rsidRPr="00CD4BFD">
        <w:rPr>
          <w:rFonts w:ascii="Book Antiqua" w:hAnsi="Book Antiqua" w:cstheme="minorHAnsi"/>
        </w:rPr>
        <w:t>ś</w:t>
      </w:r>
      <w:r w:rsidRPr="00CD4BFD">
        <w:rPr>
          <w:rFonts w:ascii="Book Antiqua" w:hAnsi="Book Antiqua"/>
        </w:rPr>
        <w:t>nie r</w:t>
      </w:r>
      <w:r w:rsidRPr="00CD4BFD">
        <w:rPr>
          <w:rFonts w:ascii="Book Antiqua" w:hAnsi="Book Antiqua" w:cstheme="minorHAnsi"/>
        </w:rPr>
        <w:t>ó</w:t>
      </w:r>
      <w:r w:rsidRPr="00CD4BFD">
        <w:rPr>
          <w:rFonts w:ascii="Book Antiqua" w:hAnsi="Book Antiqua"/>
        </w:rPr>
        <w:t>l ka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 xml:space="preserve">dej ze Stron oraz 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e formalne porozumienie okre</w:t>
      </w:r>
      <w:r w:rsidRPr="00CD4BFD">
        <w:rPr>
          <w:rFonts w:ascii="Book Antiqua" w:hAnsi="Book Antiqua" w:cstheme="minorHAnsi"/>
        </w:rPr>
        <w:t>ś</w:t>
      </w:r>
      <w:r w:rsidRPr="00CD4BFD">
        <w:rPr>
          <w:rFonts w:ascii="Book Antiqua" w:hAnsi="Book Antiqua"/>
        </w:rPr>
        <w:t>laj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ce prawa i obowi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zki ka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dej ze Stron zostanie ustalone w p</w:t>
      </w:r>
      <w:r w:rsidRPr="00CD4BFD">
        <w:rPr>
          <w:rFonts w:ascii="Book Antiqua" w:hAnsi="Book Antiqua" w:cstheme="minorHAnsi"/>
        </w:rPr>
        <w:t>óź</w:t>
      </w:r>
      <w:r w:rsidRPr="00CD4BFD">
        <w:rPr>
          <w:rFonts w:ascii="Book Antiqua" w:hAnsi="Book Antiqua"/>
        </w:rPr>
        <w:t xml:space="preserve">niejszym terminie. </w:t>
      </w:r>
    </w:p>
    <w:p w14:paraId="3F28BB85" w14:textId="77777777" w:rsidR="0013027A" w:rsidRPr="00CD4BFD" w:rsidRDefault="0013027A" w:rsidP="00CF2F07">
      <w:p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Strony uzgadniaj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 xml:space="preserve">, 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e zasadniczym celem programu kooperacji, kt</w:t>
      </w:r>
      <w:r w:rsidRPr="00CD4BFD">
        <w:rPr>
          <w:rFonts w:ascii="Book Antiqua" w:hAnsi="Book Antiqua" w:cstheme="minorHAnsi"/>
        </w:rPr>
        <w:t>ó</w:t>
      </w:r>
      <w:r w:rsidRPr="00CD4BFD">
        <w:rPr>
          <w:rFonts w:ascii="Book Antiqua" w:hAnsi="Book Antiqua"/>
        </w:rPr>
        <w:t>ry zostanie opracowany w ramach formalnego porozumienia, b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d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 xml:space="preserve"> nast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puj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ce dzia</w:t>
      </w:r>
      <w:r w:rsidRPr="00CD4BFD">
        <w:rPr>
          <w:rFonts w:ascii="Book Antiqua" w:hAnsi="Book Antiqua" w:cstheme="minorHAnsi"/>
        </w:rPr>
        <w:t>ł</w:t>
      </w:r>
      <w:r w:rsidRPr="00CD4BFD">
        <w:rPr>
          <w:rFonts w:ascii="Book Antiqua" w:hAnsi="Book Antiqua"/>
        </w:rPr>
        <w:t>ania:</w:t>
      </w:r>
    </w:p>
    <w:p w14:paraId="18AEC279" w14:textId="77777777" w:rsidR="0013027A" w:rsidRPr="00CD4BFD" w:rsidRDefault="0013027A" w:rsidP="00CF2F07">
      <w:pPr>
        <w:pStyle w:val="Akapitzlist"/>
        <w:numPr>
          <w:ilvl w:val="0"/>
          <w:numId w:val="2"/>
        </w:numPr>
        <w:spacing w:line="240" w:lineRule="auto"/>
        <w:rPr>
          <w:rFonts w:ascii="Book Antiqua" w:hAnsi="Book Antiqua"/>
        </w:rPr>
      </w:pPr>
      <w:bookmarkStart w:id="0" w:name="_GoBack"/>
      <w:bookmarkEnd w:id="0"/>
      <w:r w:rsidRPr="00CD4BFD">
        <w:rPr>
          <w:rFonts w:ascii="Book Antiqua" w:hAnsi="Book Antiqua"/>
        </w:rPr>
        <w:t>Stworzenie mo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liwo</w:t>
      </w:r>
      <w:r w:rsidRPr="00CD4BFD">
        <w:rPr>
          <w:rFonts w:ascii="Book Antiqua" w:hAnsi="Book Antiqua" w:cstheme="minorHAnsi"/>
        </w:rPr>
        <w:t>ś</w:t>
      </w:r>
      <w:r w:rsidRPr="00CD4BFD">
        <w:rPr>
          <w:rFonts w:ascii="Book Antiqua" w:hAnsi="Book Antiqua"/>
        </w:rPr>
        <w:t>ci wymiany kadry pedagogicznej, co umo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liwi doskonalenie zawodowe nauczycieli oraz  udzia</w:t>
      </w:r>
      <w:r w:rsidRPr="00CD4BFD">
        <w:rPr>
          <w:rFonts w:ascii="Book Antiqua" w:hAnsi="Book Antiqua" w:cstheme="minorHAnsi"/>
        </w:rPr>
        <w:t>ł</w:t>
      </w:r>
      <w:r w:rsidRPr="00CD4BFD">
        <w:rPr>
          <w:rFonts w:ascii="Book Antiqua" w:hAnsi="Book Antiqua"/>
        </w:rPr>
        <w:t xml:space="preserve"> w mi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dzykulturowej współpracy poszerzaj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cej ich wiedz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 xml:space="preserve"> w dziedzinie języka angielskiego i kultury ameryka</w:t>
      </w:r>
      <w:r w:rsidRPr="00CD4BFD">
        <w:rPr>
          <w:rFonts w:ascii="Book Antiqua" w:hAnsi="Book Antiqua" w:cstheme="minorHAnsi"/>
        </w:rPr>
        <w:t>ń</w:t>
      </w:r>
      <w:r w:rsidRPr="00CD4BFD">
        <w:rPr>
          <w:rFonts w:ascii="Book Antiqua" w:hAnsi="Book Antiqua"/>
        </w:rPr>
        <w:t>skiej oraz stwarzaj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cej mo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liwo</w:t>
      </w:r>
      <w:r w:rsidRPr="00CD4BFD">
        <w:rPr>
          <w:rFonts w:ascii="Book Antiqua" w:hAnsi="Book Antiqua" w:cstheme="minorHAnsi"/>
        </w:rPr>
        <w:t>ść</w:t>
      </w:r>
      <w:r w:rsidRPr="00CD4BFD">
        <w:rPr>
          <w:rFonts w:ascii="Book Antiqua" w:hAnsi="Book Antiqua"/>
        </w:rPr>
        <w:t xml:space="preserve"> szerzenia języka i kultury polskiej w Illinois.  </w:t>
      </w:r>
    </w:p>
    <w:p w14:paraId="036757AE" w14:textId="77777777" w:rsidR="0013027A" w:rsidRPr="00CD4BFD" w:rsidRDefault="0013027A" w:rsidP="00CF2F07">
      <w:pPr>
        <w:pStyle w:val="Akapitzlist"/>
        <w:numPr>
          <w:ilvl w:val="0"/>
          <w:numId w:val="2"/>
        </w:num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Wymiana do</w:t>
      </w:r>
      <w:r w:rsidRPr="00CD4BFD">
        <w:rPr>
          <w:rFonts w:ascii="Book Antiqua" w:hAnsi="Book Antiqua" w:cstheme="minorHAnsi"/>
        </w:rPr>
        <w:t>ś</w:t>
      </w:r>
      <w:r w:rsidRPr="00CD4BFD">
        <w:rPr>
          <w:rFonts w:ascii="Book Antiqua" w:hAnsi="Book Antiqua"/>
        </w:rPr>
        <w:t>wiadcze</w:t>
      </w:r>
      <w:r w:rsidRPr="00CD4BFD">
        <w:rPr>
          <w:rFonts w:ascii="Book Antiqua" w:hAnsi="Book Antiqua" w:cstheme="minorHAnsi"/>
        </w:rPr>
        <w:t>ń</w:t>
      </w:r>
      <w:r w:rsidRPr="00CD4BFD">
        <w:rPr>
          <w:rFonts w:ascii="Book Antiqua" w:hAnsi="Book Antiqua"/>
        </w:rPr>
        <w:t xml:space="preserve"> w zakresie doskonalenia zawodowego.</w:t>
      </w:r>
    </w:p>
    <w:p w14:paraId="2E9B58C6" w14:textId="77777777" w:rsidR="0013027A" w:rsidRPr="00CD4BFD" w:rsidRDefault="0013027A" w:rsidP="00CF2F07">
      <w:pPr>
        <w:pStyle w:val="Akapitzlist"/>
        <w:numPr>
          <w:ilvl w:val="0"/>
          <w:numId w:val="2"/>
        </w:num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Podejmowanie wsp</w:t>
      </w:r>
      <w:r w:rsidRPr="00CD4BFD">
        <w:rPr>
          <w:rFonts w:ascii="Book Antiqua" w:hAnsi="Book Antiqua" w:cstheme="minorHAnsi"/>
        </w:rPr>
        <w:t>ó</w:t>
      </w:r>
      <w:r w:rsidRPr="00CD4BFD">
        <w:rPr>
          <w:rFonts w:ascii="Book Antiqua" w:hAnsi="Book Antiqua"/>
        </w:rPr>
        <w:t>lnych inicjatyw w zakresie doskonalenia zawodowego.</w:t>
      </w:r>
    </w:p>
    <w:p w14:paraId="18A95E00" w14:textId="77777777" w:rsidR="0013027A" w:rsidRPr="00CD4BFD" w:rsidRDefault="0013027A" w:rsidP="00CF2F07">
      <w:pPr>
        <w:pStyle w:val="Akapitzlist"/>
        <w:numPr>
          <w:ilvl w:val="0"/>
          <w:numId w:val="2"/>
        </w:num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Promowanie lokalnych projekt</w:t>
      </w:r>
      <w:r w:rsidRPr="00CD4BFD">
        <w:rPr>
          <w:rFonts w:ascii="Book Antiqua" w:hAnsi="Book Antiqua" w:cstheme="minorHAnsi"/>
        </w:rPr>
        <w:t>ó</w:t>
      </w:r>
      <w:r w:rsidRPr="00CD4BFD">
        <w:rPr>
          <w:rFonts w:ascii="Book Antiqua" w:hAnsi="Book Antiqua"/>
        </w:rPr>
        <w:t xml:space="preserve">w dwustronnych. </w:t>
      </w:r>
    </w:p>
    <w:p w14:paraId="5F1E5BE8" w14:textId="77777777" w:rsidR="0013027A" w:rsidRPr="00CD4BFD" w:rsidRDefault="0013027A" w:rsidP="00CF2F07">
      <w:p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 xml:space="preserve">W celu zapewnienia, 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e niniejsze przedsi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wzi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cie dojdzie do skutku, Strony b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d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 xml:space="preserve"> spotyka</w:t>
      </w:r>
      <w:r w:rsidRPr="00CD4BFD">
        <w:rPr>
          <w:rFonts w:ascii="Book Antiqua" w:hAnsi="Book Antiqua" w:cstheme="minorHAnsi"/>
        </w:rPr>
        <w:t>ć</w:t>
      </w:r>
      <w:r w:rsidRPr="00CD4BFD">
        <w:rPr>
          <w:rFonts w:ascii="Book Antiqua" w:hAnsi="Book Antiqua"/>
        </w:rPr>
        <w:t xml:space="preserve"> si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 xml:space="preserve"> w p</w:t>
      </w:r>
      <w:r w:rsidRPr="00CD4BFD">
        <w:rPr>
          <w:rFonts w:ascii="Book Antiqua" w:hAnsi="Book Antiqua" w:cstheme="minorHAnsi"/>
        </w:rPr>
        <w:t>óź</w:t>
      </w:r>
      <w:r w:rsidRPr="00CD4BFD">
        <w:rPr>
          <w:rFonts w:ascii="Book Antiqua" w:hAnsi="Book Antiqua"/>
        </w:rPr>
        <w:t>niejszym terminie, aby ustali</w:t>
      </w:r>
      <w:r w:rsidRPr="00CD4BFD">
        <w:rPr>
          <w:rFonts w:ascii="Book Antiqua" w:hAnsi="Book Antiqua" w:cstheme="minorHAnsi"/>
        </w:rPr>
        <w:t>ć</w:t>
      </w:r>
      <w:r w:rsidRPr="00CD4BFD">
        <w:rPr>
          <w:rFonts w:ascii="Book Antiqua" w:hAnsi="Book Antiqua"/>
        </w:rPr>
        <w:t xml:space="preserve"> szczeg</w:t>
      </w:r>
      <w:r w:rsidRPr="00CD4BFD">
        <w:rPr>
          <w:rFonts w:ascii="Book Antiqua" w:hAnsi="Book Antiqua" w:cstheme="minorHAnsi"/>
        </w:rPr>
        <w:t>ół</w:t>
      </w:r>
      <w:r w:rsidRPr="00CD4BFD">
        <w:rPr>
          <w:rFonts w:ascii="Book Antiqua" w:hAnsi="Book Antiqua"/>
        </w:rPr>
        <w:t>y wsp</w:t>
      </w:r>
      <w:r w:rsidRPr="00CD4BFD">
        <w:rPr>
          <w:rFonts w:ascii="Book Antiqua" w:hAnsi="Book Antiqua" w:cstheme="minorHAnsi"/>
        </w:rPr>
        <w:t>ół</w:t>
      </w:r>
      <w:r w:rsidRPr="00CD4BFD">
        <w:rPr>
          <w:rFonts w:ascii="Book Antiqua" w:hAnsi="Book Antiqua"/>
        </w:rPr>
        <w:t>pracy.</w:t>
      </w:r>
    </w:p>
    <w:p w14:paraId="277E2C09" w14:textId="2874F8A2" w:rsidR="00CF2F07" w:rsidRDefault="0013027A" w:rsidP="00CF2F07">
      <w:pPr>
        <w:spacing w:line="240" w:lineRule="auto"/>
        <w:rPr>
          <w:rFonts w:ascii="Book Antiqua" w:hAnsi="Book Antiqua"/>
        </w:rPr>
      </w:pPr>
      <w:r w:rsidRPr="00CD4BFD">
        <w:rPr>
          <w:rFonts w:ascii="Book Antiqua" w:hAnsi="Book Antiqua"/>
        </w:rPr>
        <w:t>Niniejsza Deklaracja upowa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nia strony do wszcz</w:t>
      </w:r>
      <w:r w:rsidRPr="00CD4BFD">
        <w:rPr>
          <w:rFonts w:ascii="Book Antiqua" w:hAnsi="Book Antiqua" w:cstheme="minorHAnsi"/>
        </w:rPr>
        <w:t>ę</w:t>
      </w:r>
      <w:r w:rsidRPr="00CD4BFD">
        <w:rPr>
          <w:rFonts w:ascii="Book Antiqua" w:hAnsi="Book Antiqua"/>
        </w:rPr>
        <w:t>cia pra</w:t>
      </w:r>
      <w:r w:rsidR="00403B22">
        <w:rPr>
          <w:rFonts w:ascii="Book Antiqua" w:hAnsi="Book Antiqua"/>
        </w:rPr>
        <w:t>c nad formalnym porozumieniem i </w:t>
      </w:r>
      <w:r w:rsidRPr="00CD4BFD">
        <w:rPr>
          <w:rFonts w:ascii="Book Antiqua" w:hAnsi="Book Antiqua"/>
        </w:rPr>
        <w:t xml:space="preserve">wprowadzeniem </w:t>
      </w:r>
      <w:r w:rsidR="00C11D48">
        <w:rPr>
          <w:rFonts w:ascii="Book Antiqua" w:hAnsi="Book Antiqua"/>
        </w:rPr>
        <w:t>współpracy</w:t>
      </w:r>
      <w:r w:rsidRPr="00CD4BFD">
        <w:rPr>
          <w:rFonts w:ascii="Book Antiqua" w:hAnsi="Book Antiqua"/>
        </w:rPr>
        <w:t xml:space="preserve"> w 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ycie, kiedy formalne por</w:t>
      </w:r>
      <w:r w:rsidR="00403B22">
        <w:rPr>
          <w:rFonts w:ascii="Book Antiqua" w:hAnsi="Book Antiqua"/>
        </w:rPr>
        <w:t>ozumienie zostanie uzgodnione i </w:t>
      </w:r>
      <w:r w:rsidRPr="00CD4BFD">
        <w:rPr>
          <w:rFonts w:ascii="Book Antiqua" w:hAnsi="Book Antiqua"/>
        </w:rPr>
        <w:t>podpisane.</w:t>
      </w:r>
    </w:p>
    <w:p w14:paraId="01C656FE" w14:textId="77777777" w:rsidR="00CF2F07" w:rsidRPr="00CD4BFD" w:rsidRDefault="00CF2F07" w:rsidP="0013027A">
      <w:pPr>
        <w:spacing w:line="276" w:lineRule="auto"/>
        <w:rPr>
          <w:rFonts w:ascii="Book Antiqua" w:hAnsi="Book Antiqua"/>
        </w:rPr>
      </w:pPr>
    </w:p>
    <w:p w14:paraId="0BDA694E" w14:textId="3658E4E0" w:rsidR="00CD64FB" w:rsidRPr="00121205" w:rsidRDefault="0013027A" w:rsidP="00CD64FB">
      <w:pPr>
        <w:spacing w:line="276" w:lineRule="auto"/>
        <w:rPr>
          <w:rFonts w:ascii="Book Antiqua" w:hAnsi="Book Antiqua" w:cs="Times New Roman"/>
        </w:rPr>
      </w:pPr>
      <w:r w:rsidRPr="00CD4BFD">
        <w:rPr>
          <w:rFonts w:ascii="Book Antiqua" w:hAnsi="Book Antiqua"/>
        </w:rPr>
        <w:t>Wdra</w:t>
      </w:r>
      <w:r w:rsidRPr="00CD4BFD">
        <w:rPr>
          <w:rFonts w:ascii="Book Antiqua" w:hAnsi="Book Antiqua" w:cstheme="minorHAnsi"/>
        </w:rPr>
        <w:t>ż</w:t>
      </w:r>
      <w:r w:rsidRPr="00CD4BFD">
        <w:rPr>
          <w:rFonts w:ascii="Book Antiqua" w:hAnsi="Book Antiqua"/>
        </w:rPr>
        <w:t>anie niniejszej deklaracji nast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pi zgodnie z porz</w:t>
      </w:r>
      <w:r w:rsidRPr="00CD4BFD">
        <w:rPr>
          <w:rFonts w:ascii="Book Antiqua" w:hAnsi="Book Antiqua" w:cstheme="minorHAnsi"/>
        </w:rPr>
        <w:t>ą</w:t>
      </w:r>
      <w:r w:rsidRPr="00CD4BFD">
        <w:rPr>
          <w:rFonts w:ascii="Book Antiqua" w:hAnsi="Book Antiqua"/>
        </w:rPr>
        <w:t>dkiem prawnym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3027A" w:rsidRPr="00CD4BFD" w14:paraId="74DD3FB4" w14:textId="77777777" w:rsidTr="00C21732">
        <w:tc>
          <w:tcPr>
            <w:tcW w:w="5035" w:type="dxa"/>
          </w:tcPr>
          <w:p w14:paraId="2701C5EE" w14:textId="77777777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 xml:space="preserve">Ministerstwo Edukacji i Nauki </w:t>
            </w:r>
          </w:p>
          <w:p w14:paraId="0B51316E" w14:textId="48CC5CC2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 xml:space="preserve">Rzeczpospolita Polska </w:t>
            </w:r>
          </w:p>
          <w:p w14:paraId="44E20A73" w14:textId="4D8E91A1" w:rsidR="0013027A" w:rsidRPr="00CD4BFD" w:rsidRDefault="0013027A" w:rsidP="00C21732">
            <w:pPr>
              <w:rPr>
                <w:rFonts w:ascii="Book Antiqua" w:hAnsi="Book Antiqua"/>
              </w:rPr>
            </w:pPr>
          </w:p>
        </w:tc>
        <w:tc>
          <w:tcPr>
            <w:tcW w:w="5035" w:type="dxa"/>
          </w:tcPr>
          <w:p w14:paraId="630F55EB" w14:textId="6FB236B1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 xml:space="preserve">Rada ds. Edukacji Stanu Illinois </w:t>
            </w:r>
          </w:p>
          <w:p w14:paraId="57A1CA5D" w14:textId="5E5FF13C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>Stany Zjednoczone Ameryki</w:t>
            </w:r>
          </w:p>
        </w:tc>
      </w:tr>
      <w:tr w:rsidR="0013027A" w:rsidRPr="00CD4BFD" w14:paraId="515DCBCF" w14:textId="77777777" w:rsidTr="00C21732">
        <w:trPr>
          <w:trHeight w:val="926"/>
        </w:trPr>
        <w:tc>
          <w:tcPr>
            <w:tcW w:w="5035" w:type="dxa"/>
          </w:tcPr>
          <w:p w14:paraId="66E1C823" w14:textId="340F4AA5" w:rsidR="0013027A" w:rsidRPr="00CD4BFD" w:rsidRDefault="0013027A" w:rsidP="00C21732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br/>
              <w:t>______________________________</w:t>
            </w:r>
          </w:p>
        </w:tc>
        <w:tc>
          <w:tcPr>
            <w:tcW w:w="5035" w:type="dxa"/>
          </w:tcPr>
          <w:p w14:paraId="7EC7C858" w14:textId="3D63ADCC" w:rsidR="0013027A" w:rsidRPr="00CD4BFD" w:rsidRDefault="0013027A" w:rsidP="00C21732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br/>
              <w:t>______________________________</w:t>
            </w:r>
          </w:p>
        </w:tc>
      </w:tr>
      <w:tr w:rsidR="0013027A" w:rsidRPr="00CD4BFD" w14:paraId="3685F6C9" w14:textId="77777777" w:rsidTr="00C21732">
        <w:tc>
          <w:tcPr>
            <w:tcW w:w="5035" w:type="dxa"/>
          </w:tcPr>
          <w:p w14:paraId="16609726" w14:textId="4B2184C7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>Dr hab. Przemys</w:t>
            </w:r>
            <w:r w:rsidRPr="00CD4BFD">
              <w:rPr>
                <w:rFonts w:ascii="Book Antiqua" w:hAnsi="Book Antiqua" w:cstheme="minorHAnsi"/>
              </w:rPr>
              <w:t>ł</w:t>
            </w:r>
            <w:r w:rsidRPr="00CD4BFD">
              <w:rPr>
                <w:rFonts w:ascii="Book Antiqua" w:hAnsi="Book Antiqua"/>
              </w:rPr>
              <w:t xml:space="preserve">aw Czarnek </w:t>
            </w:r>
          </w:p>
        </w:tc>
        <w:tc>
          <w:tcPr>
            <w:tcW w:w="5035" w:type="dxa"/>
          </w:tcPr>
          <w:p w14:paraId="12934335" w14:textId="058EB929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>Dr Ernesto Matias</w:t>
            </w:r>
          </w:p>
        </w:tc>
      </w:tr>
      <w:tr w:rsidR="0013027A" w:rsidRPr="00CD4BFD" w14:paraId="78E990DE" w14:textId="77777777" w:rsidTr="00C21732">
        <w:tc>
          <w:tcPr>
            <w:tcW w:w="5035" w:type="dxa"/>
          </w:tcPr>
          <w:p w14:paraId="4C594F24" w14:textId="74B7772B" w:rsidR="0013027A" w:rsidRPr="00CD4BFD" w:rsidRDefault="0013027A" w:rsidP="0013027A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>Minister Edukacji i Nauki</w:t>
            </w:r>
          </w:p>
        </w:tc>
        <w:tc>
          <w:tcPr>
            <w:tcW w:w="5035" w:type="dxa"/>
          </w:tcPr>
          <w:p w14:paraId="193DF4EB" w14:textId="32CCC53D" w:rsidR="0013027A" w:rsidRPr="00CD4BFD" w:rsidRDefault="0013027A" w:rsidP="00C21732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t>Dyrektor Generalny</w:t>
            </w:r>
          </w:p>
        </w:tc>
      </w:tr>
      <w:tr w:rsidR="0013027A" w:rsidRPr="00CD4BFD" w14:paraId="6C40E32E" w14:textId="77777777" w:rsidTr="00C21732">
        <w:trPr>
          <w:trHeight w:val="611"/>
        </w:trPr>
        <w:tc>
          <w:tcPr>
            <w:tcW w:w="5035" w:type="dxa"/>
          </w:tcPr>
          <w:p w14:paraId="33678903" w14:textId="77777777" w:rsidR="0013027A" w:rsidRPr="00CD4BFD" w:rsidRDefault="0013027A" w:rsidP="00C21732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br/>
              <w:t>Data: _________________________</w:t>
            </w:r>
          </w:p>
        </w:tc>
        <w:tc>
          <w:tcPr>
            <w:tcW w:w="5035" w:type="dxa"/>
          </w:tcPr>
          <w:p w14:paraId="26001561" w14:textId="77777777" w:rsidR="0013027A" w:rsidRPr="00CD4BFD" w:rsidRDefault="0013027A" w:rsidP="00C21732">
            <w:pPr>
              <w:rPr>
                <w:rFonts w:ascii="Book Antiqua" w:hAnsi="Book Antiqua"/>
              </w:rPr>
            </w:pPr>
            <w:r w:rsidRPr="00CD4BFD">
              <w:rPr>
                <w:rFonts w:ascii="Book Antiqua" w:hAnsi="Book Antiqua"/>
              </w:rPr>
              <w:br/>
              <w:t>Data: _________________________</w:t>
            </w:r>
          </w:p>
        </w:tc>
      </w:tr>
    </w:tbl>
    <w:p w14:paraId="07287C13" w14:textId="5C43D6F6" w:rsidR="00C64439" w:rsidRPr="00121205" w:rsidRDefault="00C64439" w:rsidP="00496E3D">
      <w:pPr>
        <w:spacing w:line="276" w:lineRule="auto"/>
        <w:rPr>
          <w:rFonts w:ascii="Book Antiqua" w:hAnsi="Book Antiqua"/>
        </w:rPr>
      </w:pPr>
    </w:p>
    <w:sectPr w:rsidR="00C64439" w:rsidRPr="00121205" w:rsidSect="00CF2F07">
      <w:headerReference w:type="default" r:id="rId7"/>
      <w:pgSz w:w="11906" w:h="16838"/>
      <w:pgMar w:top="1417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1ADF" w14:textId="77777777" w:rsidR="00E2706B" w:rsidRDefault="00E2706B" w:rsidP="00B81DC7">
      <w:pPr>
        <w:spacing w:after="0" w:line="240" w:lineRule="auto"/>
      </w:pPr>
      <w:r>
        <w:separator/>
      </w:r>
    </w:p>
  </w:endnote>
  <w:endnote w:type="continuationSeparator" w:id="0">
    <w:p w14:paraId="05A0F33F" w14:textId="77777777" w:rsidR="00E2706B" w:rsidRDefault="00E2706B" w:rsidP="00B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FDAD5" w14:textId="77777777" w:rsidR="00E2706B" w:rsidRDefault="00E2706B" w:rsidP="00B81DC7">
      <w:pPr>
        <w:spacing w:after="0" w:line="240" w:lineRule="auto"/>
      </w:pPr>
      <w:r>
        <w:separator/>
      </w:r>
    </w:p>
  </w:footnote>
  <w:footnote w:type="continuationSeparator" w:id="0">
    <w:p w14:paraId="78988772" w14:textId="77777777" w:rsidR="00E2706B" w:rsidRDefault="00E2706B" w:rsidP="00B8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66B7F" w14:textId="2EA8343D" w:rsidR="00CF2F07" w:rsidRDefault="007051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6ADABE" wp14:editId="163629F3">
          <wp:simplePos x="0" y="0"/>
          <wp:positionH relativeFrom="column">
            <wp:posOffset>-264160</wp:posOffset>
          </wp:positionH>
          <wp:positionV relativeFrom="paragraph">
            <wp:posOffset>-315051</wp:posOffset>
          </wp:positionV>
          <wp:extent cx="1733550" cy="892810"/>
          <wp:effectExtent l="0" t="0" r="0" b="0"/>
          <wp:wrapNone/>
          <wp:docPr id="4" name="Obraz 4" descr="Logo_ministerstwo_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inisterstwo_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0BE41" wp14:editId="2180CFEC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310005" cy="566420"/>
          <wp:effectExtent l="0" t="0" r="4445" b="5080"/>
          <wp:wrapNone/>
          <wp:docPr id="5" name="Obraz 5" descr="C:\Users\michal.czartoszewski\AppData\Local\Microsoft\Windows\INetCache\Content.Word\Illino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ichal.czartoszewski\AppData\Local\Microsoft\Windows\INetCache\Content.Word\Illino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7F76"/>
    <w:multiLevelType w:val="hybridMultilevel"/>
    <w:tmpl w:val="6A6C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1819"/>
    <w:multiLevelType w:val="hybridMultilevel"/>
    <w:tmpl w:val="6C6CFF54"/>
    <w:lvl w:ilvl="0" w:tplc="A5DA23B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39"/>
    <w:rsid w:val="000C0E90"/>
    <w:rsid w:val="000D2676"/>
    <w:rsid w:val="00121205"/>
    <w:rsid w:val="0013027A"/>
    <w:rsid w:val="001F36C7"/>
    <w:rsid w:val="00203CFB"/>
    <w:rsid w:val="002F4D4C"/>
    <w:rsid w:val="003C0891"/>
    <w:rsid w:val="00403B22"/>
    <w:rsid w:val="00496E3D"/>
    <w:rsid w:val="0050676F"/>
    <w:rsid w:val="00557F03"/>
    <w:rsid w:val="006D7150"/>
    <w:rsid w:val="006F3088"/>
    <w:rsid w:val="00701857"/>
    <w:rsid w:val="00705185"/>
    <w:rsid w:val="0072385C"/>
    <w:rsid w:val="00741722"/>
    <w:rsid w:val="00863374"/>
    <w:rsid w:val="00923038"/>
    <w:rsid w:val="009617A3"/>
    <w:rsid w:val="009F53D3"/>
    <w:rsid w:val="00A04DFA"/>
    <w:rsid w:val="00A152CD"/>
    <w:rsid w:val="00A629C0"/>
    <w:rsid w:val="00B81DC7"/>
    <w:rsid w:val="00BC009E"/>
    <w:rsid w:val="00BC2A97"/>
    <w:rsid w:val="00C11D48"/>
    <w:rsid w:val="00C64439"/>
    <w:rsid w:val="00CB6425"/>
    <w:rsid w:val="00CD64FB"/>
    <w:rsid w:val="00CF2F07"/>
    <w:rsid w:val="00D326BF"/>
    <w:rsid w:val="00D6276E"/>
    <w:rsid w:val="00D762DA"/>
    <w:rsid w:val="00D80D65"/>
    <w:rsid w:val="00DD3664"/>
    <w:rsid w:val="00E2706B"/>
    <w:rsid w:val="00E528B3"/>
    <w:rsid w:val="00E72F1D"/>
    <w:rsid w:val="00E86DB9"/>
    <w:rsid w:val="00F74AFE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FD18"/>
  <w15:chartTrackingRefBased/>
  <w15:docId w15:val="{6ABEFFA8-2845-43FF-AE88-ADE874F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D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91"/>
    <w:pPr>
      <w:ind w:left="720"/>
      <w:contextualSpacing/>
    </w:pPr>
  </w:style>
  <w:style w:type="table" w:styleId="Tabela-Siatka">
    <w:name w:val="Table Grid"/>
    <w:basedOn w:val="Standardowy"/>
    <w:uiPriority w:val="39"/>
    <w:rsid w:val="001F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7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F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F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F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76F"/>
  </w:style>
  <w:style w:type="paragraph" w:styleId="Stopka">
    <w:name w:val="footer"/>
    <w:basedOn w:val="Normalny"/>
    <w:link w:val="StopkaZnak"/>
    <w:uiPriority w:val="99"/>
    <w:unhideWhenUsed/>
    <w:rsid w:val="0050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Stanios-Korycka Ewelina</cp:lastModifiedBy>
  <cp:revision>2</cp:revision>
  <cp:lastPrinted>2022-05-18T09:26:00Z</cp:lastPrinted>
  <dcterms:created xsi:type="dcterms:W3CDTF">2022-05-30T09:00:00Z</dcterms:created>
  <dcterms:modified xsi:type="dcterms:W3CDTF">2022-05-30T09:00:00Z</dcterms:modified>
</cp:coreProperties>
</file>