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522497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68B84062" w:rsidR="00154D02" w:rsidRPr="00522497" w:rsidRDefault="00F80794" w:rsidP="0052249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522497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047327DF" w:rsidR="00154D02" w:rsidRPr="00522497" w:rsidRDefault="00F80794" w:rsidP="0052249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8315F3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Federacyjną </w:t>
            </w:r>
            <w:r w:rsidR="00E7611D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8315F3" w:rsidRPr="00522497">
              <w:rPr>
                <w:rFonts w:ascii="Times New Roman" w:hAnsi="Times New Roman" w:cs="Times New Roman"/>
                <w:sz w:val="24"/>
                <w:szCs w:val="24"/>
              </w:rPr>
              <w:t>Brazylijską</w:t>
            </w:r>
            <w:r w:rsidR="00E7611D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522497">
              <w:rPr>
                <w:rFonts w:ascii="Times New Roman" w:hAnsi="Times New Roman" w:cs="Times New Roman"/>
                <w:sz w:val="24"/>
                <w:szCs w:val="24"/>
              </w:rPr>
              <w:t>przeprowadzani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3E88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k</w:t>
            </w:r>
            <w:r w:rsidR="009B083E" w:rsidRPr="00522497">
              <w:rPr>
                <w:rFonts w:ascii="Times New Roman" w:hAnsi="Times New Roman" w:cs="Times New Roman"/>
                <w:sz w:val="24"/>
                <w:szCs w:val="24"/>
              </w:rPr>
              <w:t>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w Hadze dnia 17 marca 1970 r. (Dz. U. z 2000 r., nr 50, poz. 582; dalej Konwencja).</w:t>
            </w:r>
          </w:p>
        </w:tc>
      </w:tr>
      <w:tr w:rsidR="00154D02" w:rsidRPr="00522497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522497" w:rsidRDefault="003A23DA" w:rsidP="0052249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22497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522497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1D55B" w14:textId="4511B097" w:rsidR="009C7A07" w:rsidRPr="00F80794" w:rsidRDefault="003A23DA" w:rsidP="009C7A0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7D18F3" w:rsidRPr="00522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B0F">
              <w:rPr>
                <w:rFonts w:ascii="Times New Roman" w:hAnsi="Times New Roman" w:cs="Times New Roman"/>
                <w:sz w:val="24"/>
                <w:szCs w:val="24"/>
              </w:rPr>
              <w:t xml:space="preserve"> ust. 2</w:t>
            </w:r>
            <w:r w:rsidR="002B10F0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10" w:rsidRPr="0052249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522497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DA62A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894FCF" w:rsidRPr="00894FCF">
              <w:rPr>
                <w:rFonts w:ascii="Times New Roman" w:hAnsi="Times New Roman" w:cs="Times New Roman"/>
                <w:sz w:val="24"/>
                <w:szCs w:val="24"/>
              </w:rPr>
              <w:t>przeprowadzanie dowod</w:t>
            </w:r>
            <w:r w:rsidR="00DA62A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94FCF" w:rsidRPr="0089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0F0" w:rsidRPr="00522497">
              <w:rPr>
                <w:rFonts w:ascii="Times New Roman" w:hAnsi="Times New Roman" w:cs="Times New Roman"/>
                <w:sz w:val="24"/>
                <w:szCs w:val="24"/>
              </w:rPr>
              <w:t>powin</w:t>
            </w:r>
            <w:r w:rsidR="00DA62A0">
              <w:rPr>
                <w:rFonts w:ascii="Times New Roman" w:hAnsi="Times New Roman" w:cs="Times New Roman"/>
                <w:sz w:val="24"/>
                <w:szCs w:val="24"/>
              </w:rPr>
              <w:t>ien</w:t>
            </w:r>
            <w:r w:rsidR="002B10F0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być </w:t>
            </w:r>
            <w:r w:rsidR="00DA62A0">
              <w:rPr>
                <w:rFonts w:ascii="Times New Roman" w:hAnsi="Times New Roman" w:cs="Times New Roman"/>
                <w:sz w:val="24"/>
                <w:szCs w:val="24"/>
              </w:rPr>
              <w:t xml:space="preserve">przesłany </w:t>
            </w:r>
            <w:r w:rsidR="002B10F0" w:rsidRPr="00522497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F80794">
              <w:rPr>
                <w:rFonts w:ascii="Times New Roman" w:hAnsi="Times New Roman" w:cs="Times New Roman"/>
                <w:sz w:val="24"/>
                <w:szCs w:val="24"/>
              </w:rPr>
              <w:t xml:space="preserve">, którym </w:t>
            </w:r>
            <w:r w:rsidR="00C0362D" w:rsidRPr="00F80794">
              <w:rPr>
                <w:rFonts w:ascii="Times New Roman" w:hAnsi="Times New Roman" w:cs="Times New Roman"/>
                <w:sz w:val="24"/>
                <w:szCs w:val="24"/>
              </w:rPr>
              <w:t>jest:</w:t>
            </w:r>
            <w:r w:rsidR="009C7A07" w:rsidRPr="00F8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F02AE" w14:textId="40F03C9B" w:rsidR="008315F3" w:rsidRPr="005913C2" w:rsidRDefault="008315F3" w:rsidP="00AF0711">
            <w:pPr>
              <w:spacing w:line="360" w:lineRule="auto"/>
              <w:rPr>
                <w:lang w:val="en-US"/>
              </w:rPr>
            </w:pPr>
            <w:r w:rsidRPr="005913C2">
              <w:rPr>
                <w:lang w:val="en-US"/>
              </w:rPr>
              <w:t>Department of Assets Recovery and International Legal Cooperation</w:t>
            </w:r>
          </w:p>
          <w:p w14:paraId="15EF2D2C" w14:textId="77777777" w:rsidR="009C7A07" w:rsidRPr="005913C2" w:rsidRDefault="008315F3" w:rsidP="00AF0711">
            <w:pPr>
              <w:spacing w:line="360" w:lineRule="auto"/>
              <w:rPr>
                <w:lang w:val="en-US"/>
              </w:rPr>
            </w:pPr>
            <w:r w:rsidRPr="005913C2">
              <w:rPr>
                <w:lang w:val="en-US"/>
              </w:rPr>
              <w:t>Ministry of Justice</w:t>
            </w:r>
            <w:r w:rsidR="009C7A07" w:rsidRPr="005913C2">
              <w:rPr>
                <w:lang w:val="en-US"/>
              </w:rPr>
              <w:t xml:space="preserve"> </w:t>
            </w:r>
          </w:p>
          <w:p w14:paraId="02CEA89F" w14:textId="77777777" w:rsidR="009C7A07" w:rsidRPr="005913C2" w:rsidRDefault="008315F3" w:rsidP="00AF0711">
            <w:pPr>
              <w:spacing w:line="360" w:lineRule="auto"/>
              <w:rPr>
                <w:lang w:val="en-US"/>
              </w:rPr>
            </w:pPr>
            <w:r w:rsidRPr="005913C2">
              <w:rPr>
                <w:lang w:val="en-US"/>
              </w:rPr>
              <w:t xml:space="preserve">SCN - Quadra 6 - Ed. </w:t>
            </w:r>
            <w:proofErr w:type="spellStart"/>
            <w:r w:rsidRPr="005913C2">
              <w:rPr>
                <w:lang w:val="en-US"/>
              </w:rPr>
              <w:t>Venâncio</w:t>
            </w:r>
            <w:proofErr w:type="spellEnd"/>
            <w:r w:rsidRPr="005913C2">
              <w:rPr>
                <w:lang w:val="en-US"/>
              </w:rPr>
              <w:t xml:space="preserve"> 3.000 - </w:t>
            </w:r>
            <w:proofErr w:type="spellStart"/>
            <w:r w:rsidRPr="005913C2">
              <w:rPr>
                <w:lang w:val="en-US"/>
              </w:rPr>
              <w:t>Bloco</w:t>
            </w:r>
            <w:proofErr w:type="spellEnd"/>
            <w:r w:rsidRPr="005913C2">
              <w:rPr>
                <w:lang w:val="en-US"/>
              </w:rPr>
              <w:t xml:space="preserve"> A - 2o Andar</w:t>
            </w:r>
          </w:p>
          <w:p w14:paraId="71BC3F35" w14:textId="2E2955D5" w:rsidR="008315F3" w:rsidRPr="005913C2" w:rsidRDefault="008315F3" w:rsidP="00AF0711">
            <w:pPr>
              <w:spacing w:line="360" w:lineRule="auto"/>
              <w:rPr>
                <w:lang w:val="en-US"/>
              </w:rPr>
            </w:pPr>
            <w:r w:rsidRPr="005913C2">
              <w:rPr>
                <w:lang w:val="en-US"/>
              </w:rPr>
              <w:t>70716-900 Brasília - DF</w:t>
            </w:r>
          </w:p>
          <w:p w14:paraId="5DD1C625" w14:textId="77777777" w:rsidR="008315F3" w:rsidRPr="005913C2" w:rsidRDefault="008315F3" w:rsidP="00AF0711">
            <w:pPr>
              <w:spacing w:line="360" w:lineRule="auto"/>
              <w:rPr>
                <w:lang w:val="en-US"/>
              </w:rPr>
            </w:pPr>
            <w:r w:rsidRPr="005913C2">
              <w:rPr>
                <w:lang w:val="en-US"/>
              </w:rPr>
              <w:t>Brazil</w:t>
            </w:r>
          </w:p>
          <w:p w14:paraId="53AB6DF4" w14:textId="6C20F97B" w:rsidR="008315F3" w:rsidRPr="005913C2" w:rsidRDefault="00184EC5" w:rsidP="00AF071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tel.</w:t>
            </w:r>
            <w:r w:rsidR="008315F3" w:rsidRPr="005913C2">
              <w:rPr>
                <w:lang w:val="en-US"/>
              </w:rPr>
              <w:t>: +55 61 2025 8900</w:t>
            </w:r>
          </w:p>
          <w:p w14:paraId="72A614C9" w14:textId="59214102" w:rsidR="008315F3" w:rsidRPr="005913C2" w:rsidRDefault="00184EC5" w:rsidP="00AF071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8315F3" w:rsidRPr="005913C2">
              <w:rPr>
                <w:lang w:val="en-US"/>
              </w:rPr>
              <w:t xml:space="preserve">ax: +55 61 2025 9395 </w:t>
            </w:r>
          </w:p>
          <w:p w14:paraId="6263A3B6" w14:textId="1F95E777" w:rsidR="008315F3" w:rsidRPr="005913C2" w:rsidRDefault="00184EC5" w:rsidP="00AF071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8315F3" w:rsidRPr="005913C2">
              <w:rPr>
                <w:lang w:val="en-US"/>
              </w:rPr>
              <w:t>-mail:</w:t>
            </w:r>
            <w:r w:rsidR="008315F3" w:rsidRPr="005913C2">
              <w:rPr>
                <w:lang w:val="en-US"/>
              </w:rPr>
              <w:tab/>
            </w:r>
            <w:hyperlink r:id="rId6" w:history="1">
              <w:r w:rsidR="00040644" w:rsidRPr="005913C2">
                <w:rPr>
                  <w:rStyle w:val="Hipercze"/>
                  <w:lang w:val="en-US"/>
                </w:rPr>
                <w:t>cooperacaocivil@mj.gov.br</w:t>
              </w:r>
            </w:hyperlink>
            <w:r w:rsidR="00040644" w:rsidRPr="005913C2">
              <w:rPr>
                <w:lang w:val="en-US"/>
              </w:rPr>
              <w:t xml:space="preserve"> </w:t>
            </w:r>
          </w:p>
          <w:p w14:paraId="1672D77F" w14:textId="57E75CAB" w:rsidR="00045F50" w:rsidRPr="003A5F13" w:rsidRDefault="00045F50" w:rsidP="009C7A0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87">
              <w:rPr>
                <w:rFonts w:ascii="Times New Roman" w:hAnsi="Times New Roman" w:cs="Times New Roman"/>
                <w:sz w:val="24"/>
                <w:szCs w:val="24"/>
              </w:rPr>
              <w:t xml:space="preserve">Vide: informacja w </w:t>
            </w:r>
            <w:r w:rsidRPr="003A5F13">
              <w:rPr>
                <w:rFonts w:ascii="Times New Roman" w:hAnsi="Times New Roman" w:cs="Times New Roman"/>
                <w:sz w:val="24"/>
                <w:szCs w:val="24"/>
              </w:rPr>
              <w:t xml:space="preserve">języku angielskim </w:t>
            </w:r>
            <w:r w:rsidR="00F80794">
              <w:rPr>
                <w:rFonts w:ascii="Times New Roman" w:hAnsi="Times New Roman" w:cs="Times New Roman"/>
                <w:sz w:val="24"/>
                <w:szCs w:val="24"/>
              </w:rPr>
              <w:t xml:space="preserve">dostępna </w:t>
            </w:r>
            <w:r w:rsidRPr="003A5F13">
              <w:rPr>
                <w:rFonts w:ascii="Times New Roman" w:hAnsi="Times New Roman" w:cs="Times New Roman"/>
                <w:sz w:val="24"/>
                <w:szCs w:val="24"/>
              </w:rPr>
              <w:t>na oficjalnej stronie Haskiej Konferencji Prawa Prywatnego Międzynarodowego</w:t>
            </w:r>
            <w:r w:rsidR="00CB2448" w:rsidRPr="003A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230A7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</w:p>
          <w:p w14:paraId="44BD3AC8" w14:textId="726765DD" w:rsidR="009E6659" w:rsidRPr="00560005" w:rsidRDefault="00FA1910" w:rsidP="0052249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>Z personelem organu centralnego można się komunikować się również w języku</w:t>
            </w:r>
            <w:r w:rsidR="00DA62A0">
              <w:rPr>
                <w:rFonts w:ascii="Times New Roman" w:hAnsi="Times New Roman" w:cs="Times New Roman"/>
                <w:sz w:val="24"/>
                <w:szCs w:val="24"/>
              </w:rPr>
              <w:t xml:space="preserve"> portugalskim,</w:t>
            </w: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angielskim</w:t>
            </w:r>
            <w:r w:rsidR="008315F3" w:rsidRPr="0052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B05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94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francuskim </w:t>
            </w:r>
            <w:r w:rsidR="00F807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315F3" w:rsidRPr="00522497">
              <w:rPr>
                <w:rFonts w:ascii="Times New Roman" w:hAnsi="Times New Roman" w:cs="Times New Roman"/>
                <w:sz w:val="24"/>
                <w:szCs w:val="24"/>
              </w:rPr>
              <w:t>hiszpański</w:t>
            </w: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522497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522497" w:rsidRDefault="003A23DA" w:rsidP="0052249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22497">
              <w:rPr>
                <w:b/>
                <w:bCs/>
              </w:rPr>
              <w:t xml:space="preserve">Formularz </w:t>
            </w:r>
          </w:p>
        </w:tc>
      </w:tr>
      <w:tr w:rsidR="00154D02" w:rsidRPr="00522497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157D6BFA" w:rsidR="00415515" w:rsidRPr="00415515" w:rsidRDefault="00C0362D" w:rsidP="0052249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9650B7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</w:t>
            </w:r>
            <w:r w:rsidR="003A5F13">
              <w:rPr>
                <w:rFonts w:ascii="Times New Roman" w:hAnsi="Times New Roman" w:cs="Times New Roman"/>
                <w:sz w:val="24"/>
                <w:szCs w:val="24"/>
              </w:rPr>
              <w:t xml:space="preserve">trójjęzyczna (polsko-angielsko-francuska), </w:t>
            </w: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>interaktywna wersja jest dostępna</w:t>
            </w:r>
            <w:r w:rsidR="0041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00EDE" w:rsidRPr="0052249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  <w:r w:rsidR="00415515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27D" w:rsidRPr="00522497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49B00338" w:rsidR="0063727D" w:rsidRPr="00522497" w:rsidRDefault="0063727D" w:rsidP="00522497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</w:t>
            </w:r>
            <w:r w:rsidR="00F80794"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</w:t>
            </w:r>
            <w:r w:rsidR="00F80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</w:t>
            </w:r>
            <w:r w:rsidR="00F80794"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715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522497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0D913" w14:textId="07F21EFC" w:rsidR="00E173E7" w:rsidRPr="00522497" w:rsidRDefault="007D18F3" w:rsidP="0052249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8315F3" w:rsidRPr="00522497">
              <w:rPr>
                <w:rFonts w:ascii="Times New Roman" w:hAnsi="Times New Roman" w:cs="Times New Roman"/>
                <w:sz w:val="24"/>
                <w:szCs w:val="24"/>
              </w:rPr>
              <w:t>portugalskim</w:t>
            </w: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albo przetłumaczony na te</w:t>
            </w:r>
            <w:r w:rsidR="00E7611D" w:rsidRPr="005224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język. Tłumaczenie powinno być </w:t>
            </w:r>
            <w:r w:rsidR="00BA0E2A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sporządzone przez </w:t>
            </w:r>
            <w:r w:rsidR="00DA62A0">
              <w:rPr>
                <w:rFonts w:ascii="Times New Roman" w:hAnsi="Times New Roman" w:cs="Times New Roman"/>
                <w:sz w:val="24"/>
                <w:szCs w:val="24"/>
              </w:rPr>
              <w:t xml:space="preserve">przedstawiciela dyplomatycznego, urzędnika konsularnego lub </w:t>
            </w:r>
            <w:r w:rsidR="008315F3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tłumacza przysięgłego </w:t>
            </w:r>
            <w:r w:rsidR="00BA0E2A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7A5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109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2A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Konwencji). </w:t>
            </w:r>
          </w:p>
        </w:tc>
      </w:tr>
      <w:tr w:rsidR="00154D02" w:rsidRPr="00522497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522497" w:rsidRDefault="00966255" w:rsidP="0052249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22497">
              <w:rPr>
                <w:b/>
                <w:bCs/>
              </w:rPr>
              <w:t>Legalizacja</w:t>
            </w:r>
          </w:p>
        </w:tc>
      </w:tr>
      <w:tr w:rsidR="00154D02" w:rsidRPr="00522497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00785A5B" w:rsidR="00DA62A0" w:rsidRPr="00522497" w:rsidRDefault="00E173E7" w:rsidP="00522497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DA6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522497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190AADA9" w:rsidR="00966255" w:rsidRPr="00522497" w:rsidRDefault="003F28C5" w:rsidP="0052249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522497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0C870794" w:rsidR="009E6659" w:rsidRPr="00522497" w:rsidRDefault="003F28C5" w:rsidP="0052249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Władze brazylijskie nie wyraziły zgody na przeprowadzanie dowodów na zasadach określonych w art. 15-22 Konwencji</w:t>
            </w:r>
            <w:r w:rsidR="008315F3" w:rsidRPr="0052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659" w:rsidRPr="0052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A56" w:rsidRPr="00522497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242F14D3" w:rsidR="00070A56" w:rsidRPr="00522497" w:rsidRDefault="00070A56" w:rsidP="0052249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Czas wykonania wniosku</w:t>
            </w:r>
          </w:p>
        </w:tc>
      </w:tr>
      <w:tr w:rsidR="00070A56" w:rsidRPr="00522497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700BA879" w:rsidR="00070A56" w:rsidRPr="00522497" w:rsidRDefault="0065620E" w:rsidP="0052249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Około 10 miesięcy</w:t>
            </w:r>
            <w:r w:rsidR="00C01C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A56" w:rsidRPr="00522497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522497" w:rsidRDefault="00070A56" w:rsidP="0052249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52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522497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74F3030A" w:rsidR="00070A56" w:rsidRPr="00522497" w:rsidRDefault="00DA62A0" w:rsidP="003A5F13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Organy brazylijskie</w:t>
            </w:r>
            <w:r w:rsidR="006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mogą </w:t>
            </w:r>
            <w:r w:rsidR="0065620E">
              <w:rPr>
                <w:rFonts w:ascii="Times New Roman" w:hAnsi="Times New Roman" w:cs="Times New Roman"/>
                <w:sz w:val="24"/>
                <w:szCs w:val="24"/>
              </w:rPr>
              <w:t>domagać się zwrotu kosztów, jeśli wykonanie wniosku wymaga poniesienia dodatkowych kosztów lub opłat związanych ze świadczeniem pomocy prawnej.</w:t>
            </w:r>
          </w:p>
        </w:tc>
      </w:tr>
    </w:tbl>
    <w:p w14:paraId="566D6A0B" w14:textId="77777777" w:rsidR="006F239A" w:rsidRPr="00522497" w:rsidRDefault="0099090F" w:rsidP="00522497">
      <w:pPr>
        <w:spacing w:line="360" w:lineRule="auto"/>
      </w:pPr>
    </w:p>
    <w:sectPr w:rsidR="006F239A" w:rsidRPr="00522497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4D32" w14:textId="77777777" w:rsidR="0099090F" w:rsidRDefault="0099090F">
      <w:r>
        <w:separator/>
      </w:r>
    </w:p>
  </w:endnote>
  <w:endnote w:type="continuationSeparator" w:id="0">
    <w:p w14:paraId="24E78443" w14:textId="77777777" w:rsidR="0099090F" w:rsidRDefault="0099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99090F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AFF6" w14:textId="77777777" w:rsidR="0099090F" w:rsidRDefault="0099090F">
      <w:r>
        <w:separator/>
      </w:r>
    </w:p>
  </w:footnote>
  <w:footnote w:type="continuationSeparator" w:id="0">
    <w:p w14:paraId="0E2180A9" w14:textId="77777777" w:rsidR="0099090F" w:rsidRDefault="0099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6C03"/>
    <w:rsid w:val="00040644"/>
    <w:rsid w:val="00045F50"/>
    <w:rsid w:val="00070A56"/>
    <w:rsid w:val="00081989"/>
    <w:rsid w:val="000C3E88"/>
    <w:rsid w:val="00154D02"/>
    <w:rsid w:val="00184EC5"/>
    <w:rsid w:val="001A5B07"/>
    <w:rsid w:val="001C7B05"/>
    <w:rsid w:val="001D51D1"/>
    <w:rsid w:val="0021227E"/>
    <w:rsid w:val="00222B51"/>
    <w:rsid w:val="00230A7C"/>
    <w:rsid w:val="002B10F0"/>
    <w:rsid w:val="00302FA5"/>
    <w:rsid w:val="003132D8"/>
    <w:rsid w:val="00363014"/>
    <w:rsid w:val="00385EDB"/>
    <w:rsid w:val="003A23DA"/>
    <w:rsid w:val="003A5F13"/>
    <w:rsid w:val="003B1B4C"/>
    <w:rsid w:val="003C4109"/>
    <w:rsid w:val="003C76FA"/>
    <w:rsid w:val="003D71FC"/>
    <w:rsid w:val="003F28C5"/>
    <w:rsid w:val="00415515"/>
    <w:rsid w:val="00422B70"/>
    <w:rsid w:val="00500EDE"/>
    <w:rsid w:val="00522497"/>
    <w:rsid w:val="00560005"/>
    <w:rsid w:val="00584FC0"/>
    <w:rsid w:val="005913C2"/>
    <w:rsid w:val="005B1527"/>
    <w:rsid w:val="0063727D"/>
    <w:rsid w:val="00653C43"/>
    <w:rsid w:val="0065620E"/>
    <w:rsid w:val="006A7F1A"/>
    <w:rsid w:val="00707D43"/>
    <w:rsid w:val="00715D46"/>
    <w:rsid w:val="00716FDE"/>
    <w:rsid w:val="00744FA6"/>
    <w:rsid w:val="0079547D"/>
    <w:rsid w:val="007A5B0F"/>
    <w:rsid w:val="007B2AA1"/>
    <w:rsid w:val="007C6F5A"/>
    <w:rsid w:val="007D18F3"/>
    <w:rsid w:val="008315F3"/>
    <w:rsid w:val="00865FAA"/>
    <w:rsid w:val="00866A64"/>
    <w:rsid w:val="008852AA"/>
    <w:rsid w:val="00894FCF"/>
    <w:rsid w:val="008A13C1"/>
    <w:rsid w:val="008C3E57"/>
    <w:rsid w:val="008F0D28"/>
    <w:rsid w:val="009261EE"/>
    <w:rsid w:val="009310EF"/>
    <w:rsid w:val="009650B7"/>
    <w:rsid w:val="00966255"/>
    <w:rsid w:val="0099090F"/>
    <w:rsid w:val="009B083E"/>
    <w:rsid w:val="009C7A07"/>
    <w:rsid w:val="009E6659"/>
    <w:rsid w:val="00A27DDB"/>
    <w:rsid w:val="00A94713"/>
    <w:rsid w:val="00AF0711"/>
    <w:rsid w:val="00B26C31"/>
    <w:rsid w:val="00B85C98"/>
    <w:rsid w:val="00BA0E2A"/>
    <w:rsid w:val="00C01C7A"/>
    <w:rsid w:val="00C0362D"/>
    <w:rsid w:val="00C118A3"/>
    <w:rsid w:val="00C73C30"/>
    <w:rsid w:val="00CB2448"/>
    <w:rsid w:val="00CB3171"/>
    <w:rsid w:val="00CC2A63"/>
    <w:rsid w:val="00CF2F48"/>
    <w:rsid w:val="00DA315C"/>
    <w:rsid w:val="00DA62A0"/>
    <w:rsid w:val="00DE6425"/>
    <w:rsid w:val="00E173E7"/>
    <w:rsid w:val="00E7611D"/>
    <w:rsid w:val="00E93A72"/>
    <w:rsid w:val="00EA592E"/>
    <w:rsid w:val="00EB63B5"/>
    <w:rsid w:val="00F13548"/>
    <w:rsid w:val="00F80794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5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57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9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peracaocivil@mj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14</cp:revision>
  <cp:lastPrinted>2020-09-02T12:13:00Z</cp:lastPrinted>
  <dcterms:created xsi:type="dcterms:W3CDTF">2021-02-03T14:27:00Z</dcterms:created>
  <dcterms:modified xsi:type="dcterms:W3CDTF">2021-10-20T14:15:00Z</dcterms:modified>
</cp:coreProperties>
</file>