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1ADE9" w14:textId="0F2FA868" w:rsidR="00E0470E" w:rsidRPr="00FD52ED" w:rsidRDefault="00F36BE6" w:rsidP="00A269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C5624">
        <w:rPr>
          <w:rFonts w:ascii="Arial" w:hAnsi="Arial" w:cs="Arial"/>
          <w:b/>
          <w:sz w:val="28"/>
          <w:szCs w:val="28"/>
        </w:rPr>
        <w:t xml:space="preserve">Ministerstwo </w:t>
      </w:r>
      <w:r>
        <w:rPr>
          <w:rFonts w:ascii="Arial" w:hAnsi="Arial" w:cs="Arial"/>
          <w:b/>
          <w:sz w:val="28"/>
          <w:szCs w:val="28"/>
        </w:rPr>
        <w:t>Nauki i Szkolnictwa Wyższego</w:t>
      </w:r>
    </w:p>
    <w:p w14:paraId="428C2A7B" w14:textId="6087D84C" w:rsidR="00F36BE6" w:rsidRDefault="00F36BE6" w:rsidP="00B70DB6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 dokument mówi o tym, kim jest Minister Nauki i czym zajmuje się Ministerstwo Nauki i Szkolnictwa Wyższego.</w:t>
      </w:r>
    </w:p>
    <w:p w14:paraId="4AF60D26" w14:textId="53C4DE2C" w:rsidR="00575A30" w:rsidRPr="00EC5624" w:rsidRDefault="00575A30" w:rsidP="00B70DB6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Ministrem </w:t>
      </w:r>
      <w:r w:rsidR="007B5C16">
        <w:rPr>
          <w:rFonts w:ascii="Arial" w:hAnsi="Arial" w:cs="Arial"/>
          <w:sz w:val="28"/>
          <w:szCs w:val="28"/>
        </w:rPr>
        <w:t xml:space="preserve">Nauki </w:t>
      </w:r>
      <w:r w:rsidRPr="00EC5624">
        <w:rPr>
          <w:rFonts w:ascii="Arial" w:hAnsi="Arial" w:cs="Arial"/>
          <w:sz w:val="28"/>
          <w:szCs w:val="28"/>
        </w:rPr>
        <w:t xml:space="preserve">jest </w:t>
      </w:r>
      <w:r w:rsidR="007A7DD7">
        <w:rPr>
          <w:rFonts w:ascii="Arial" w:hAnsi="Arial" w:cs="Arial"/>
          <w:sz w:val="28"/>
          <w:szCs w:val="28"/>
        </w:rPr>
        <w:t>Dariusz Wieczorek</w:t>
      </w:r>
      <w:r w:rsidRPr="00EC5624">
        <w:rPr>
          <w:rFonts w:ascii="Arial" w:hAnsi="Arial" w:cs="Arial"/>
          <w:sz w:val="28"/>
          <w:szCs w:val="28"/>
        </w:rPr>
        <w:t>.</w:t>
      </w:r>
    </w:p>
    <w:p w14:paraId="67615EB5" w14:textId="0825FBD7" w:rsidR="00CE40F5" w:rsidRPr="00055C68" w:rsidRDefault="00575A30" w:rsidP="00A269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Ministrowi pomagają wiceministrowie i pracownicy </w:t>
      </w:r>
      <w:r w:rsidR="00597006">
        <w:rPr>
          <w:rFonts w:ascii="Arial" w:hAnsi="Arial" w:cs="Arial"/>
          <w:sz w:val="28"/>
          <w:szCs w:val="28"/>
        </w:rPr>
        <w:t xml:space="preserve">Ministerstwa </w:t>
      </w:r>
      <w:r w:rsidR="007A7DD7">
        <w:rPr>
          <w:rFonts w:ascii="Arial" w:hAnsi="Arial" w:cs="Arial"/>
          <w:sz w:val="28"/>
          <w:szCs w:val="28"/>
        </w:rPr>
        <w:t>Nauki i Szkolnictwa Wyższego</w:t>
      </w:r>
      <w:r w:rsidRPr="00EC5624">
        <w:rPr>
          <w:rFonts w:ascii="Arial" w:hAnsi="Arial" w:cs="Arial"/>
          <w:sz w:val="28"/>
          <w:szCs w:val="28"/>
        </w:rPr>
        <w:t>.</w:t>
      </w:r>
      <w:r w:rsidR="00A36E24" w:rsidRPr="00EC5624">
        <w:rPr>
          <w:rFonts w:ascii="Arial" w:hAnsi="Arial" w:cs="Arial"/>
          <w:sz w:val="28"/>
          <w:szCs w:val="28"/>
        </w:rPr>
        <w:t xml:space="preserve"> </w:t>
      </w:r>
    </w:p>
    <w:p w14:paraId="1D7B28A9" w14:textId="77777777" w:rsidR="00A170C3" w:rsidRPr="00EC5624" w:rsidRDefault="00A170C3" w:rsidP="00055C68">
      <w:pPr>
        <w:spacing w:before="360" w:after="0" w:line="360" w:lineRule="auto"/>
        <w:rPr>
          <w:rFonts w:ascii="Arial" w:hAnsi="Arial" w:cs="Arial"/>
          <w:b/>
          <w:sz w:val="28"/>
          <w:szCs w:val="28"/>
        </w:rPr>
      </w:pPr>
      <w:r w:rsidRPr="00EC5624">
        <w:rPr>
          <w:rFonts w:ascii="Arial" w:hAnsi="Arial" w:cs="Arial"/>
          <w:b/>
          <w:sz w:val="28"/>
          <w:szCs w:val="28"/>
        </w:rPr>
        <w:t>Czym zajmuje się Ministerstwo?</w:t>
      </w:r>
    </w:p>
    <w:p w14:paraId="55ED6128" w14:textId="55EB2014" w:rsidR="00050AD2" w:rsidRPr="00050AD2" w:rsidRDefault="00050AD2" w:rsidP="00050AD2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 w:rsidRPr="00050AD2">
        <w:rPr>
          <w:rFonts w:ascii="Arial" w:hAnsi="Arial" w:cs="Arial"/>
          <w:sz w:val="28"/>
          <w:szCs w:val="28"/>
        </w:rPr>
        <w:t xml:space="preserve">Podstawowe zadania Ministerstwa Nauki i Szkolnictwa Wyższego są związane z działalnością uczelni. </w:t>
      </w:r>
    </w:p>
    <w:p w14:paraId="6AD92BAA" w14:textId="4968225E" w:rsidR="00050AD2" w:rsidRPr="00050AD2" w:rsidRDefault="00050AD2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  <w:r w:rsidRPr="00050AD2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Uczelnie to m.in. uniwersytety, politechniki, akademie, uczelnie zawodowe. Ministerstwo wspiera też inne podmioty systemu szkolnictwa wyższego i nauki, np. Polską Akademię Nauk i jej instytuty naukowe, pozostałe instytuty zajmujące się nauką i badaniami oraz instytucje kultury, takie jak Centrum Nauki Kopernik, Akademia K</w:t>
      </w:r>
      <w:r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o</w:t>
      </w:r>
      <w:r w:rsidRPr="00050AD2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pernikańska czy Narodowe Muzeum Techniki w Warszawie.</w:t>
      </w:r>
    </w:p>
    <w:p w14:paraId="1EED448D" w14:textId="632109B0" w:rsidR="007A7DD7" w:rsidRPr="00055C68" w:rsidRDefault="00A170C3" w:rsidP="00A170C3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W Polsce działa </w:t>
      </w:r>
      <w:r w:rsidR="005011DF">
        <w:rPr>
          <w:rFonts w:ascii="Arial" w:hAnsi="Arial" w:cs="Arial"/>
          <w:b w:val="0"/>
          <w:color w:val="1B1B1B"/>
          <w:sz w:val="28"/>
          <w:szCs w:val="28"/>
        </w:rPr>
        <w:t xml:space="preserve">prawie 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400 uczelni publicznych i niepublicznych. 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Minister </w:t>
      </w:r>
      <w:r w:rsidR="007A7DD7">
        <w:rPr>
          <w:rFonts w:ascii="Arial" w:hAnsi="Arial" w:cs="Arial"/>
          <w:b w:val="0"/>
          <w:color w:val="1B1B1B"/>
          <w:sz w:val="28"/>
          <w:szCs w:val="28"/>
        </w:rPr>
        <w:t xml:space="preserve">Nauki </w:t>
      </w:r>
      <w:r>
        <w:rPr>
          <w:rFonts w:ascii="Arial" w:hAnsi="Arial" w:cs="Arial"/>
          <w:b w:val="0"/>
          <w:color w:val="1B1B1B"/>
          <w:sz w:val="28"/>
          <w:szCs w:val="28"/>
        </w:rPr>
        <w:t>nadzoruje większość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 z nic</w:t>
      </w:r>
      <w:r w:rsidR="00055D5F">
        <w:rPr>
          <w:rFonts w:ascii="Arial" w:hAnsi="Arial" w:cs="Arial"/>
          <w:b w:val="0"/>
          <w:color w:val="1B1B1B"/>
          <w:sz w:val="28"/>
          <w:szCs w:val="28"/>
        </w:rPr>
        <w:t>h</w:t>
      </w:r>
      <w:r w:rsidR="003A2894">
        <w:rPr>
          <w:rFonts w:ascii="Arial" w:hAnsi="Arial" w:cs="Arial"/>
          <w:b w:val="0"/>
          <w:color w:val="1B1B1B"/>
          <w:sz w:val="28"/>
          <w:szCs w:val="28"/>
        </w:rPr>
        <w:t>.</w:t>
      </w:r>
      <w:r w:rsidR="00F94F34">
        <w:rPr>
          <w:rFonts w:ascii="Arial" w:hAnsi="Arial" w:cs="Arial"/>
          <w:b w:val="0"/>
          <w:color w:val="1B1B1B"/>
          <w:sz w:val="28"/>
          <w:szCs w:val="28"/>
        </w:rPr>
        <w:t xml:space="preserve"> Pozostałe uczelnie </w:t>
      </w:r>
      <w:r w:rsidR="00C06B4B">
        <w:rPr>
          <w:rFonts w:ascii="Arial" w:hAnsi="Arial" w:cs="Arial"/>
          <w:b w:val="0"/>
          <w:color w:val="1B1B1B"/>
          <w:sz w:val="28"/>
          <w:szCs w:val="28"/>
        </w:rPr>
        <w:t>(wojskowe, medyczne, artystyczne, morskie, służb państwowych</w:t>
      </w:r>
      <w:r w:rsidR="0068552F">
        <w:rPr>
          <w:rFonts w:ascii="Arial" w:hAnsi="Arial" w:cs="Arial"/>
          <w:b w:val="0"/>
          <w:color w:val="1B1B1B"/>
          <w:sz w:val="28"/>
          <w:szCs w:val="28"/>
        </w:rPr>
        <w:t>, w tym  policyjne czy pożarnicze</w:t>
      </w:r>
      <w:r w:rsidR="00C06B4B">
        <w:rPr>
          <w:rFonts w:ascii="Arial" w:hAnsi="Arial" w:cs="Arial"/>
          <w:b w:val="0"/>
          <w:color w:val="1B1B1B"/>
          <w:sz w:val="28"/>
          <w:szCs w:val="28"/>
        </w:rPr>
        <w:t xml:space="preserve">) </w:t>
      </w:r>
      <w:r w:rsidR="00F94F34">
        <w:rPr>
          <w:rFonts w:ascii="Arial" w:hAnsi="Arial" w:cs="Arial"/>
          <w:b w:val="0"/>
          <w:color w:val="1B1B1B"/>
          <w:sz w:val="28"/>
          <w:szCs w:val="28"/>
        </w:rPr>
        <w:t>nadzorują inni ministrowie</w:t>
      </w:r>
      <w:r w:rsidR="00752067">
        <w:rPr>
          <w:rFonts w:ascii="Arial" w:hAnsi="Arial" w:cs="Arial"/>
          <w:b w:val="0"/>
          <w:color w:val="1B1B1B"/>
          <w:sz w:val="28"/>
          <w:szCs w:val="28"/>
        </w:rPr>
        <w:t>.</w:t>
      </w:r>
    </w:p>
    <w:p w14:paraId="54167581" w14:textId="0B7223F6" w:rsidR="000D77CC" w:rsidRDefault="00A170C3" w:rsidP="00055C68">
      <w:pPr>
        <w:pStyle w:val="Nagwek2"/>
        <w:shd w:val="clear" w:color="auto" w:fill="FFFFFF"/>
        <w:spacing w:before="36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773BD8">
        <w:rPr>
          <w:rFonts w:ascii="Arial" w:hAnsi="Arial" w:cs="Arial"/>
          <w:b w:val="0"/>
          <w:sz w:val="28"/>
          <w:szCs w:val="28"/>
        </w:rPr>
        <w:t>Współpracę</w:t>
      </w:r>
      <w:r w:rsidR="00055D5F" w:rsidRPr="00773BD8">
        <w:rPr>
          <w:rFonts w:ascii="Arial" w:hAnsi="Arial" w:cs="Arial"/>
          <w:b w:val="0"/>
          <w:sz w:val="28"/>
          <w:szCs w:val="28"/>
        </w:rPr>
        <w:t xml:space="preserve"> </w:t>
      </w:r>
      <w:r w:rsidR="00F36BE6">
        <w:rPr>
          <w:rFonts w:ascii="Arial" w:hAnsi="Arial" w:cs="Arial"/>
          <w:b w:val="0"/>
          <w:sz w:val="28"/>
          <w:szCs w:val="28"/>
        </w:rPr>
        <w:t xml:space="preserve">Ministra Nauki </w:t>
      </w:r>
      <w:r w:rsidR="00055D5F" w:rsidRPr="00773BD8">
        <w:rPr>
          <w:rFonts w:ascii="Arial" w:hAnsi="Arial" w:cs="Arial"/>
          <w:b w:val="0"/>
          <w:sz w:val="28"/>
          <w:szCs w:val="28"/>
        </w:rPr>
        <w:t xml:space="preserve">z uczelniami </w:t>
      </w:r>
      <w:r w:rsidRPr="00773BD8">
        <w:rPr>
          <w:rFonts w:ascii="Arial" w:hAnsi="Arial" w:cs="Arial"/>
          <w:b w:val="0"/>
          <w:sz w:val="28"/>
          <w:szCs w:val="28"/>
        </w:rPr>
        <w:t>określa</w:t>
      </w:r>
      <w:r w:rsidR="00AD225E">
        <w:rPr>
          <w:rFonts w:ascii="Arial" w:hAnsi="Arial" w:cs="Arial"/>
          <w:b w:val="0"/>
          <w:sz w:val="28"/>
          <w:szCs w:val="28"/>
        </w:rPr>
        <w:t xml:space="preserve"> </w:t>
      </w:r>
      <w:r w:rsidR="00773BD8">
        <w:rPr>
          <w:rFonts w:ascii="Arial" w:hAnsi="Arial" w:cs="Arial"/>
          <w:b w:val="0"/>
          <w:sz w:val="28"/>
          <w:szCs w:val="28"/>
        </w:rPr>
        <w:t xml:space="preserve"> </w:t>
      </w:r>
      <w:hyperlink r:id="rId8" w:history="1">
        <w:r w:rsidR="00773BD8" w:rsidRPr="00773BD8">
          <w:rPr>
            <w:rStyle w:val="Hipercze"/>
            <w:rFonts w:ascii="Arial" w:hAnsi="Arial" w:cs="Arial"/>
            <w:b w:val="0"/>
            <w:sz w:val="28"/>
            <w:szCs w:val="28"/>
          </w:rPr>
          <w:t>ustawa z dnia 20 lipca 2018 roku - P</w:t>
        </w:r>
        <w:r w:rsidRPr="00773BD8">
          <w:rPr>
            <w:rStyle w:val="Hipercze"/>
            <w:rFonts w:ascii="Arial" w:hAnsi="Arial" w:cs="Arial"/>
            <w:b w:val="0"/>
            <w:sz w:val="28"/>
            <w:szCs w:val="28"/>
          </w:rPr>
          <w:t>rawo o szkolnictwie wyższym i nauce</w:t>
        </w:r>
      </w:hyperlink>
      <w:r w:rsidR="00AD225E">
        <w:rPr>
          <w:rStyle w:val="Hipercze"/>
          <w:rFonts w:ascii="Arial" w:hAnsi="Arial" w:cs="Arial"/>
          <w:b w:val="0"/>
          <w:sz w:val="28"/>
          <w:szCs w:val="28"/>
        </w:rPr>
        <w:t xml:space="preserve"> </w:t>
      </w:r>
      <w:r w:rsidR="00AD225E" w:rsidRPr="00050AD2">
        <w:rPr>
          <w:rStyle w:val="Hipercze"/>
          <w:rFonts w:ascii="Arial" w:hAnsi="Arial" w:cs="Arial"/>
          <w:b w:val="0"/>
          <w:color w:val="auto"/>
          <w:sz w:val="28"/>
          <w:szCs w:val="28"/>
          <w:u w:val="none"/>
        </w:rPr>
        <w:t xml:space="preserve">(nazywana też </w:t>
      </w:r>
      <w:r w:rsidR="00AD225E" w:rsidRPr="00050AD2">
        <w:rPr>
          <w:rFonts w:ascii="Arial" w:hAnsi="Arial" w:cs="Arial"/>
          <w:b w:val="0"/>
          <w:sz w:val="28"/>
          <w:szCs w:val="28"/>
        </w:rPr>
        <w:t>Konstytucją dla Nauki)</w:t>
      </w:r>
      <w:r w:rsidRPr="00050AD2">
        <w:rPr>
          <w:rFonts w:ascii="Arial" w:hAnsi="Arial" w:cs="Arial"/>
          <w:b w:val="0"/>
          <w:sz w:val="28"/>
          <w:szCs w:val="28"/>
        </w:rPr>
        <w:t xml:space="preserve">. </w:t>
      </w:r>
    </w:p>
    <w:p w14:paraId="33527051" w14:textId="7FEF8C6C" w:rsidR="00A170C3" w:rsidRDefault="00A170C3" w:rsidP="00055C68">
      <w:pPr>
        <w:pStyle w:val="Nagwek2"/>
        <w:shd w:val="clear" w:color="auto" w:fill="FFFFFF"/>
        <w:spacing w:before="36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5407AB">
        <w:rPr>
          <w:rFonts w:ascii="Arial" w:hAnsi="Arial" w:cs="Arial"/>
          <w:b w:val="0"/>
          <w:color w:val="1B1B1B"/>
          <w:sz w:val="28"/>
          <w:szCs w:val="28"/>
        </w:rPr>
        <w:t>Mi</w:t>
      </w:r>
      <w:r w:rsidR="00055C68">
        <w:rPr>
          <w:rFonts w:ascii="Arial" w:hAnsi="Arial" w:cs="Arial"/>
          <w:b w:val="0"/>
          <w:color w:val="1B1B1B"/>
          <w:sz w:val="28"/>
          <w:szCs w:val="28"/>
        </w:rPr>
        <w:t>n</w:t>
      </w:r>
      <w:r w:rsidRPr="005407AB">
        <w:rPr>
          <w:rFonts w:ascii="Arial" w:hAnsi="Arial" w:cs="Arial"/>
          <w:b w:val="0"/>
          <w:color w:val="1B1B1B"/>
          <w:sz w:val="28"/>
          <w:szCs w:val="28"/>
        </w:rPr>
        <w:t xml:space="preserve">isterstwo </w:t>
      </w:r>
      <w:r w:rsidR="007A7DD7">
        <w:rPr>
          <w:rFonts w:ascii="Arial" w:hAnsi="Arial" w:cs="Arial"/>
          <w:b w:val="0"/>
          <w:color w:val="1B1B1B"/>
          <w:sz w:val="28"/>
          <w:szCs w:val="28"/>
        </w:rPr>
        <w:t>Nauki i Szkolnictwa Wyższego</w:t>
      </w:r>
      <w:r>
        <w:rPr>
          <w:rFonts w:ascii="Arial" w:hAnsi="Arial" w:cs="Arial"/>
          <w:b w:val="0"/>
          <w:color w:val="1B1B1B"/>
          <w:sz w:val="28"/>
          <w:szCs w:val="28"/>
        </w:rPr>
        <w:t>:</w:t>
      </w:r>
    </w:p>
    <w:p w14:paraId="5421DA00" w14:textId="7263259E" w:rsidR="00C946C1" w:rsidRPr="00C946C1" w:rsidRDefault="00A66E3D" w:rsidP="00C946C1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pomaga</w:t>
      </w:r>
      <w:r w:rsidR="00C946C1">
        <w:rPr>
          <w:rFonts w:ascii="Arial" w:hAnsi="Arial" w:cs="Arial"/>
          <w:b w:val="0"/>
          <w:sz w:val="28"/>
          <w:szCs w:val="28"/>
        </w:rPr>
        <w:t xml:space="preserve"> uczelni</w:t>
      </w:r>
      <w:r>
        <w:rPr>
          <w:rFonts w:ascii="Arial" w:hAnsi="Arial" w:cs="Arial"/>
          <w:b w:val="0"/>
          <w:sz w:val="28"/>
          <w:szCs w:val="28"/>
        </w:rPr>
        <w:t>om</w:t>
      </w:r>
      <w:r w:rsidR="00C946C1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osiągnąć</w:t>
      </w:r>
      <w:r w:rsidR="002E3D2D">
        <w:rPr>
          <w:rFonts w:ascii="Arial" w:hAnsi="Arial" w:cs="Arial"/>
          <w:b w:val="0"/>
          <w:sz w:val="28"/>
          <w:szCs w:val="28"/>
        </w:rPr>
        <w:t xml:space="preserve"> </w:t>
      </w:r>
      <w:r w:rsidR="000D3BC1">
        <w:rPr>
          <w:rFonts w:ascii="Arial" w:hAnsi="Arial" w:cs="Arial"/>
          <w:b w:val="0"/>
          <w:sz w:val="28"/>
          <w:szCs w:val="28"/>
        </w:rPr>
        <w:t>wysoki</w:t>
      </w:r>
      <w:r w:rsidR="00485FDF">
        <w:rPr>
          <w:rFonts w:ascii="Arial" w:hAnsi="Arial" w:cs="Arial"/>
          <w:b w:val="0"/>
          <w:sz w:val="28"/>
          <w:szCs w:val="28"/>
        </w:rPr>
        <w:t xml:space="preserve"> </w:t>
      </w:r>
      <w:r w:rsidR="000D3BC1">
        <w:rPr>
          <w:rFonts w:ascii="Arial" w:hAnsi="Arial" w:cs="Arial"/>
          <w:b w:val="0"/>
          <w:sz w:val="28"/>
          <w:szCs w:val="28"/>
        </w:rPr>
        <w:t xml:space="preserve">poziom nauczania, żeby stały się znane na całym świecie </w:t>
      </w:r>
      <w:r w:rsidR="00485FDF">
        <w:rPr>
          <w:rFonts w:ascii="Arial" w:hAnsi="Arial" w:cs="Arial"/>
          <w:b w:val="0"/>
          <w:sz w:val="28"/>
          <w:szCs w:val="28"/>
        </w:rPr>
        <w:t>i przyciągały do pracy w Polsce</w:t>
      </w:r>
      <w:r w:rsidR="002E3D2D">
        <w:rPr>
          <w:rFonts w:ascii="Arial" w:hAnsi="Arial" w:cs="Arial"/>
          <w:b w:val="0"/>
          <w:sz w:val="28"/>
          <w:szCs w:val="28"/>
        </w:rPr>
        <w:t xml:space="preserve"> </w:t>
      </w:r>
      <w:r w:rsidR="00485FDF">
        <w:rPr>
          <w:rFonts w:ascii="Arial" w:hAnsi="Arial" w:cs="Arial"/>
          <w:b w:val="0"/>
          <w:sz w:val="28"/>
          <w:szCs w:val="28"/>
        </w:rPr>
        <w:t>świetnych</w:t>
      </w:r>
      <w:r w:rsidR="002E3D2D">
        <w:rPr>
          <w:rFonts w:ascii="Arial" w:hAnsi="Arial" w:cs="Arial"/>
          <w:b w:val="0"/>
          <w:sz w:val="28"/>
          <w:szCs w:val="28"/>
        </w:rPr>
        <w:t xml:space="preserve"> </w:t>
      </w:r>
      <w:r w:rsidR="00485FDF">
        <w:rPr>
          <w:rFonts w:ascii="Arial" w:hAnsi="Arial" w:cs="Arial"/>
          <w:b w:val="0"/>
          <w:sz w:val="28"/>
          <w:szCs w:val="28"/>
        </w:rPr>
        <w:t>naukowców</w:t>
      </w:r>
      <w:r w:rsidR="00C946C1">
        <w:rPr>
          <w:rFonts w:ascii="Arial" w:hAnsi="Arial" w:cs="Arial"/>
          <w:b w:val="0"/>
          <w:sz w:val="28"/>
          <w:szCs w:val="28"/>
        </w:rPr>
        <w:t>;</w:t>
      </w:r>
    </w:p>
    <w:p w14:paraId="58C7ED48" w14:textId="08668B88" w:rsidR="008E53F2" w:rsidRDefault="003B25F5" w:rsidP="00C06B4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 w:rsidRPr="00373867">
        <w:rPr>
          <w:rFonts w:ascii="Arial" w:hAnsi="Arial" w:cs="Arial"/>
          <w:b w:val="0"/>
          <w:sz w:val="28"/>
          <w:szCs w:val="28"/>
        </w:rPr>
        <w:lastRenderedPageBreak/>
        <w:t>p</w:t>
      </w:r>
      <w:r w:rsidR="00A170C3" w:rsidRPr="00373867">
        <w:rPr>
          <w:rFonts w:ascii="Arial" w:hAnsi="Arial" w:cs="Arial"/>
          <w:b w:val="0"/>
          <w:sz w:val="28"/>
          <w:szCs w:val="28"/>
        </w:rPr>
        <w:t>rzygotowuje nowoczesne rozwiązania</w:t>
      </w:r>
      <w:r w:rsidRPr="00373867">
        <w:rPr>
          <w:rFonts w:ascii="Arial" w:hAnsi="Arial" w:cs="Arial"/>
          <w:b w:val="0"/>
          <w:sz w:val="28"/>
          <w:szCs w:val="28"/>
        </w:rPr>
        <w:t xml:space="preserve"> dla </w:t>
      </w:r>
      <w:r w:rsidR="005D5BF9" w:rsidRPr="00373867">
        <w:rPr>
          <w:rFonts w:ascii="Arial" w:hAnsi="Arial" w:cs="Arial"/>
          <w:b w:val="0"/>
          <w:sz w:val="28"/>
          <w:szCs w:val="28"/>
        </w:rPr>
        <w:t>uczelni</w:t>
      </w:r>
      <w:r w:rsidR="005614E7" w:rsidRPr="00373867">
        <w:rPr>
          <w:rFonts w:ascii="Arial" w:hAnsi="Arial" w:cs="Arial"/>
          <w:b w:val="0"/>
          <w:sz w:val="28"/>
          <w:szCs w:val="28"/>
        </w:rPr>
        <w:t xml:space="preserve"> i </w:t>
      </w:r>
      <w:r w:rsidR="000D6F32">
        <w:rPr>
          <w:rFonts w:ascii="Arial" w:hAnsi="Arial" w:cs="Arial"/>
          <w:b w:val="0"/>
          <w:color w:val="1B1B1B"/>
          <w:sz w:val="28"/>
          <w:szCs w:val="28"/>
        </w:rPr>
        <w:t>poprawia</w:t>
      </w:r>
      <w:r w:rsidR="005614E7">
        <w:rPr>
          <w:rFonts w:ascii="Arial" w:hAnsi="Arial" w:cs="Arial"/>
          <w:b w:val="0"/>
          <w:color w:val="1B1B1B"/>
          <w:sz w:val="28"/>
          <w:szCs w:val="28"/>
        </w:rPr>
        <w:t xml:space="preserve"> warunki </w:t>
      </w:r>
      <w:r w:rsidR="005614E7" w:rsidRPr="006D49F0">
        <w:rPr>
          <w:rFonts w:ascii="Arial" w:hAnsi="Arial" w:cs="Arial"/>
          <w:b w:val="0"/>
          <w:color w:val="1B1B1B"/>
          <w:sz w:val="28"/>
          <w:szCs w:val="28"/>
        </w:rPr>
        <w:t>nauki student</w:t>
      </w:r>
      <w:r w:rsidR="008E22F1">
        <w:rPr>
          <w:rFonts w:ascii="Arial" w:hAnsi="Arial" w:cs="Arial"/>
          <w:b w:val="0"/>
          <w:color w:val="1B1B1B"/>
          <w:sz w:val="28"/>
          <w:szCs w:val="28"/>
        </w:rPr>
        <w:t>ów</w:t>
      </w:r>
      <w:r w:rsidR="001859B6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="00023A82">
        <w:rPr>
          <w:rFonts w:ascii="Arial" w:hAnsi="Arial" w:cs="Arial"/>
          <w:b w:val="0"/>
          <w:color w:val="1B1B1B"/>
          <w:sz w:val="28"/>
          <w:szCs w:val="28"/>
        </w:rPr>
        <w:t>oraz</w:t>
      </w:r>
      <w:r w:rsidR="004F160C" w:rsidRPr="006D49F0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="00E83280" w:rsidRPr="006D49F0">
        <w:rPr>
          <w:rFonts w:ascii="Arial" w:hAnsi="Arial" w:cs="Arial"/>
          <w:b w:val="0"/>
          <w:color w:val="1B1B1B"/>
          <w:sz w:val="28"/>
          <w:szCs w:val="28"/>
        </w:rPr>
        <w:t>doktorant</w:t>
      </w:r>
      <w:r w:rsidR="008E22F1">
        <w:rPr>
          <w:rFonts w:ascii="Arial" w:hAnsi="Arial" w:cs="Arial"/>
          <w:b w:val="0"/>
          <w:color w:val="1B1B1B"/>
          <w:sz w:val="28"/>
          <w:szCs w:val="28"/>
        </w:rPr>
        <w:t>ów</w:t>
      </w:r>
      <w:r w:rsidR="006E788C">
        <w:rPr>
          <w:rFonts w:ascii="Arial" w:hAnsi="Arial" w:cs="Arial"/>
          <w:b w:val="0"/>
          <w:color w:val="1B1B1B"/>
          <w:sz w:val="28"/>
          <w:szCs w:val="28"/>
        </w:rPr>
        <w:t xml:space="preserve">. </w:t>
      </w:r>
    </w:p>
    <w:p w14:paraId="05F28F18" w14:textId="516E555E" w:rsidR="00606544" w:rsidRDefault="008E53F2" w:rsidP="00C06B4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>
        <w:rPr>
          <w:rFonts w:ascii="Arial" w:hAnsi="Arial" w:cs="Arial"/>
          <w:b w:val="0"/>
          <w:color w:val="1B1B1B"/>
          <w:sz w:val="28"/>
          <w:szCs w:val="28"/>
        </w:rPr>
        <w:t>ułatwia</w:t>
      </w:r>
      <w:r w:rsidR="006E788C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1B1B1B"/>
          <w:sz w:val="28"/>
          <w:szCs w:val="28"/>
        </w:rPr>
        <w:t>współpracę</w:t>
      </w:r>
      <w:r w:rsidR="00C06B4B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="006E788C">
        <w:rPr>
          <w:rFonts w:ascii="Arial" w:hAnsi="Arial" w:cs="Arial"/>
          <w:b w:val="0"/>
          <w:color w:val="1B1B1B"/>
          <w:sz w:val="28"/>
          <w:szCs w:val="28"/>
        </w:rPr>
        <w:t xml:space="preserve">uczelni 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 xml:space="preserve">z </w:t>
      </w:r>
      <w:r w:rsidR="00D82362">
        <w:rPr>
          <w:rFonts w:ascii="Arial" w:hAnsi="Arial" w:cs="Arial"/>
          <w:b w:val="0"/>
          <w:color w:val="1B1B1B"/>
          <w:sz w:val="28"/>
          <w:szCs w:val="28"/>
        </w:rPr>
        <w:t>przedsiębiorstwami</w:t>
      </w:r>
      <w:r>
        <w:rPr>
          <w:rFonts w:ascii="Arial" w:hAnsi="Arial" w:cs="Arial"/>
          <w:b w:val="0"/>
          <w:color w:val="1B1B1B"/>
          <w:sz w:val="28"/>
          <w:szCs w:val="28"/>
        </w:rPr>
        <w:t>. Uczelnie i przedsiębiorstwa m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 xml:space="preserve">ogą </w:t>
      </w:r>
      <w:r>
        <w:rPr>
          <w:rFonts w:ascii="Arial" w:hAnsi="Arial" w:cs="Arial"/>
          <w:b w:val="0"/>
          <w:color w:val="1B1B1B"/>
          <w:sz w:val="28"/>
          <w:szCs w:val="28"/>
        </w:rPr>
        <w:t>razem udoskonala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>ć programy studiów</w:t>
      </w:r>
      <w:r w:rsidR="00023A82">
        <w:rPr>
          <w:rFonts w:ascii="Arial" w:hAnsi="Arial" w:cs="Arial"/>
          <w:b w:val="0"/>
          <w:color w:val="1B1B1B"/>
          <w:sz w:val="28"/>
          <w:szCs w:val="28"/>
        </w:rPr>
        <w:t xml:space="preserve"> i 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>uwzględnia</w:t>
      </w:r>
      <w:r w:rsidR="00023A82">
        <w:rPr>
          <w:rFonts w:ascii="Arial" w:hAnsi="Arial" w:cs="Arial"/>
          <w:b w:val="0"/>
          <w:color w:val="1B1B1B"/>
          <w:sz w:val="28"/>
          <w:szCs w:val="28"/>
        </w:rPr>
        <w:t>ć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w nich 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>n</w:t>
      </w:r>
      <w:r>
        <w:rPr>
          <w:rFonts w:ascii="Arial" w:hAnsi="Arial" w:cs="Arial"/>
          <w:b w:val="0"/>
          <w:color w:val="1B1B1B"/>
          <w:sz w:val="28"/>
          <w:szCs w:val="28"/>
        </w:rPr>
        <w:t>ajnowsze osiągnięcia naukowe</w:t>
      </w:r>
      <w:r w:rsidR="00023A82">
        <w:rPr>
          <w:rFonts w:ascii="Arial" w:hAnsi="Arial" w:cs="Arial"/>
          <w:b w:val="0"/>
          <w:color w:val="1B1B1B"/>
          <w:sz w:val="28"/>
          <w:szCs w:val="28"/>
        </w:rPr>
        <w:t>. T</w:t>
      </w:r>
      <w:r w:rsidR="00C06B4B" w:rsidRPr="00C06B4B">
        <w:rPr>
          <w:rFonts w:ascii="Arial" w:hAnsi="Arial" w:cs="Arial"/>
          <w:b w:val="0"/>
          <w:color w:val="1B1B1B"/>
          <w:sz w:val="28"/>
          <w:szCs w:val="28"/>
        </w:rPr>
        <w:t>o zapewnia absolwentom studiów lepszy start na rynku pracy</w:t>
      </w:r>
      <w:r w:rsidR="00C06B4B">
        <w:rPr>
          <w:rFonts w:ascii="Arial" w:hAnsi="Arial" w:cs="Arial"/>
          <w:b w:val="0"/>
          <w:color w:val="1B1B1B"/>
          <w:sz w:val="28"/>
          <w:szCs w:val="28"/>
        </w:rPr>
        <w:t>;</w:t>
      </w:r>
    </w:p>
    <w:p w14:paraId="75FB23E3" w14:textId="3BD6EBE8" w:rsidR="00AB0991" w:rsidRPr="00AB0991" w:rsidRDefault="00AB0991" w:rsidP="00AB0991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b w:val="0"/>
          <w:color w:val="1B1B1B"/>
          <w:sz w:val="28"/>
          <w:szCs w:val="28"/>
        </w:rPr>
        <w:t>przekazuje pieniądze na</w:t>
      </w:r>
      <w:r w:rsidRPr="00050AD2">
        <w:rPr>
          <w:rFonts w:ascii="Arial" w:hAnsi="Arial" w:cs="Arial"/>
          <w:b w:val="0"/>
          <w:color w:val="1B1B1B"/>
          <w:sz w:val="28"/>
          <w:szCs w:val="28"/>
        </w:rPr>
        <w:t xml:space="preserve"> ważne projekty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, które pomagają rozwijać 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>nauk</w:t>
      </w:r>
      <w:r>
        <w:rPr>
          <w:rFonts w:ascii="Arial" w:hAnsi="Arial" w:cs="Arial"/>
          <w:b w:val="0"/>
          <w:color w:val="1B1B1B"/>
          <w:sz w:val="28"/>
          <w:szCs w:val="28"/>
        </w:rPr>
        <w:t>ę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 i szkolnictw</w:t>
      </w:r>
      <w:r>
        <w:rPr>
          <w:rFonts w:ascii="Arial" w:hAnsi="Arial" w:cs="Arial"/>
          <w:b w:val="0"/>
          <w:color w:val="1B1B1B"/>
          <w:sz w:val="28"/>
          <w:szCs w:val="28"/>
        </w:rPr>
        <w:t>o</w:t>
      </w:r>
      <w:r w:rsidRPr="00EC5624">
        <w:rPr>
          <w:rFonts w:ascii="Arial" w:hAnsi="Arial" w:cs="Arial"/>
          <w:b w:val="0"/>
          <w:color w:val="1B1B1B"/>
          <w:sz w:val="28"/>
          <w:szCs w:val="28"/>
        </w:rPr>
        <w:t xml:space="preserve"> wyższ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e. Finansuje </w:t>
      </w:r>
      <w:r w:rsidRPr="00A170C3">
        <w:rPr>
          <w:rFonts w:ascii="Arial" w:hAnsi="Arial" w:cs="Arial"/>
          <w:b w:val="0"/>
          <w:color w:val="1B1B1B"/>
          <w:sz w:val="28"/>
          <w:szCs w:val="28"/>
        </w:rPr>
        <w:t>działalność uczelni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 publicznych </w:t>
      </w:r>
      <w:r w:rsidRPr="00A35C46">
        <w:rPr>
          <w:rFonts w:ascii="Arial" w:hAnsi="Arial" w:cs="Arial"/>
          <w:b w:val="0"/>
          <w:color w:val="1B1B1B"/>
          <w:sz w:val="28"/>
          <w:szCs w:val="28"/>
        </w:rPr>
        <w:t>i instytutów</w:t>
      </w:r>
      <w:r w:rsidRPr="00A170C3">
        <w:rPr>
          <w:rFonts w:ascii="Arial" w:hAnsi="Arial" w:cs="Arial"/>
          <w:b w:val="0"/>
          <w:color w:val="1B1B1B"/>
          <w:sz w:val="28"/>
          <w:szCs w:val="28"/>
        </w:rPr>
        <w:t>,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Pr="00A170C3">
        <w:rPr>
          <w:rFonts w:ascii="Arial" w:hAnsi="Arial" w:cs="Arial"/>
          <w:b w:val="0"/>
          <w:color w:val="1B1B1B"/>
          <w:sz w:val="28"/>
          <w:szCs w:val="28"/>
        </w:rPr>
        <w:t>stypend</w:t>
      </w:r>
      <w:r>
        <w:rPr>
          <w:rFonts w:ascii="Arial" w:hAnsi="Arial" w:cs="Arial"/>
          <w:b w:val="0"/>
          <w:color w:val="1B1B1B"/>
          <w:sz w:val="28"/>
          <w:szCs w:val="28"/>
        </w:rPr>
        <w:t>ia naukowe, stypendia socjalne oraz kredyty dla studentów. Za pieniądze od Ministerstwa instytucje mogą</w:t>
      </w:r>
      <w:r w:rsidR="008E53F2">
        <w:rPr>
          <w:rFonts w:ascii="Arial" w:hAnsi="Arial" w:cs="Arial"/>
          <w:b w:val="0"/>
          <w:color w:val="1B1B1B"/>
          <w:sz w:val="28"/>
          <w:szCs w:val="28"/>
        </w:rPr>
        <w:t xml:space="preserve"> kupić nowoczesne urządzenia do badań</w:t>
      </w:r>
      <w:r>
        <w:rPr>
          <w:rFonts w:ascii="Arial" w:hAnsi="Arial" w:cs="Arial"/>
          <w:b w:val="0"/>
          <w:color w:val="1B1B1B"/>
          <w:sz w:val="28"/>
          <w:szCs w:val="28"/>
        </w:rPr>
        <w:t>, komputery, a nawet wybudować laboratoria</w:t>
      </w:r>
      <w:r w:rsidR="008E53F2">
        <w:rPr>
          <w:rFonts w:ascii="Arial" w:hAnsi="Arial" w:cs="Arial"/>
          <w:b w:val="0"/>
          <w:color w:val="1B1B1B"/>
          <w:sz w:val="28"/>
          <w:szCs w:val="28"/>
        </w:rPr>
        <w:t xml:space="preserve"> naukowe lub przeznaczyć te pieniądze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 na utrzymanie działających laboratoriów, statków badawczych czy superkomputerów,</w:t>
      </w:r>
    </w:p>
    <w:p w14:paraId="128030D4" w14:textId="0608F8AC" w:rsidR="005614E7" w:rsidRPr="006D49F0" w:rsidRDefault="00606544" w:rsidP="005614E7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color w:val="1B1B1B"/>
          <w:sz w:val="28"/>
          <w:szCs w:val="28"/>
        </w:rPr>
      </w:pPr>
      <w:r>
        <w:rPr>
          <w:rFonts w:ascii="Arial" w:hAnsi="Arial" w:cs="Arial"/>
          <w:b w:val="0"/>
          <w:color w:val="1B1B1B"/>
          <w:sz w:val="28"/>
          <w:szCs w:val="28"/>
        </w:rPr>
        <w:t xml:space="preserve">dba o </w:t>
      </w:r>
      <w:r w:rsidR="00391938">
        <w:rPr>
          <w:rFonts w:ascii="Arial" w:hAnsi="Arial" w:cs="Arial"/>
          <w:b w:val="0"/>
          <w:color w:val="1B1B1B"/>
          <w:sz w:val="28"/>
          <w:szCs w:val="28"/>
        </w:rPr>
        <w:t>to, żeby</w:t>
      </w:r>
      <w:r>
        <w:rPr>
          <w:rFonts w:ascii="Arial" w:hAnsi="Arial" w:cs="Arial"/>
          <w:b w:val="0"/>
          <w:color w:val="1B1B1B"/>
          <w:sz w:val="28"/>
          <w:szCs w:val="28"/>
        </w:rPr>
        <w:t xml:space="preserve"> </w:t>
      </w:r>
      <w:r w:rsidR="00DA2530">
        <w:rPr>
          <w:rFonts w:ascii="Arial" w:hAnsi="Arial" w:cs="Arial"/>
          <w:b w:val="0"/>
          <w:color w:val="1B1B1B"/>
          <w:sz w:val="28"/>
          <w:szCs w:val="28"/>
        </w:rPr>
        <w:t>naukowc</w:t>
      </w:r>
      <w:r w:rsidR="00391938">
        <w:rPr>
          <w:rFonts w:ascii="Arial" w:hAnsi="Arial" w:cs="Arial"/>
          <w:b w:val="0"/>
          <w:color w:val="1B1B1B"/>
          <w:sz w:val="28"/>
          <w:szCs w:val="28"/>
        </w:rPr>
        <w:t>y</w:t>
      </w:r>
      <w:r w:rsidR="00DA2530">
        <w:rPr>
          <w:rFonts w:ascii="Arial" w:hAnsi="Arial" w:cs="Arial"/>
          <w:b w:val="0"/>
          <w:color w:val="1B1B1B"/>
          <w:sz w:val="28"/>
          <w:szCs w:val="28"/>
        </w:rPr>
        <w:t xml:space="preserve"> i </w:t>
      </w:r>
      <w:r w:rsidR="004F160C" w:rsidRPr="006D49F0">
        <w:rPr>
          <w:rFonts w:ascii="Arial" w:hAnsi="Arial" w:cs="Arial"/>
          <w:b w:val="0"/>
          <w:color w:val="1B1B1B"/>
          <w:sz w:val="28"/>
          <w:szCs w:val="28"/>
        </w:rPr>
        <w:t>wynalazc</w:t>
      </w:r>
      <w:r w:rsidR="00391938">
        <w:rPr>
          <w:rFonts w:ascii="Arial" w:hAnsi="Arial" w:cs="Arial"/>
          <w:b w:val="0"/>
          <w:color w:val="1B1B1B"/>
          <w:sz w:val="28"/>
          <w:szCs w:val="28"/>
        </w:rPr>
        <w:t>y mieli dobre warunki pracy i mogli prowadzić badania naukowe</w:t>
      </w:r>
      <w:r w:rsidR="006E788C">
        <w:rPr>
          <w:rFonts w:ascii="Arial" w:hAnsi="Arial" w:cs="Arial"/>
          <w:b w:val="0"/>
          <w:color w:val="1B1B1B"/>
          <w:sz w:val="28"/>
          <w:szCs w:val="28"/>
        </w:rPr>
        <w:t>, rozwijać karierę naukową</w:t>
      </w:r>
      <w:r w:rsidR="00FC5F0B">
        <w:rPr>
          <w:rFonts w:ascii="Arial" w:hAnsi="Arial" w:cs="Arial"/>
          <w:b w:val="0"/>
          <w:color w:val="1B1B1B"/>
          <w:sz w:val="28"/>
          <w:szCs w:val="28"/>
        </w:rPr>
        <w:t xml:space="preserve"> lub wziąć udział w konferencjach </w:t>
      </w:r>
      <w:r w:rsidR="00023A82">
        <w:rPr>
          <w:rFonts w:ascii="Arial" w:hAnsi="Arial" w:cs="Arial"/>
          <w:b w:val="0"/>
          <w:color w:val="1B1B1B"/>
          <w:sz w:val="28"/>
          <w:szCs w:val="28"/>
        </w:rPr>
        <w:t>oraz</w:t>
      </w:r>
      <w:r w:rsidR="00FC5F0B">
        <w:rPr>
          <w:rFonts w:ascii="Arial" w:hAnsi="Arial" w:cs="Arial"/>
          <w:b w:val="0"/>
          <w:color w:val="1B1B1B"/>
          <w:sz w:val="28"/>
          <w:szCs w:val="28"/>
        </w:rPr>
        <w:t xml:space="preserve"> specjalistycznych spotkaniach naukowych w Polsce i za granicą</w:t>
      </w:r>
      <w:r w:rsidR="00151F71">
        <w:rPr>
          <w:rFonts w:ascii="Arial" w:hAnsi="Arial" w:cs="Arial"/>
          <w:b w:val="0"/>
          <w:color w:val="1B1B1B"/>
          <w:sz w:val="28"/>
          <w:szCs w:val="28"/>
        </w:rPr>
        <w:t>;</w:t>
      </w:r>
    </w:p>
    <w:p w14:paraId="4D7FD4A7" w14:textId="3709E7CF" w:rsidR="00BA5E29" w:rsidRPr="00CA606D" w:rsidRDefault="001E3104" w:rsidP="002877E2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CA606D">
        <w:rPr>
          <w:rFonts w:ascii="Arial" w:hAnsi="Arial" w:cs="Arial"/>
          <w:sz w:val="28"/>
          <w:szCs w:val="28"/>
        </w:rPr>
        <w:t xml:space="preserve">upowszechnia naukę i </w:t>
      </w:r>
      <w:r w:rsidR="00391938" w:rsidRPr="00CA606D">
        <w:rPr>
          <w:rFonts w:ascii="Arial" w:hAnsi="Arial" w:cs="Arial"/>
          <w:sz w:val="28"/>
          <w:szCs w:val="28"/>
        </w:rPr>
        <w:t xml:space="preserve">wyniki </w:t>
      </w:r>
      <w:r w:rsidR="00E83280" w:rsidRPr="00CA606D">
        <w:rPr>
          <w:rFonts w:ascii="Arial" w:hAnsi="Arial" w:cs="Arial"/>
          <w:sz w:val="28"/>
          <w:szCs w:val="28"/>
        </w:rPr>
        <w:t>bada</w:t>
      </w:r>
      <w:r w:rsidR="00391938" w:rsidRPr="00CA606D">
        <w:rPr>
          <w:rFonts w:ascii="Arial" w:hAnsi="Arial" w:cs="Arial"/>
          <w:sz w:val="28"/>
          <w:szCs w:val="28"/>
        </w:rPr>
        <w:t>ń</w:t>
      </w:r>
      <w:r w:rsidR="00E83280" w:rsidRPr="00CA606D">
        <w:rPr>
          <w:rFonts w:ascii="Arial" w:hAnsi="Arial" w:cs="Arial"/>
          <w:sz w:val="28"/>
          <w:szCs w:val="28"/>
        </w:rPr>
        <w:t xml:space="preserve"> naukow</w:t>
      </w:r>
      <w:r w:rsidR="00FC5F0B" w:rsidRPr="00CA606D">
        <w:rPr>
          <w:rFonts w:ascii="Arial" w:hAnsi="Arial" w:cs="Arial"/>
          <w:sz w:val="28"/>
          <w:szCs w:val="28"/>
        </w:rPr>
        <w:t>ych</w:t>
      </w:r>
      <w:r w:rsidR="00E83280" w:rsidRPr="00CA606D">
        <w:rPr>
          <w:rFonts w:ascii="Arial" w:hAnsi="Arial" w:cs="Arial"/>
          <w:sz w:val="28"/>
          <w:szCs w:val="28"/>
        </w:rPr>
        <w:t xml:space="preserve"> </w:t>
      </w:r>
      <w:r w:rsidR="00CA606D" w:rsidRPr="00CA606D">
        <w:rPr>
          <w:rFonts w:ascii="Arial" w:hAnsi="Arial" w:cs="Arial"/>
          <w:sz w:val="28"/>
          <w:szCs w:val="28"/>
        </w:rPr>
        <w:t>oraz</w:t>
      </w:r>
      <w:r w:rsidR="00CA606D">
        <w:rPr>
          <w:rFonts w:ascii="Arial" w:hAnsi="Arial" w:cs="Arial"/>
          <w:sz w:val="28"/>
          <w:szCs w:val="28"/>
        </w:rPr>
        <w:t xml:space="preserve"> </w:t>
      </w:r>
      <w:r w:rsidR="00A07DEE">
        <w:rPr>
          <w:rFonts w:ascii="Arial" w:hAnsi="Arial" w:cs="Arial"/>
          <w:sz w:val="28"/>
          <w:szCs w:val="28"/>
        </w:rPr>
        <w:t>pomaga współpracować</w:t>
      </w:r>
      <w:r w:rsidR="006E788C">
        <w:rPr>
          <w:rFonts w:ascii="Arial" w:hAnsi="Arial" w:cs="Arial"/>
          <w:sz w:val="28"/>
          <w:szCs w:val="28"/>
        </w:rPr>
        <w:t xml:space="preserve"> </w:t>
      </w:r>
      <w:r w:rsidR="00BA5E29" w:rsidRPr="00CA606D">
        <w:rPr>
          <w:rFonts w:ascii="Arial" w:hAnsi="Arial" w:cs="Arial"/>
          <w:sz w:val="28"/>
          <w:szCs w:val="28"/>
        </w:rPr>
        <w:t>nauk</w:t>
      </w:r>
      <w:r w:rsidR="00255D07" w:rsidRPr="00CA606D">
        <w:rPr>
          <w:rFonts w:ascii="Arial" w:hAnsi="Arial" w:cs="Arial"/>
          <w:sz w:val="28"/>
          <w:szCs w:val="28"/>
        </w:rPr>
        <w:t>ow</w:t>
      </w:r>
      <w:r w:rsidR="006E788C">
        <w:rPr>
          <w:rFonts w:ascii="Arial" w:hAnsi="Arial" w:cs="Arial"/>
          <w:sz w:val="28"/>
          <w:szCs w:val="28"/>
        </w:rPr>
        <w:t>c</w:t>
      </w:r>
      <w:r w:rsidR="00A07DEE">
        <w:rPr>
          <w:rFonts w:ascii="Arial" w:hAnsi="Arial" w:cs="Arial"/>
          <w:sz w:val="28"/>
          <w:szCs w:val="28"/>
        </w:rPr>
        <w:t>om</w:t>
      </w:r>
      <w:r w:rsidR="00BA5E29" w:rsidRPr="00CA606D">
        <w:rPr>
          <w:rFonts w:ascii="Arial" w:hAnsi="Arial" w:cs="Arial"/>
          <w:sz w:val="28"/>
          <w:szCs w:val="28"/>
        </w:rPr>
        <w:t xml:space="preserve"> </w:t>
      </w:r>
      <w:r w:rsidR="006E788C">
        <w:rPr>
          <w:rFonts w:ascii="Arial" w:hAnsi="Arial" w:cs="Arial"/>
          <w:sz w:val="28"/>
          <w:szCs w:val="28"/>
        </w:rPr>
        <w:t xml:space="preserve">i </w:t>
      </w:r>
      <w:r w:rsidR="00255D07" w:rsidRPr="00CA606D">
        <w:rPr>
          <w:rFonts w:ascii="Arial" w:hAnsi="Arial" w:cs="Arial"/>
          <w:sz w:val="28"/>
          <w:szCs w:val="28"/>
        </w:rPr>
        <w:t>przedsiębiorc</w:t>
      </w:r>
      <w:r w:rsidR="00A07DEE">
        <w:rPr>
          <w:rFonts w:ascii="Arial" w:hAnsi="Arial" w:cs="Arial"/>
          <w:sz w:val="28"/>
          <w:szCs w:val="28"/>
        </w:rPr>
        <w:t>om</w:t>
      </w:r>
      <w:r w:rsidR="002B6184" w:rsidRPr="00CA606D">
        <w:rPr>
          <w:rFonts w:ascii="Arial" w:hAnsi="Arial" w:cs="Arial"/>
          <w:sz w:val="28"/>
          <w:szCs w:val="28"/>
        </w:rPr>
        <w:t>,</w:t>
      </w:r>
      <w:r w:rsidR="00FC5F0B" w:rsidRPr="00CA606D">
        <w:rPr>
          <w:rFonts w:ascii="Arial" w:hAnsi="Arial" w:cs="Arial"/>
          <w:sz w:val="28"/>
          <w:szCs w:val="28"/>
        </w:rPr>
        <w:t xml:space="preserve"> że</w:t>
      </w:r>
      <w:r w:rsidR="002B6184" w:rsidRPr="00CA606D">
        <w:rPr>
          <w:rFonts w:ascii="Arial" w:hAnsi="Arial" w:cs="Arial"/>
          <w:sz w:val="28"/>
          <w:szCs w:val="28"/>
        </w:rPr>
        <w:t xml:space="preserve">by </w:t>
      </w:r>
      <w:r w:rsidR="00FC5F0B" w:rsidRPr="00CA606D">
        <w:rPr>
          <w:rFonts w:ascii="Arial" w:hAnsi="Arial" w:cs="Arial"/>
          <w:sz w:val="28"/>
          <w:szCs w:val="28"/>
        </w:rPr>
        <w:t>Polska mogła dynamicznie się rozwijać</w:t>
      </w:r>
      <w:r w:rsidR="002B6184" w:rsidRPr="00CA606D">
        <w:rPr>
          <w:rFonts w:ascii="Arial" w:hAnsi="Arial" w:cs="Arial"/>
          <w:sz w:val="28"/>
          <w:szCs w:val="28"/>
        </w:rPr>
        <w:t>;</w:t>
      </w:r>
    </w:p>
    <w:p w14:paraId="50A4AB59" w14:textId="33E87D01" w:rsidR="002A6100" w:rsidRPr="00D62CD7" w:rsidRDefault="002A6100" w:rsidP="002A6100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4579A2">
        <w:rPr>
          <w:rFonts w:ascii="Arial" w:hAnsi="Arial" w:cs="Arial"/>
          <w:sz w:val="28"/>
          <w:szCs w:val="28"/>
        </w:rPr>
        <w:t>przyznaje</w:t>
      </w:r>
      <w:r w:rsidRPr="00D62CD7">
        <w:rPr>
          <w:rFonts w:ascii="Arial" w:hAnsi="Arial" w:cs="Arial"/>
          <w:sz w:val="28"/>
          <w:szCs w:val="28"/>
        </w:rPr>
        <w:t xml:space="preserve"> </w:t>
      </w:r>
      <w:r w:rsidR="00C06B4B">
        <w:rPr>
          <w:rFonts w:ascii="Arial" w:hAnsi="Arial" w:cs="Arial"/>
          <w:sz w:val="28"/>
          <w:szCs w:val="28"/>
        </w:rPr>
        <w:t>stypendia</w:t>
      </w:r>
      <w:r w:rsidR="00C06B4B" w:rsidRPr="00D62CD7">
        <w:rPr>
          <w:rFonts w:ascii="Arial" w:hAnsi="Arial" w:cs="Arial"/>
          <w:sz w:val="28"/>
          <w:szCs w:val="28"/>
        </w:rPr>
        <w:t xml:space="preserve"> </w:t>
      </w:r>
      <w:r w:rsidR="004E0CC2">
        <w:rPr>
          <w:rFonts w:ascii="Arial" w:hAnsi="Arial" w:cs="Arial"/>
          <w:sz w:val="28"/>
          <w:szCs w:val="28"/>
        </w:rPr>
        <w:t>M</w:t>
      </w:r>
      <w:r w:rsidRPr="00D62CD7">
        <w:rPr>
          <w:rFonts w:ascii="Arial" w:hAnsi="Arial" w:cs="Arial"/>
          <w:sz w:val="28"/>
          <w:szCs w:val="28"/>
        </w:rPr>
        <w:t xml:space="preserve">inistra dla zdolnych </w:t>
      </w:r>
      <w:r w:rsidRPr="004579A2">
        <w:rPr>
          <w:rFonts w:ascii="Arial" w:hAnsi="Arial" w:cs="Arial"/>
          <w:sz w:val="28"/>
          <w:szCs w:val="28"/>
        </w:rPr>
        <w:t xml:space="preserve">studentów </w:t>
      </w:r>
      <w:r w:rsidR="00C06B4B">
        <w:rPr>
          <w:rFonts w:ascii="Arial" w:hAnsi="Arial" w:cs="Arial"/>
          <w:sz w:val="28"/>
          <w:szCs w:val="28"/>
        </w:rPr>
        <w:t>i młodych naukowców oraz nagrody dla</w:t>
      </w:r>
      <w:r w:rsidRPr="004579A2">
        <w:rPr>
          <w:rFonts w:ascii="Arial" w:hAnsi="Arial" w:cs="Arial"/>
          <w:sz w:val="28"/>
          <w:szCs w:val="28"/>
        </w:rPr>
        <w:t xml:space="preserve"> nauczycieli akademickich;</w:t>
      </w:r>
    </w:p>
    <w:p w14:paraId="7A48518B" w14:textId="77777777" w:rsidR="00AB0991" w:rsidRDefault="00FC5F0B" w:rsidP="00AB0991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contextualSpacing w:val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współpracuje z innymi krajami w Europie i na świecie. Dzięki tej współpracy polscy </w:t>
      </w:r>
      <w:r w:rsidRPr="00A170C3">
        <w:rPr>
          <w:rFonts w:ascii="Arial" w:hAnsi="Arial" w:cs="Arial"/>
          <w:sz w:val="28"/>
          <w:szCs w:val="28"/>
        </w:rPr>
        <w:t>studenc</w:t>
      </w:r>
      <w:r>
        <w:rPr>
          <w:rFonts w:ascii="Arial" w:hAnsi="Arial" w:cs="Arial"/>
          <w:sz w:val="28"/>
          <w:szCs w:val="28"/>
        </w:rPr>
        <w:t>i</w:t>
      </w:r>
      <w:r w:rsidR="00AB0991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 xml:space="preserve">nauczyciele </w:t>
      </w:r>
      <w:r w:rsidR="00A170C3" w:rsidRPr="00A170C3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 xml:space="preserve">gą </w:t>
      </w:r>
      <w:r w:rsidR="00C16ABA">
        <w:rPr>
          <w:rFonts w:ascii="Arial" w:hAnsi="Arial" w:cs="Arial"/>
          <w:sz w:val="28"/>
          <w:szCs w:val="28"/>
        </w:rPr>
        <w:t>uczyć się</w:t>
      </w:r>
      <w:r>
        <w:rPr>
          <w:rFonts w:ascii="Arial" w:hAnsi="Arial" w:cs="Arial"/>
          <w:sz w:val="28"/>
          <w:szCs w:val="28"/>
        </w:rPr>
        <w:t xml:space="preserve"> w zagranicznych uczelniach</w:t>
      </w:r>
      <w:r w:rsidR="00023A82">
        <w:rPr>
          <w:rFonts w:ascii="Arial" w:hAnsi="Arial" w:cs="Arial"/>
          <w:sz w:val="28"/>
          <w:szCs w:val="28"/>
        </w:rPr>
        <w:t>. S</w:t>
      </w:r>
      <w:r w:rsidR="00AB0991">
        <w:rPr>
          <w:rFonts w:ascii="Arial" w:hAnsi="Arial" w:cs="Arial"/>
          <w:sz w:val="28"/>
          <w:szCs w:val="28"/>
        </w:rPr>
        <w:t>tudenci</w:t>
      </w:r>
      <w:r>
        <w:rPr>
          <w:rFonts w:ascii="Arial" w:hAnsi="Arial" w:cs="Arial"/>
          <w:sz w:val="28"/>
          <w:szCs w:val="28"/>
        </w:rPr>
        <w:t xml:space="preserve"> i nauczyciele z innych krajów </w:t>
      </w:r>
      <w:r w:rsidR="00AB0991">
        <w:rPr>
          <w:rFonts w:ascii="Arial" w:hAnsi="Arial" w:cs="Arial"/>
          <w:sz w:val="28"/>
          <w:szCs w:val="28"/>
        </w:rPr>
        <w:t>mają</w:t>
      </w:r>
      <w:r w:rsidR="00023A82">
        <w:rPr>
          <w:rFonts w:ascii="Arial" w:hAnsi="Arial" w:cs="Arial"/>
          <w:sz w:val="28"/>
          <w:szCs w:val="28"/>
        </w:rPr>
        <w:t xml:space="preserve"> możliwość </w:t>
      </w:r>
      <w:r>
        <w:rPr>
          <w:rFonts w:ascii="Arial" w:hAnsi="Arial" w:cs="Arial"/>
          <w:sz w:val="28"/>
          <w:szCs w:val="28"/>
        </w:rPr>
        <w:t>przyjechać na studia w Polsce</w:t>
      </w:r>
      <w:r w:rsidR="00AB0991">
        <w:rPr>
          <w:rFonts w:ascii="Arial" w:hAnsi="Arial" w:cs="Arial"/>
          <w:sz w:val="28"/>
          <w:szCs w:val="28"/>
        </w:rPr>
        <w:t xml:space="preserve">, </w:t>
      </w:r>
    </w:p>
    <w:p w14:paraId="6E549DAB" w14:textId="6A914383" w:rsidR="00023A82" w:rsidRPr="00AB0991" w:rsidRDefault="00AB0991" w:rsidP="00AB0991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2118CB">
        <w:rPr>
          <w:rFonts w:ascii="Arial" w:hAnsi="Arial" w:cs="Arial"/>
          <w:sz w:val="28"/>
          <w:szCs w:val="28"/>
        </w:rPr>
        <w:t>wspiera międzynarodowe projekty</w:t>
      </w:r>
      <w:r>
        <w:rPr>
          <w:rFonts w:ascii="Arial" w:hAnsi="Arial" w:cs="Arial"/>
          <w:sz w:val="28"/>
          <w:szCs w:val="28"/>
        </w:rPr>
        <w:t>.</w:t>
      </w:r>
      <w:r w:rsidRPr="00AB09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pozwala polskim naukowcom</w:t>
      </w:r>
      <w:r w:rsidR="00023A82" w:rsidRPr="00AB0991">
        <w:rPr>
          <w:rFonts w:ascii="Arial" w:hAnsi="Arial" w:cs="Arial"/>
          <w:sz w:val="28"/>
          <w:szCs w:val="28"/>
        </w:rPr>
        <w:t xml:space="preserve"> </w:t>
      </w:r>
      <w:r w:rsidRPr="00AB0991">
        <w:rPr>
          <w:rFonts w:ascii="Arial" w:hAnsi="Arial" w:cs="Arial"/>
          <w:sz w:val="28"/>
          <w:szCs w:val="28"/>
        </w:rPr>
        <w:t>prowadzić badania na całym świecie (także na wielkich urządzen</w:t>
      </w:r>
      <w:r>
        <w:rPr>
          <w:rFonts w:ascii="Arial" w:hAnsi="Arial" w:cs="Arial"/>
          <w:sz w:val="28"/>
          <w:szCs w:val="28"/>
        </w:rPr>
        <w:t>iach badawczych) lub prowadzić</w:t>
      </w:r>
      <w:r w:rsidRPr="00AB09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badania w Polsce</w:t>
      </w:r>
      <w:r w:rsidRPr="00AB0991">
        <w:rPr>
          <w:rFonts w:ascii="Arial" w:hAnsi="Arial" w:cs="Arial"/>
          <w:sz w:val="28"/>
          <w:szCs w:val="28"/>
        </w:rPr>
        <w:t xml:space="preserve"> w ramach </w:t>
      </w:r>
      <w:r>
        <w:rPr>
          <w:rFonts w:ascii="Arial" w:hAnsi="Arial" w:cs="Arial"/>
          <w:sz w:val="28"/>
          <w:szCs w:val="28"/>
        </w:rPr>
        <w:t xml:space="preserve">ważnych </w:t>
      </w:r>
      <w:r w:rsidRPr="00AB0991">
        <w:rPr>
          <w:rFonts w:ascii="Arial" w:hAnsi="Arial" w:cs="Arial"/>
          <w:sz w:val="28"/>
          <w:szCs w:val="28"/>
        </w:rPr>
        <w:t>międzynarodowych programów badawczych</w:t>
      </w:r>
      <w:r>
        <w:rPr>
          <w:rFonts w:ascii="Arial" w:hAnsi="Arial" w:cs="Arial"/>
          <w:sz w:val="28"/>
          <w:szCs w:val="28"/>
        </w:rPr>
        <w:t>;</w:t>
      </w:r>
    </w:p>
    <w:p w14:paraId="4282C717" w14:textId="77777777" w:rsidR="00E36F1F" w:rsidRPr="00023A82" w:rsidRDefault="00CA606D" w:rsidP="00023A82">
      <w:pPr>
        <w:pStyle w:val="Akapitzlist"/>
        <w:numPr>
          <w:ilvl w:val="0"/>
          <w:numId w:val="3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8"/>
          <w:szCs w:val="24"/>
        </w:rPr>
      </w:pPr>
      <w:r w:rsidRPr="00023A82">
        <w:rPr>
          <w:rFonts w:ascii="Arial" w:hAnsi="Arial" w:cs="Arial"/>
          <w:sz w:val="28"/>
          <w:szCs w:val="24"/>
        </w:rPr>
        <w:t xml:space="preserve">pomaga sprawdzić, czy kwalifikacje uzyskane w różnych zawodach przez osoby </w:t>
      </w:r>
      <w:r w:rsidR="00C16ABA" w:rsidRPr="00023A82">
        <w:rPr>
          <w:rFonts w:ascii="Arial" w:hAnsi="Arial" w:cs="Arial"/>
          <w:sz w:val="28"/>
          <w:szCs w:val="24"/>
        </w:rPr>
        <w:t>z innych krajów</w:t>
      </w:r>
      <w:r w:rsidRPr="00023A82">
        <w:rPr>
          <w:rFonts w:ascii="Arial" w:hAnsi="Arial" w:cs="Arial"/>
          <w:sz w:val="28"/>
          <w:szCs w:val="24"/>
        </w:rPr>
        <w:t xml:space="preserve"> będą ważne i czy te osoby będą mogły pracować w tych </w:t>
      </w:r>
      <w:r w:rsidR="00C16ABA" w:rsidRPr="00023A82">
        <w:rPr>
          <w:rFonts w:ascii="Arial" w:hAnsi="Arial" w:cs="Arial"/>
          <w:sz w:val="28"/>
          <w:szCs w:val="24"/>
        </w:rPr>
        <w:t xml:space="preserve">samych </w:t>
      </w:r>
      <w:r w:rsidRPr="00023A82">
        <w:rPr>
          <w:rFonts w:ascii="Arial" w:hAnsi="Arial" w:cs="Arial"/>
          <w:sz w:val="28"/>
          <w:szCs w:val="24"/>
        </w:rPr>
        <w:t>zawodach w Polsce (na przykład w zawodzie nauczyciela lub pielęgniarki)</w:t>
      </w:r>
      <w:r w:rsidR="00A07DEE" w:rsidRPr="00023A82">
        <w:rPr>
          <w:rFonts w:ascii="Arial" w:hAnsi="Arial" w:cs="Arial"/>
          <w:sz w:val="28"/>
          <w:szCs w:val="24"/>
        </w:rPr>
        <w:t>.</w:t>
      </w:r>
    </w:p>
    <w:p w14:paraId="277C557D" w14:textId="734C3891" w:rsidR="00023A82" w:rsidRPr="00023A82" w:rsidRDefault="00AB0991" w:rsidP="00023A82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Gdzie znajduje się</w:t>
      </w:r>
      <w:r w:rsidR="00023A82" w:rsidRPr="00023A82">
        <w:rPr>
          <w:rFonts w:ascii="Arial" w:hAnsi="Arial" w:cs="Arial"/>
          <w:b/>
          <w:sz w:val="28"/>
          <w:szCs w:val="28"/>
        </w:rPr>
        <w:t xml:space="preserve"> Ministerstwo Nauki i Szkolnictwa Wyższego?</w:t>
      </w:r>
    </w:p>
    <w:p w14:paraId="2F169E13" w14:textId="3F610F70" w:rsidR="00FA729B" w:rsidRPr="00055C68" w:rsidRDefault="00E0470E" w:rsidP="00055C68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Ministerstwo </w:t>
      </w:r>
      <w:r w:rsidR="007A7DD7">
        <w:rPr>
          <w:rFonts w:ascii="Arial" w:hAnsi="Arial" w:cs="Arial"/>
          <w:sz w:val="28"/>
          <w:szCs w:val="28"/>
        </w:rPr>
        <w:t>Nauki i Szkolnictwa Wyższego</w:t>
      </w:r>
      <w:r w:rsidR="00575A30" w:rsidRPr="00EC5624">
        <w:rPr>
          <w:rFonts w:ascii="Arial" w:hAnsi="Arial" w:cs="Arial"/>
          <w:sz w:val="28"/>
          <w:szCs w:val="28"/>
        </w:rPr>
        <w:t xml:space="preserve"> </w:t>
      </w:r>
      <w:r w:rsidR="00023A82">
        <w:rPr>
          <w:rFonts w:ascii="Arial" w:hAnsi="Arial" w:cs="Arial"/>
          <w:sz w:val="28"/>
          <w:szCs w:val="28"/>
        </w:rPr>
        <w:t>znajduje się</w:t>
      </w:r>
      <w:r w:rsidR="003E1762">
        <w:rPr>
          <w:rFonts w:ascii="Arial" w:hAnsi="Arial" w:cs="Arial"/>
          <w:sz w:val="28"/>
          <w:szCs w:val="28"/>
        </w:rPr>
        <w:t xml:space="preserve"> w Warszawie </w:t>
      </w:r>
      <w:r w:rsidR="00CE40F5" w:rsidRPr="00EC5624">
        <w:rPr>
          <w:rFonts w:ascii="Arial" w:hAnsi="Arial" w:cs="Arial"/>
          <w:sz w:val="28"/>
          <w:szCs w:val="28"/>
        </w:rPr>
        <w:t>przy ul. Wspólnej 1/3</w:t>
      </w:r>
      <w:r w:rsidR="00A170C3">
        <w:rPr>
          <w:rFonts w:ascii="Arial" w:hAnsi="Arial" w:cs="Arial"/>
          <w:sz w:val="28"/>
          <w:szCs w:val="28"/>
        </w:rPr>
        <w:t xml:space="preserve"> </w:t>
      </w:r>
      <w:r w:rsidR="007048F8">
        <w:rPr>
          <w:rFonts w:ascii="Arial" w:hAnsi="Arial" w:cs="Arial"/>
          <w:sz w:val="28"/>
          <w:szCs w:val="28"/>
        </w:rPr>
        <w:t xml:space="preserve">(wejście </w:t>
      </w:r>
      <w:r w:rsidR="00C16ABA">
        <w:rPr>
          <w:rFonts w:ascii="Arial" w:hAnsi="Arial" w:cs="Arial"/>
          <w:sz w:val="28"/>
          <w:szCs w:val="28"/>
        </w:rPr>
        <w:t xml:space="preserve">dla gości </w:t>
      </w:r>
      <w:r w:rsidR="00023A82">
        <w:rPr>
          <w:rFonts w:ascii="Arial" w:hAnsi="Arial" w:cs="Arial"/>
          <w:sz w:val="28"/>
          <w:szCs w:val="28"/>
        </w:rPr>
        <w:t xml:space="preserve">jest </w:t>
      </w:r>
      <w:r w:rsidR="007048F8">
        <w:rPr>
          <w:rFonts w:ascii="Arial" w:hAnsi="Arial" w:cs="Arial"/>
          <w:sz w:val="28"/>
          <w:szCs w:val="28"/>
        </w:rPr>
        <w:t>od ul. Hożej 20)</w:t>
      </w:r>
      <w:r w:rsidR="00055C68">
        <w:rPr>
          <w:rFonts w:ascii="Arial" w:hAnsi="Arial" w:cs="Arial"/>
          <w:sz w:val="28"/>
          <w:szCs w:val="28"/>
        </w:rPr>
        <w:t>.</w:t>
      </w:r>
    </w:p>
    <w:p w14:paraId="5F052A2F" w14:textId="77777777" w:rsidR="00634971" w:rsidRPr="00A170C3" w:rsidRDefault="00634971" w:rsidP="00634971">
      <w:pPr>
        <w:pStyle w:val="Default"/>
        <w:spacing w:before="3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Jaka jest d</w:t>
      </w:r>
      <w:r w:rsidRPr="00EC5624">
        <w:rPr>
          <w:b/>
          <w:bCs/>
          <w:sz w:val="28"/>
          <w:szCs w:val="28"/>
        </w:rPr>
        <w:t xml:space="preserve">ostępność </w:t>
      </w:r>
      <w:r>
        <w:rPr>
          <w:b/>
          <w:bCs/>
          <w:sz w:val="28"/>
          <w:szCs w:val="28"/>
        </w:rPr>
        <w:t>budynku dla osób z niepełnosprawnościami?</w:t>
      </w:r>
      <w:r w:rsidRPr="00EC5624">
        <w:rPr>
          <w:b/>
          <w:bCs/>
          <w:sz w:val="28"/>
          <w:szCs w:val="28"/>
        </w:rPr>
        <w:t xml:space="preserve"> </w:t>
      </w:r>
    </w:p>
    <w:p w14:paraId="64303154" w14:textId="2DA01445" w:rsidR="00634971" w:rsidRDefault="00634971" w:rsidP="006349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Budyn</w:t>
      </w:r>
      <w:r>
        <w:rPr>
          <w:rFonts w:ascii="Arial" w:hAnsi="Arial" w:cs="Arial"/>
          <w:sz w:val="28"/>
          <w:szCs w:val="28"/>
        </w:rPr>
        <w:t>ek</w:t>
      </w:r>
      <w:r w:rsidRPr="00EC5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Ministerstwa jest</w:t>
      </w:r>
      <w:r w:rsidRPr="00EC5624">
        <w:rPr>
          <w:rFonts w:ascii="Arial" w:hAnsi="Arial" w:cs="Arial"/>
          <w:sz w:val="28"/>
          <w:szCs w:val="28"/>
        </w:rPr>
        <w:t xml:space="preserve"> dostępn</w:t>
      </w:r>
      <w:r>
        <w:rPr>
          <w:rFonts w:ascii="Arial" w:hAnsi="Arial" w:cs="Arial"/>
          <w:sz w:val="28"/>
          <w:szCs w:val="28"/>
        </w:rPr>
        <w:t>y</w:t>
      </w:r>
      <w:r w:rsidRPr="00EC5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dla </w:t>
      </w:r>
      <w:r w:rsidRPr="00EC5624">
        <w:rPr>
          <w:rFonts w:ascii="Arial" w:hAnsi="Arial" w:cs="Arial"/>
          <w:sz w:val="28"/>
          <w:szCs w:val="28"/>
        </w:rPr>
        <w:t>osób</w:t>
      </w:r>
      <w:r>
        <w:rPr>
          <w:rFonts w:ascii="Arial" w:hAnsi="Arial" w:cs="Arial"/>
          <w:sz w:val="28"/>
          <w:szCs w:val="28"/>
        </w:rPr>
        <w:t xml:space="preserve"> z niepełnosprawnościami: </w:t>
      </w:r>
    </w:p>
    <w:p w14:paraId="27E13EB5" w14:textId="55CD8CF8" w:rsidR="00634971" w:rsidRPr="00F112C4" w:rsidRDefault="00634971" w:rsidP="006349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8"/>
          <w:szCs w:val="28"/>
        </w:rPr>
      </w:pPr>
      <w:r w:rsidRPr="00573755">
        <w:rPr>
          <w:rFonts w:ascii="Arial" w:hAnsi="Arial" w:cs="Arial"/>
          <w:color w:val="000000"/>
          <w:sz w:val="28"/>
          <w:szCs w:val="28"/>
        </w:rPr>
        <w:t>d</w:t>
      </w:r>
      <w:r w:rsidRPr="00F112C4">
        <w:rPr>
          <w:rFonts w:ascii="Arial" w:hAnsi="Arial" w:cs="Arial"/>
          <w:color w:val="000000"/>
          <w:sz w:val="28"/>
          <w:szCs w:val="28"/>
        </w:rPr>
        <w:t>o budynku i wszystkich jego pomieszczeń można wejść z psem asystującym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F112C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72F5B68" w14:textId="7C41BD58" w:rsidR="00634971" w:rsidRPr="00F112C4" w:rsidRDefault="00634971" w:rsidP="00634971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F112C4">
        <w:rPr>
          <w:rFonts w:ascii="Arial" w:hAnsi="Arial" w:cs="Arial"/>
          <w:sz w:val="28"/>
          <w:szCs w:val="28"/>
        </w:rPr>
        <w:t>rzwi wejściowe do budynku i korytarze są odpowiednio szerokie dla osób poruszających się na wózkach</w:t>
      </w:r>
      <w:r>
        <w:rPr>
          <w:rFonts w:ascii="Arial" w:hAnsi="Arial" w:cs="Arial"/>
          <w:sz w:val="28"/>
          <w:szCs w:val="28"/>
        </w:rPr>
        <w:t>,</w:t>
      </w:r>
      <w:r w:rsidRPr="00F112C4">
        <w:rPr>
          <w:rFonts w:ascii="Arial" w:hAnsi="Arial" w:cs="Arial"/>
          <w:sz w:val="28"/>
          <w:szCs w:val="28"/>
        </w:rPr>
        <w:t xml:space="preserve"> </w:t>
      </w:r>
    </w:p>
    <w:p w14:paraId="3ED25A5B" w14:textId="0109E1A4" w:rsidR="00634971" w:rsidRDefault="00634971" w:rsidP="00634971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rFonts w:ascii="Arial" w:hAnsi="Arial" w:cs="Arial"/>
          <w:color w:val="1B1B1B"/>
          <w:sz w:val="28"/>
          <w:szCs w:val="28"/>
        </w:rPr>
      </w:pPr>
      <w:r w:rsidRPr="00573755">
        <w:rPr>
          <w:rFonts w:ascii="Arial" w:hAnsi="Arial" w:cs="Arial"/>
          <w:sz w:val="28"/>
          <w:szCs w:val="28"/>
        </w:rPr>
        <w:t>d</w:t>
      </w:r>
      <w:r w:rsidRPr="00F112C4">
        <w:rPr>
          <w:rFonts w:ascii="Arial" w:hAnsi="Arial" w:cs="Arial"/>
          <w:sz w:val="28"/>
          <w:szCs w:val="28"/>
        </w:rPr>
        <w:t>zięki pętli indukcyjnej w korytarzu wejściowym</w:t>
      </w:r>
      <w:r w:rsidRPr="00F112C4">
        <w:rPr>
          <w:rFonts w:ascii="Arial" w:hAnsi="Arial" w:cs="Arial"/>
          <w:color w:val="1B1B1B"/>
          <w:sz w:val="28"/>
          <w:szCs w:val="28"/>
        </w:rPr>
        <w:t xml:space="preserve"> osoby z aparatem słuchowym mogą odbierać dźwięk poprzez cewkę (T)</w:t>
      </w:r>
      <w:r>
        <w:rPr>
          <w:rFonts w:ascii="Arial" w:hAnsi="Arial" w:cs="Arial"/>
          <w:color w:val="1B1B1B"/>
          <w:sz w:val="28"/>
          <w:szCs w:val="28"/>
        </w:rPr>
        <w:t>,</w:t>
      </w:r>
      <w:r w:rsidRPr="00E20042">
        <w:t xml:space="preserve"> </w:t>
      </w:r>
    </w:p>
    <w:p w14:paraId="26E12A07" w14:textId="2D9FB8A4" w:rsidR="00634971" w:rsidRPr="00F112C4" w:rsidRDefault="00634971" w:rsidP="00634971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rFonts w:ascii="Arial" w:hAnsi="Arial" w:cs="Arial"/>
          <w:color w:val="1B1B1B"/>
          <w:sz w:val="28"/>
          <w:szCs w:val="28"/>
        </w:rPr>
      </w:pPr>
      <w:r w:rsidRPr="00573755">
        <w:rPr>
          <w:rFonts w:ascii="Arial" w:hAnsi="Arial" w:cs="Arial"/>
          <w:color w:val="1B1B1B"/>
          <w:sz w:val="28"/>
          <w:szCs w:val="28"/>
        </w:rPr>
        <w:t>b</w:t>
      </w:r>
      <w:r w:rsidRPr="00F112C4">
        <w:rPr>
          <w:rFonts w:ascii="Arial" w:hAnsi="Arial" w:cs="Arial"/>
          <w:color w:val="1B1B1B"/>
          <w:sz w:val="28"/>
          <w:szCs w:val="28"/>
        </w:rPr>
        <w:t>udynek posiada też windy dostosowane d</w:t>
      </w:r>
      <w:r w:rsidR="008E22F1">
        <w:rPr>
          <w:rFonts w:ascii="Arial" w:hAnsi="Arial" w:cs="Arial"/>
          <w:color w:val="1B1B1B"/>
          <w:sz w:val="28"/>
          <w:szCs w:val="28"/>
        </w:rPr>
        <w:t>o potrzeb</w:t>
      </w:r>
      <w:r w:rsidRPr="00F112C4">
        <w:rPr>
          <w:rFonts w:ascii="Arial" w:hAnsi="Arial" w:cs="Arial"/>
          <w:color w:val="1B1B1B"/>
          <w:sz w:val="28"/>
          <w:szCs w:val="28"/>
        </w:rPr>
        <w:t xml:space="preserve"> osób z niepełnosprawnościami. Windy mają przyciski w alfabecie Braille’a  dla osób z niepełnosprawnością wzrokową i słabowidzących. Informują one o numerze piętra oraz kiedy d</w:t>
      </w:r>
      <w:r w:rsidR="00AB0991">
        <w:rPr>
          <w:rFonts w:ascii="Arial" w:hAnsi="Arial" w:cs="Arial"/>
          <w:color w:val="1B1B1B"/>
          <w:sz w:val="28"/>
          <w:szCs w:val="28"/>
        </w:rPr>
        <w:t>rzwi się otwierają lub zamykają,</w:t>
      </w:r>
    </w:p>
    <w:p w14:paraId="17FB4A92" w14:textId="689A5B48" w:rsidR="00634971" w:rsidRPr="00634971" w:rsidRDefault="00634971" w:rsidP="006349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</w:t>
      </w:r>
      <w:r w:rsidRPr="00F112C4">
        <w:rPr>
          <w:rFonts w:ascii="Arial" w:hAnsi="Arial" w:cs="Arial"/>
          <w:color w:val="000000"/>
          <w:sz w:val="28"/>
          <w:szCs w:val="28"/>
        </w:rPr>
        <w:t>topnie schodów (pierwszy i ostatni)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112C4">
        <w:rPr>
          <w:rFonts w:ascii="Arial" w:hAnsi="Arial" w:cs="Arial"/>
          <w:color w:val="000000"/>
          <w:sz w:val="28"/>
          <w:szCs w:val="28"/>
        </w:rPr>
        <w:t>oznaczone są żółtymi pasami ostrzegawczymi</w:t>
      </w:r>
      <w:r w:rsidRPr="00655BF9">
        <w:rPr>
          <w:rFonts w:ascii="Arial" w:hAnsi="Arial" w:cs="Arial"/>
          <w:color w:val="000000"/>
          <w:sz w:val="28"/>
          <w:szCs w:val="28"/>
        </w:rPr>
        <w:t xml:space="preserve">. Poręcze schodów </w:t>
      </w:r>
      <w:r>
        <w:rPr>
          <w:rFonts w:ascii="Arial" w:hAnsi="Arial" w:cs="Arial"/>
          <w:color w:val="000000"/>
          <w:sz w:val="28"/>
          <w:szCs w:val="28"/>
        </w:rPr>
        <w:t xml:space="preserve">są </w:t>
      </w:r>
      <w:r w:rsidRPr="00655BF9">
        <w:rPr>
          <w:rFonts w:ascii="Arial" w:hAnsi="Arial" w:cs="Arial"/>
          <w:color w:val="000000"/>
          <w:sz w:val="28"/>
          <w:szCs w:val="28"/>
        </w:rPr>
        <w:t>oznaczone alfabetem Braille’a</w:t>
      </w:r>
      <w:r>
        <w:rPr>
          <w:rFonts w:ascii="Arial" w:hAnsi="Arial" w:cs="Arial"/>
          <w:color w:val="000000"/>
          <w:sz w:val="28"/>
          <w:szCs w:val="28"/>
        </w:rPr>
        <w:t xml:space="preserve">. To pomaga </w:t>
      </w:r>
      <w:r w:rsidRPr="00F112C4">
        <w:rPr>
          <w:rFonts w:ascii="Arial" w:hAnsi="Arial" w:cs="Arial"/>
          <w:color w:val="000000"/>
          <w:sz w:val="28"/>
          <w:szCs w:val="28"/>
        </w:rPr>
        <w:t>osob</w:t>
      </w:r>
      <w:r>
        <w:rPr>
          <w:rFonts w:ascii="Arial" w:hAnsi="Arial" w:cs="Arial"/>
          <w:color w:val="000000"/>
          <w:sz w:val="28"/>
          <w:szCs w:val="28"/>
        </w:rPr>
        <w:t>om</w:t>
      </w:r>
      <w:r w:rsidRPr="00F112C4">
        <w:rPr>
          <w:rFonts w:ascii="Arial" w:hAnsi="Arial" w:cs="Arial"/>
          <w:color w:val="000000"/>
          <w:sz w:val="28"/>
          <w:szCs w:val="28"/>
        </w:rPr>
        <w:t xml:space="preserve"> z dysfunkcją wzrokową</w:t>
      </w:r>
      <w:r>
        <w:rPr>
          <w:rFonts w:ascii="Arial" w:hAnsi="Arial" w:cs="Arial"/>
          <w:color w:val="000000"/>
          <w:sz w:val="28"/>
          <w:szCs w:val="28"/>
        </w:rPr>
        <w:t xml:space="preserve"> dowiedzieć się</w:t>
      </w:r>
      <w:r w:rsidR="00AB0991">
        <w:rPr>
          <w:rFonts w:ascii="Arial" w:hAnsi="Arial" w:cs="Arial"/>
          <w:color w:val="000000"/>
          <w:sz w:val="28"/>
          <w:szCs w:val="28"/>
        </w:rPr>
        <w:t>, dokąd prowadzą schody,</w:t>
      </w:r>
    </w:p>
    <w:p w14:paraId="1E6878EA" w14:textId="77777777" w:rsidR="00634971" w:rsidRPr="00F112C4" w:rsidRDefault="00634971" w:rsidP="0063497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F112C4">
        <w:rPr>
          <w:rFonts w:ascii="Arial" w:hAnsi="Arial" w:cs="Arial"/>
          <w:color w:val="000000"/>
          <w:sz w:val="28"/>
          <w:szCs w:val="28"/>
        </w:rPr>
        <w:t xml:space="preserve">oaleta dla osób z niepełnosprawnością ruchową znajduje się na parterze w skrzydle po prawej stronie budynku (strona wschodnia budynku). </w:t>
      </w:r>
    </w:p>
    <w:p w14:paraId="2E44317F" w14:textId="3F8001E2" w:rsidR="00FD52ED" w:rsidRPr="007A07D5" w:rsidRDefault="00EC5624" w:rsidP="007A07D5">
      <w:pPr>
        <w:shd w:val="clear" w:color="auto" w:fill="FFFFFF"/>
        <w:spacing w:before="360" w:after="0" w:line="360" w:lineRule="auto"/>
        <w:textAlignment w:val="baseline"/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</w:pPr>
      <w:r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Więcej informacji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</w:t>
      </w:r>
      <w:r w:rsidR="003B7ED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o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dostępn</w:t>
      </w:r>
      <w:r w:rsidR="003B7ED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ości architektonicznej budynk</w:t>
      </w:r>
      <w:r w:rsidR="006145D7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u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Ministerstwa znajd</w:t>
      </w:r>
      <w:r w:rsidR="00EF4C40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ziesz </w:t>
      </w:r>
      <w:r w:rsidR="008E22F1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na naszej stronie </w:t>
      </w:r>
      <w:r w:rsidR="00EF253E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w zakładce</w:t>
      </w:r>
      <w:r w:rsidR="00297976" w:rsidRPr="00EC5624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 xml:space="preserve"> </w:t>
      </w:r>
      <w:hyperlink r:id="rId9" w:history="1">
        <w:r w:rsidR="00297976" w:rsidRPr="007A07D5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 xml:space="preserve">Informacja dla osób </w:t>
        </w:r>
        <w:r w:rsidR="008A3BE7" w:rsidRPr="007A07D5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 xml:space="preserve">mających trudności </w:t>
        </w:r>
        <w:bookmarkStart w:id="0" w:name="_GoBack"/>
        <w:bookmarkEnd w:id="0"/>
        <w:r w:rsidR="008A3BE7" w:rsidRPr="007A07D5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>w poruszaniu się</w:t>
        </w:r>
        <w:r w:rsidR="00435D15" w:rsidRPr="007A07D5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>.</w:t>
        </w:r>
      </w:hyperlink>
    </w:p>
    <w:p w14:paraId="04D57F48" w14:textId="3457FAFB" w:rsidR="0051352D" w:rsidRPr="00EC5624" w:rsidRDefault="00752067" w:rsidP="007A07D5">
      <w:pPr>
        <w:spacing w:before="360"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 możesz skontaktować się</w:t>
      </w:r>
      <w:r w:rsidR="0051352D" w:rsidRPr="00EC5624">
        <w:rPr>
          <w:rFonts w:ascii="Arial" w:hAnsi="Arial" w:cs="Arial"/>
          <w:b/>
          <w:sz w:val="28"/>
          <w:szCs w:val="28"/>
        </w:rPr>
        <w:t xml:space="preserve"> z pracownikami Ministerstwa</w:t>
      </w:r>
      <w:r>
        <w:rPr>
          <w:rFonts w:ascii="Arial" w:hAnsi="Arial" w:cs="Arial"/>
          <w:b/>
          <w:sz w:val="28"/>
          <w:szCs w:val="28"/>
        </w:rPr>
        <w:t>?</w:t>
      </w:r>
      <w:r w:rsidR="00653BAE" w:rsidRPr="00EC5624">
        <w:rPr>
          <w:rFonts w:ascii="Arial" w:hAnsi="Arial" w:cs="Arial"/>
          <w:b/>
          <w:sz w:val="28"/>
          <w:szCs w:val="28"/>
        </w:rPr>
        <w:t xml:space="preserve"> </w:t>
      </w:r>
    </w:p>
    <w:p w14:paraId="4AE39A81" w14:textId="332B5319" w:rsidR="00752067" w:rsidRPr="007A07D5" w:rsidRDefault="00752067" w:rsidP="007A07D5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>zadzwoń pod numer 22 52</w:t>
      </w:r>
      <w:r w:rsidR="007A07D5">
        <w:rPr>
          <w:rFonts w:ascii="Arial" w:hAnsi="Arial" w:cs="Arial"/>
          <w:sz w:val="28"/>
          <w:szCs w:val="28"/>
        </w:rPr>
        <w:t xml:space="preserve"> </w:t>
      </w:r>
      <w:r w:rsidRPr="007A07D5">
        <w:rPr>
          <w:rFonts w:ascii="Arial" w:hAnsi="Arial" w:cs="Arial"/>
          <w:sz w:val="28"/>
          <w:szCs w:val="28"/>
        </w:rPr>
        <w:t>92</w:t>
      </w:r>
      <w:r w:rsidR="007A07D5">
        <w:rPr>
          <w:rFonts w:ascii="Arial" w:hAnsi="Arial" w:cs="Arial"/>
          <w:sz w:val="28"/>
          <w:szCs w:val="28"/>
        </w:rPr>
        <w:t xml:space="preserve"> </w:t>
      </w:r>
      <w:r w:rsidRPr="007A07D5">
        <w:rPr>
          <w:rFonts w:ascii="Arial" w:hAnsi="Arial" w:cs="Arial"/>
          <w:sz w:val="28"/>
          <w:szCs w:val="28"/>
        </w:rPr>
        <w:t>718 lub 22</w:t>
      </w:r>
      <w:r w:rsidR="007A07D5">
        <w:rPr>
          <w:rFonts w:ascii="Arial" w:hAnsi="Arial" w:cs="Arial"/>
          <w:sz w:val="28"/>
          <w:szCs w:val="28"/>
        </w:rPr>
        <w:t> </w:t>
      </w:r>
      <w:r w:rsidRPr="007A07D5">
        <w:rPr>
          <w:rFonts w:ascii="Arial" w:hAnsi="Arial" w:cs="Arial"/>
          <w:sz w:val="28"/>
          <w:szCs w:val="28"/>
        </w:rPr>
        <w:t>25</w:t>
      </w:r>
      <w:r w:rsidR="007A07D5">
        <w:rPr>
          <w:rFonts w:ascii="Arial" w:hAnsi="Arial" w:cs="Arial"/>
          <w:sz w:val="28"/>
          <w:szCs w:val="28"/>
        </w:rPr>
        <w:t xml:space="preserve"> </w:t>
      </w:r>
      <w:r w:rsidRPr="007A07D5">
        <w:rPr>
          <w:rFonts w:ascii="Arial" w:hAnsi="Arial" w:cs="Arial"/>
          <w:sz w:val="28"/>
          <w:szCs w:val="28"/>
        </w:rPr>
        <w:t>00</w:t>
      </w:r>
      <w:r w:rsidR="001859B6" w:rsidRPr="007A07D5">
        <w:rPr>
          <w:rFonts w:ascii="Arial" w:hAnsi="Arial" w:cs="Arial"/>
          <w:sz w:val="28"/>
          <w:szCs w:val="28"/>
        </w:rPr>
        <w:t> </w:t>
      </w:r>
      <w:r w:rsidRPr="007A07D5">
        <w:rPr>
          <w:rFonts w:ascii="Arial" w:hAnsi="Arial" w:cs="Arial"/>
          <w:sz w:val="28"/>
          <w:szCs w:val="28"/>
        </w:rPr>
        <w:t>1</w:t>
      </w:r>
      <w:r w:rsidR="007A07D5">
        <w:rPr>
          <w:rFonts w:ascii="Arial" w:hAnsi="Arial" w:cs="Arial"/>
          <w:sz w:val="28"/>
          <w:szCs w:val="28"/>
        </w:rPr>
        <w:t>52</w:t>
      </w:r>
      <w:r w:rsidR="001859B6" w:rsidRPr="007A07D5">
        <w:rPr>
          <w:rFonts w:ascii="Arial" w:hAnsi="Arial" w:cs="Arial"/>
          <w:sz w:val="28"/>
          <w:szCs w:val="28"/>
        </w:rPr>
        <w:t>;</w:t>
      </w:r>
    </w:p>
    <w:p w14:paraId="0D80A79B" w14:textId="72EAEB4E" w:rsidR="00653BAE" w:rsidRPr="007A07D5" w:rsidRDefault="00653BAE" w:rsidP="00D124EC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 xml:space="preserve">wyślij </w:t>
      </w:r>
      <w:r w:rsidR="00385714" w:rsidRPr="007A07D5">
        <w:rPr>
          <w:rFonts w:ascii="Arial" w:hAnsi="Arial" w:cs="Arial"/>
          <w:sz w:val="28"/>
          <w:szCs w:val="28"/>
        </w:rPr>
        <w:t xml:space="preserve">pismo </w:t>
      </w:r>
      <w:r w:rsidR="0051352D" w:rsidRPr="007A07D5">
        <w:rPr>
          <w:rFonts w:ascii="Arial" w:hAnsi="Arial" w:cs="Arial"/>
          <w:sz w:val="28"/>
          <w:szCs w:val="28"/>
        </w:rPr>
        <w:t>na adres</w:t>
      </w:r>
      <w:r w:rsidR="00E77FD0" w:rsidRPr="007A07D5">
        <w:rPr>
          <w:rFonts w:ascii="Arial" w:hAnsi="Arial" w:cs="Arial"/>
          <w:sz w:val="28"/>
          <w:szCs w:val="28"/>
        </w:rPr>
        <w:t xml:space="preserve"> Ministerstwa</w:t>
      </w:r>
      <w:r w:rsidRPr="007A07D5">
        <w:rPr>
          <w:rFonts w:ascii="Arial" w:hAnsi="Arial" w:cs="Arial"/>
          <w:sz w:val="28"/>
          <w:szCs w:val="28"/>
        </w:rPr>
        <w:t xml:space="preserve"> </w:t>
      </w:r>
      <w:r w:rsidR="007A7DD7" w:rsidRPr="007A07D5">
        <w:rPr>
          <w:rFonts w:ascii="Arial" w:hAnsi="Arial" w:cs="Arial"/>
          <w:sz w:val="28"/>
          <w:szCs w:val="28"/>
        </w:rPr>
        <w:t>Nauki i Szkolnictwa Wyższego</w:t>
      </w:r>
      <w:r w:rsidR="00E77FD0" w:rsidRPr="007A07D5">
        <w:rPr>
          <w:rFonts w:ascii="Arial" w:hAnsi="Arial" w:cs="Arial"/>
          <w:sz w:val="28"/>
          <w:szCs w:val="28"/>
        </w:rPr>
        <w:t>:</w:t>
      </w:r>
      <w:r w:rsidRPr="007A07D5">
        <w:rPr>
          <w:rFonts w:ascii="Arial" w:hAnsi="Arial" w:cs="Arial"/>
          <w:sz w:val="28"/>
          <w:szCs w:val="28"/>
        </w:rPr>
        <w:t xml:space="preserve"> </w:t>
      </w:r>
    </w:p>
    <w:p w14:paraId="1BAA8C80" w14:textId="77777777" w:rsidR="00653BAE" w:rsidRPr="007A07D5" w:rsidRDefault="008B1467" w:rsidP="00D124EC">
      <w:pPr>
        <w:pStyle w:val="Akapitzlist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 xml:space="preserve">ul. Wspólna 1/3 </w:t>
      </w:r>
    </w:p>
    <w:p w14:paraId="78DCBDE6" w14:textId="12001F6D" w:rsidR="0051352D" w:rsidRDefault="008B1467" w:rsidP="00D124EC">
      <w:pPr>
        <w:pStyle w:val="Akapitzlist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>00-529 Warszawa</w:t>
      </w:r>
    </w:p>
    <w:p w14:paraId="29C2560A" w14:textId="13C0322C" w:rsidR="00651FB2" w:rsidRPr="007A07D5" w:rsidRDefault="00651FB2" w:rsidP="00D124EC">
      <w:pPr>
        <w:pStyle w:val="Akapitzlist"/>
        <w:numPr>
          <w:ilvl w:val="0"/>
          <w:numId w:val="29"/>
        </w:numPr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jeśli posiadasz bezpłatne konto użytkownika i profil zaufan</w:t>
      </w:r>
      <w:r w:rsidR="00D124EC">
        <w:rPr>
          <w:rFonts w:ascii="Arial" w:hAnsi="Arial" w:cs="Arial"/>
          <w:color w:val="1B1B1B"/>
          <w:sz w:val="28"/>
          <w:szCs w:val="28"/>
          <w:shd w:val="clear" w:color="auto" w:fill="FFFFFF"/>
        </w:rPr>
        <w:t>y,</w:t>
      </w:r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 xml:space="preserve"> wyślij pismo na adres elektronicznej skrzynki podawczej </w:t>
      </w:r>
      <w:proofErr w:type="spellStart"/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ePUAP</w:t>
      </w:r>
      <w:proofErr w:type="spellEnd"/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: /</w:t>
      </w:r>
      <w:proofErr w:type="spellStart"/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mnauka</w:t>
      </w:r>
      <w:proofErr w:type="spellEnd"/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/</w:t>
      </w:r>
      <w:proofErr w:type="spellStart"/>
      <w:r w:rsidRPr="003D7C68">
        <w:rPr>
          <w:rFonts w:ascii="Arial" w:hAnsi="Arial" w:cs="Arial"/>
          <w:color w:val="1B1B1B"/>
          <w:sz w:val="28"/>
          <w:szCs w:val="28"/>
          <w:shd w:val="clear" w:color="auto" w:fill="FFFFFF"/>
        </w:rPr>
        <w:t>SkrytkaESP</w:t>
      </w:r>
      <w:proofErr w:type="spellEnd"/>
      <w:r w:rsidR="00634971">
        <w:rPr>
          <w:rFonts w:ascii="Arial" w:hAnsi="Arial" w:cs="Arial"/>
          <w:color w:val="1B1B1B"/>
          <w:sz w:val="28"/>
          <w:szCs w:val="28"/>
          <w:shd w:val="clear" w:color="auto" w:fill="FFFFFF"/>
        </w:rPr>
        <w:t>;</w:t>
      </w:r>
    </w:p>
    <w:p w14:paraId="30E09053" w14:textId="02B2C6C9" w:rsidR="00653BAE" w:rsidRPr="007A07D5" w:rsidRDefault="0051352D" w:rsidP="00D124EC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>przyni</w:t>
      </w:r>
      <w:r w:rsidR="00653BAE" w:rsidRPr="007A07D5">
        <w:rPr>
          <w:rFonts w:ascii="Arial" w:hAnsi="Arial" w:cs="Arial"/>
          <w:sz w:val="28"/>
          <w:szCs w:val="28"/>
        </w:rPr>
        <w:t>eś</w:t>
      </w:r>
      <w:r w:rsidR="00385714" w:rsidRPr="007A07D5">
        <w:rPr>
          <w:rFonts w:ascii="Arial" w:hAnsi="Arial" w:cs="Arial"/>
          <w:sz w:val="28"/>
          <w:szCs w:val="28"/>
        </w:rPr>
        <w:t xml:space="preserve"> pismo </w:t>
      </w:r>
      <w:r w:rsidRPr="007A07D5">
        <w:rPr>
          <w:rFonts w:ascii="Arial" w:hAnsi="Arial" w:cs="Arial"/>
          <w:sz w:val="28"/>
          <w:szCs w:val="28"/>
        </w:rPr>
        <w:t xml:space="preserve">do </w:t>
      </w:r>
      <w:r w:rsidR="00E77FD0" w:rsidRPr="007A07D5">
        <w:rPr>
          <w:rFonts w:ascii="Arial" w:hAnsi="Arial" w:cs="Arial"/>
          <w:sz w:val="28"/>
          <w:szCs w:val="28"/>
        </w:rPr>
        <w:t xml:space="preserve">siedziby Ministerstwa </w:t>
      </w:r>
      <w:r w:rsidR="00B16AC3" w:rsidRPr="007A07D5">
        <w:rPr>
          <w:rFonts w:ascii="Arial" w:hAnsi="Arial" w:cs="Arial"/>
          <w:sz w:val="28"/>
          <w:szCs w:val="28"/>
        </w:rPr>
        <w:t>(wejście od ul. Hożej 20)</w:t>
      </w:r>
      <w:r w:rsidR="007A07D5">
        <w:rPr>
          <w:rFonts w:ascii="Arial" w:hAnsi="Arial" w:cs="Arial"/>
          <w:sz w:val="28"/>
          <w:szCs w:val="28"/>
        </w:rPr>
        <w:t>;</w:t>
      </w:r>
      <w:r w:rsidR="00B16AC3" w:rsidRPr="007A07D5">
        <w:rPr>
          <w:rFonts w:ascii="Arial" w:hAnsi="Arial" w:cs="Arial"/>
          <w:sz w:val="28"/>
          <w:szCs w:val="28"/>
        </w:rPr>
        <w:t xml:space="preserve"> </w:t>
      </w:r>
    </w:p>
    <w:p w14:paraId="320D7AD3" w14:textId="68D1A0F0" w:rsidR="0040344F" w:rsidRPr="007A07D5" w:rsidRDefault="0040344F" w:rsidP="00D124EC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7A07D5">
        <w:rPr>
          <w:rFonts w:ascii="Arial" w:hAnsi="Arial" w:cs="Arial"/>
          <w:sz w:val="28"/>
          <w:szCs w:val="28"/>
        </w:rPr>
        <w:t>przyjdź do siedziby Ministerstwa w Warszawie w godzinach od 8</w:t>
      </w:r>
      <w:r w:rsidR="00B70DB6">
        <w:rPr>
          <w:rFonts w:ascii="Arial" w:hAnsi="Arial" w:cs="Arial"/>
          <w:sz w:val="28"/>
          <w:szCs w:val="28"/>
        </w:rPr>
        <w:t>:</w:t>
      </w:r>
      <w:r w:rsidRPr="007A07D5">
        <w:rPr>
          <w:rFonts w:ascii="Arial" w:hAnsi="Arial" w:cs="Arial"/>
          <w:sz w:val="28"/>
          <w:szCs w:val="28"/>
        </w:rPr>
        <w:t>15 do 16</w:t>
      </w:r>
      <w:r w:rsidR="00B70DB6">
        <w:rPr>
          <w:rFonts w:ascii="Arial" w:hAnsi="Arial" w:cs="Arial"/>
          <w:sz w:val="28"/>
          <w:szCs w:val="28"/>
        </w:rPr>
        <w:t>:</w:t>
      </w:r>
      <w:r w:rsidRPr="007A07D5">
        <w:rPr>
          <w:rFonts w:ascii="Arial" w:hAnsi="Arial" w:cs="Arial"/>
          <w:sz w:val="28"/>
          <w:szCs w:val="28"/>
        </w:rPr>
        <w:t xml:space="preserve">15, aby spotkać się z pracownikiem </w:t>
      </w:r>
      <w:r w:rsidR="000B4110" w:rsidRPr="007A07D5">
        <w:rPr>
          <w:rFonts w:ascii="Arial" w:hAnsi="Arial" w:cs="Arial"/>
          <w:sz w:val="28"/>
          <w:szCs w:val="28"/>
        </w:rPr>
        <w:t xml:space="preserve">urzędu </w:t>
      </w:r>
      <w:r w:rsidR="00373867" w:rsidRPr="007A07D5">
        <w:rPr>
          <w:rFonts w:ascii="Arial" w:hAnsi="Arial" w:cs="Arial"/>
          <w:sz w:val="28"/>
          <w:szCs w:val="28"/>
        </w:rPr>
        <w:t>(najlepiej umów się wcześniej telefonicznie)</w:t>
      </w:r>
      <w:r w:rsidR="00552E15" w:rsidRPr="007A07D5">
        <w:rPr>
          <w:rFonts w:ascii="Arial" w:hAnsi="Arial" w:cs="Arial"/>
          <w:sz w:val="28"/>
          <w:szCs w:val="28"/>
        </w:rPr>
        <w:t>;</w:t>
      </w:r>
    </w:p>
    <w:p w14:paraId="16DF8146" w14:textId="302DE385" w:rsidR="00AA3298" w:rsidRPr="00B70DB6" w:rsidRDefault="00B70DB6" w:rsidP="009E102F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r w:rsidRPr="00B70DB6">
        <w:rPr>
          <w:rFonts w:ascii="Arial" w:hAnsi="Arial" w:cs="Arial"/>
          <w:sz w:val="28"/>
          <w:szCs w:val="28"/>
        </w:rPr>
        <w:t xml:space="preserve">napisz i </w:t>
      </w:r>
      <w:r w:rsidR="00643342" w:rsidRPr="00B70DB6">
        <w:rPr>
          <w:rFonts w:ascii="Arial" w:hAnsi="Arial" w:cs="Arial"/>
          <w:sz w:val="28"/>
          <w:szCs w:val="28"/>
        </w:rPr>
        <w:t>w</w:t>
      </w:r>
      <w:r w:rsidR="00653BAE" w:rsidRPr="00B70DB6">
        <w:rPr>
          <w:rFonts w:ascii="Arial" w:hAnsi="Arial" w:cs="Arial"/>
          <w:sz w:val="28"/>
          <w:szCs w:val="28"/>
        </w:rPr>
        <w:t>yślij</w:t>
      </w:r>
      <w:r w:rsidR="00385714" w:rsidRPr="00B70DB6">
        <w:rPr>
          <w:rFonts w:ascii="Arial" w:hAnsi="Arial" w:cs="Arial"/>
          <w:sz w:val="28"/>
          <w:szCs w:val="28"/>
        </w:rPr>
        <w:t xml:space="preserve"> </w:t>
      </w:r>
      <w:r w:rsidRPr="00B70DB6">
        <w:rPr>
          <w:rFonts w:ascii="Arial" w:hAnsi="Arial" w:cs="Arial"/>
          <w:sz w:val="28"/>
          <w:szCs w:val="28"/>
        </w:rPr>
        <w:t>wiadomość</w:t>
      </w:r>
      <w:r w:rsidR="00385714" w:rsidRPr="00B70DB6">
        <w:rPr>
          <w:rFonts w:ascii="Arial" w:hAnsi="Arial" w:cs="Arial"/>
          <w:sz w:val="28"/>
          <w:szCs w:val="28"/>
        </w:rPr>
        <w:t xml:space="preserve"> </w:t>
      </w:r>
      <w:r w:rsidR="0051352D" w:rsidRPr="00B70DB6">
        <w:rPr>
          <w:rFonts w:ascii="Arial" w:hAnsi="Arial" w:cs="Arial"/>
          <w:sz w:val="28"/>
          <w:szCs w:val="28"/>
        </w:rPr>
        <w:t>na adres e-mailow</w:t>
      </w:r>
      <w:r w:rsidRPr="00B70DB6">
        <w:rPr>
          <w:rFonts w:ascii="Arial" w:hAnsi="Arial" w:cs="Arial"/>
          <w:sz w:val="28"/>
          <w:szCs w:val="28"/>
        </w:rPr>
        <w:t>y</w:t>
      </w:r>
      <w:r w:rsidR="00E77FD0" w:rsidRPr="00B70DB6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="007A07D5" w:rsidRPr="00B70DB6">
          <w:rPr>
            <w:rStyle w:val="Hipercze"/>
            <w:rFonts w:ascii="Arial" w:hAnsi="Arial" w:cs="Arial"/>
            <w:sz w:val="28"/>
            <w:szCs w:val="28"/>
          </w:rPr>
          <w:t>kancelaria@mnisw.gov.pl</w:t>
        </w:r>
      </w:hyperlink>
      <w:r w:rsidR="00B16AC3" w:rsidRPr="00B70DB6">
        <w:rPr>
          <w:rStyle w:val="Hipercze"/>
          <w:rFonts w:ascii="Arial" w:hAnsi="Arial" w:cs="Arial"/>
          <w:sz w:val="28"/>
          <w:szCs w:val="28"/>
        </w:rPr>
        <w:t xml:space="preserve"> </w:t>
      </w:r>
    </w:p>
    <w:p w14:paraId="176F0FEE" w14:textId="77777777" w:rsidR="00EF0F81" w:rsidRPr="00EC5624" w:rsidRDefault="00E86E35" w:rsidP="007A07D5">
      <w:pPr>
        <w:spacing w:before="360" w:after="0" w:line="360" w:lineRule="auto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 xml:space="preserve">Osoby, które potrzebują </w:t>
      </w:r>
      <w:r w:rsidR="001E6ABB" w:rsidRPr="00EC5624">
        <w:rPr>
          <w:rFonts w:ascii="Arial" w:hAnsi="Arial" w:cs="Arial"/>
          <w:sz w:val="28"/>
          <w:szCs w:val="28"/>
        </w:rPr>
        <w:t>wsparcia</w:t>
      </w:r>
      <w:r w:rsidRPr="00EC5624">
        <w:rPr>
          <w:rFonts w:ascii="Arial" w:hAnsi="Arial" w:cs="Arial"/>
          <w:sz w:val="28"/>
          <w:szCs w:val="28"/>
        </w:rPr>
        <w:t xml:space="preserve"> w przekazaniu treści zapytania,</w:t>
      </w:r>
      <w:r w:rsidR="00EF0F81" w:rsidRPr="00EC5624">
        <w:rPr>
          <w:rFonts w:ascii="Arial" w:hAnsi="Arial" w:cs="Arial"/>
          <w:sz w:val="28"/>
          <w:szCs w:val="28"/>
        </w:rPr>
        <w:t xml:space="preserve"> mogą </w:t>
      </w:r>
      <w:r w:rsidR="003B7EDE" w:rsidRPr="00EC5624">
        <w:rPr>
          <w:rFonts w:ascii="Arial" w:hAnsi="Arial" w:cs="Arial"/>
          <w:sz w:val="28"/>
          <w:szCs w:val="28"/>
        </w:rPr>
        <w:t>uzyskać pomoc ze strony Ministerstwa</w:t>
      </w:r>
      <w:r w:rsidRPr="00EC5624">
        <w:rPr>
          <w:rFonts w:ascii="Arial" w:hAnsi="Arial" w:cs="Arial"/>
          <w:sz w:val="28"/>
          <w:szCs w:val="28"/>
        </w:rPr>
        <w:t>. Zgłoszenie można wysłać przez</w:t>
      </w:r>
      <w:r w:rsidR="00EF0F81" w:rsidRPr="00EC5624">
        <w:rPr>
          <w:rFonts w:ascii="Arial" w:hAnsi="Arial" w:cs="Arial"/>
          <w:sz w:val="28"/>
          <w:szCs w:val="28"/>
        </w:rPr>
        <w:t>:</w:t>
      </w:r>
    </w:p>
    <w:p w14:paraId="354D8BB1" w14:textId="402EAAA5" w:rsidR="00786411" w:rsidRPr="00786411" w:rsidRDefault="00786411" w:rsidP="001F392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SMS na numer telefonu:</w:t>
      </w:r>
      <w:r w:rsidR="001F3922">
        <w:rPr>
          <w:rFonts w:ascii="Arial" w:hAnsi="Arial" w:cs="Arial"/>
          <w:sz w:val="28"/>
          <w:szCs w:val="28"/>
        </w:rPr>
        <w:t xml:space="preserve"> </w:t>
      </w:r>
      <w:r w:rsidR="001F3922" w:rsidRPr="001F3922">
        <w:rPr>
          <w:rFonts w:ascii="Arial" w:hAnsi="Arial" w:cs="Arial"/>
          <w:sz w:val="28"/>
          <w:szCs w:val="28"/>
        </w:rPr>
        <w:t>603</w:t>
      </w:r>
      <w:r w:rsidR="001F3922">
        <w:rPr>
          <w:rFonts w:ascii="Arial" w:hAnsi="Arial" w:cs="Arial"/>
          <w:sz w:val="28"/>
          <w:szCs w:val="28"/>
        </w:rPr>
        <w:t xml:space="preserve"> </w:t>
      </w:r>
      <w:r w:rsidR="001F3922" w:rsidRPr="001F3922">
        <w:rPr>
          <w:rFonts w:ascii="Arial" w:hAnsi="Arial" w:cs="Arial"/>
          <w:sz w:val="28"/>
          <w:szCs w:val="28"/>
        </w:rPr>
        <w:t>995</w:t>
      </w:r>
      <w:r w:rsidR="001F3922">
        <w:rPr>
          <w:rFonts w:ascii="Arial" w:hAnsi="Arial" w:cs="Arial"/>
          <w:sz w:val="28"/>
          <w:szCs w:val="28"/>
        </w:rPr>
        <w:t xml:space="preserve"> </w:t>
      </w:r>
      <w:r w:rsidR="001F3922" w:rsidRPr="001F3922">
        <w:rPr>
          <w:rFonts w:ascii="Arial" w:hAnsi="Arial" w:cs="Arial"/>
          <w:sz w:val="28"/>
          <w:szCs w:val="28"/>
        </w:rPr>
        <w:t>590</w:t>
      </w:r>
    </w:p>
    <w:p w14:paraId="42CFEB14" w14:textId="44F5BB8F" w:rsidR="00867C39" w:rsidRPr="00AE74A4" w:rsidRDefault="000218BC" w:rsidP="001F392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AE74A4">
        <w:rPr>
          <w:rFonts w:ascii="Arial" w:hAnsi="Arial" w:cs="Arial"/>
          <w:sz w:val="28"/>
          <w:szCs w:val="28"/>
        </w:rPr>
        <w:t>fax</w:t>
      </w:r>
      <w:r w:rsidR="007A07D5">
        <w:rPr>
          <w:rFonts w:ascii="Arial" w:hAnsi="Arial" w:cs="Arial"/>
          <w:sz w:val="28"/>
          <w:szCs w:val="28"/>
        </w:rPr>
        <w:t xml:space="preserve"> -</w:t>
      </w:r>
      <w:r w:rsidRPr="00AE74A4">
        <w:rPr>
          <w:rFonts w:ascii="Arial" w:hAnsi="Arial" w:cs="Arial"/>
          <w:sz w:val="28"/>
          <w:szCs w:val="28"/>
        </w:rPr>
        <w:t xml:space="preserve"> </w:t>
      </w:r>
      <w:r w:rsidR="00724466">
        <w:rPr>
          <w:rFonts w:ascii="Arial" w:hAnsi="Arial" w:cs="Arial"/>
          <w:sz w:val="28"/>
          <w:szCs w:val="28"/>
        </w:rPr>
        <w:t xml:space="preserve">numer </w:t>
      </w:r>
      <w:r w:rsidR="00AE74A4" w:rsidRPr="00AE74A4">
        <w:rPr>
          <w:rFonts w:ascii="Arial" w:hAnsi="Arial" w:cs="Arial"/>
          <w:sz w:val="28"/>
          <w:szCs w:val="28"/>
        </w:rPr>
        <w:t>22 52 92</w:t>
      </w:r>
      <w:r w:rsidR="00552E15">
        <w:rPr>
          <w:rFonts w:ascii="Arial" w:hAnsi="Arial" w:cs="Arial"/>
          <w:sz w:val="28"/>
          <w:szCs w:val="28"/>
        </w:rPr>
        <w:t> </w:t>
      </w:r>
      <w:r w:rsidR="00AE74A4" w:rsidRPr="00AE74A4">
        <w:rPr>
          <w:rFonts w:ascii="Arial" w:hAnsi="Arial" w:cs="Arial"/>
          <w:sz w:val="28"/>
          <w:szCs w:val="28"/>
        </w:rPr>
        <w:t>792</w:t>
      </w:r>
      <w:r w:rsidR="00552E15">
        <w:rPr>
          <w:rFonts w:ascii="Arial" w:hAnsi="Arial" w:cs="Arial"/>
          <w:sz w:val="28"/>
          <w:szCs w:val="28"/>
        </w:rPr>
        <w:t>;</w:t>
      </w:r>
    </w:p>
    <w:p w14:paraId="4F92A8CA" w14:textId="25D8C20D" w:rsidR="00552E15" w:rsidRPr="00552E15" w:rsidRDefault="000218BC" w:rsidP="001F3922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EC5624">
        <w:rPr>
          <w:rFonts w:ascii="Arial" w:hAnsi="Arial" w:cs="Arial"/>
          <w:sz w:val="28"/>
          <w:szCs w:val="28"/>
        </w:rPr>
        <w:t>wiadomość na adres e</w:t>
      </w:r>
      <w:r w:rsidR="00EF0F81" w:rsidRPr="00EC5624">
        <w:rPr>
          <w:rFonts w:ascii="Arial" w:hAnsi="Arial" w:cs="Arial"/>
          <w:sz w:val="28"/>
          <w:szCs w:val="28"/>
        </w:rPr>
        <w:t>-mail: </w:t>
      </w:r>
      <w:hyperlink r:id="rId11" w:history="1">
        <w:r w:rsidR="007A07D5">
          <w:rPr>
            <w:rStyle w:val="Hipercze"/>
            <w:rFonts w:ascii="Arial" w:hAnsi="Arial" w:cs="Arial"/>
            <w:sz w:val="28"/>
            <w:szCs w:val="28"/>
          </w:rPr>
          <w:t>pomoc@mnisw.gov.pl</w:t>
        </w:r>
      </w:hyperlink>
      <w:r w:rsidR="00552E15" w:rsidRPr="00552E15">
        <w:rPr>
          <w:rFonts w:ascii="Arial" w:hAnsi="Arial" w:cs="Arial"/>
          <w:sz w:val="28"/>
          <w:szCs w:val="28"/>
        </w:rPr>
        <w:t>;</w:t>
      </w:r>
    </w:p>
    <w:p w14:paraId="6DB239A3" w14:textId="5A769489" w:rsidR="006145D7" w:rsidRDefault="00B70DB6" w:rsidP="00F36BE6">
      <w:pPr>
        <w:pStyle w:val="Akapitzlist"/>
        <w:spacing w:before="360"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Osoby </w:t>
      </w:r>
      <w:r w:rsidR="00124831">
        <w:rPr>
          <w:rFonts w:ascii="Arial" w:hAnsi="Arial" w:cs="Arial"/>
          <w:sz w:val="28"/>
          <w:szCs w:val="28"/>
        </w:rPr>
        <w:t xml:space="preserve">z niepełnosprawnością słuchu </w:t>
      </w:r>
      <w:r>
        <w:rPr>
          <w:rFonts w:ascii="Arial" w:hAnsi="Arial" w:cs="Arial"/>
          <w:sz w:val="28"/>
          <w:szCs w:val="28"/>
        </w:rPr>
        <w:t>mogą się kontaktować</w:t>
      </w:r>
      <w:r w:rsidR="00BA61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przez </w:t>
      </w:r>
      <w:r w:rsidR="00C16ABA">
        <w:rPr>
          <w:rFonts w:ascii="Arial" w:hAnsi="Arial" w:cs="Arial"/>
          <w:sz w:val="28"/>
          <w:szCs w:val="28"/>
        </w:rPr>
        <w:t xml:space="preserve">specjalny </w:t>
      </w:r>
      <w:r w:rsidR="00EE76EC">
        <w:rPr>
          <w:rFonts w:ascii="Arial" w:hAnsi="Arial" w:cs="Arial"/>
          <w:sz w:val="28"/>
          <w:szCs w:val="28"/>
        </w:rPr>
        <w:t>system teleinformatyczny</w:t>
      </w:r>
      <w:r>
        <w:rPr>
          <w:rFonts w:ascii="Arial" w:hAnsi="Arial" w:cs="Arial"/>
          <w:sz w:val="28"/>
          <w:szCs w:val="28"/>
        </w:rPr>
        <w:t>. K</w:t>
      </w:r>
      <w:r w:rsidR="0040344F">
        <w:rPr>
          <w:rFonts w:ascii="Arial" w:hAnsi="Arial" w:cs="Arial"/>
          <w:sz w:val="28"/>
          <w:szCs w:val="28"/>
        </w:rPr>
        <w:t>liknij na symbol migających dłoni na stronie internetowej Ministerstwa</w:t>
      </w:r>
      <w:r w:rsidR="00AA3298">
        <w:rPr>
          <w:rFonts w:ascii="Arial" w:hAnsi="Arial" w:cs="Arial"/>
          <w:sz w:val="28"/>
          <w:szCs w:val="28"/>
        </w:rPr>
        <w:t xml:space="preserve"> lub </w:t>
      </w:r>
      <w:r>
        <w:rPr>
          <w:rFonts w:ascii="Arial" w:hAnsi="Arial" w:cs="Arial"/>
          <w:sz w:val="28"/>
          <w:szCs w:val="28"/>
        </w:rPr>
        <w:t xml:space="preserve">wejdź na stronę internetową </w:t>
      </w:r>
      <w:hyperlink r:id="rId12" w:history="1">
        <w:r w:rsidRPr="00B70DB6">
          <w:rPr>
            <w:rStyle w:val="Hipercze"/>
            <w:rFonts w:ascii="Arial" w:hAnsi="Arial" w:cs="Arial"/>
            <w:sz w:val="28"/>
            <w:szCs w:val="28"/>
          </w:rPr>
          <w:t>Tłumacz</w:t>
        </w:r>
        <w:r>
          <w:rPr>
            <w:rStyle w:val="Hipercze"/>
            <w:rFonts w:ascii="Arial" w:hAnsi="Arial" w:cs="Arial"/>
            <w:sz w:val="28"/>
            <w:szCs w:val="28"/>
          </w:rPr>
          <w:t>a</w:t>
        </w:r>
        <w:r w:rsidRPr="00B70DB6">
          <w:rPr>
            <w:rStyle w:val="Hipercze"/>
            <w:rFonts w:ascii="Arial" w:hAnsi="Arial" w:cs="Arial"/>
            <w:sz w:val="28"/>
            <w:szCs w:val="28"/>
          </w:rPr>
          <w:t xml:space="preserve"> Migam</w:t>
        </w:r>
      </w:hyperlink>
      <w:r>
        <w:rPr>
          <w:rFonts w:ascii="Arial" w:hAnsi="Arial" w:cs="Arial"/>
          <w:sz w:val="28"/>
          <w:szCs w:val="28"/>
        </w:rPr>
        <w:t>.</w:t>
      </w:r>
      <w:r w:rsidRPr="00AA3298">
        <w:rPr>
          <w:rFonts w:ascii="Arial" w:hAnsi="Arial" w:cs="Arial"/>
          <w:sz w:val="28"/>
          <w:szCs w:val="28"/>
        </w:rPr>
        <w:t xml:space="preserve"> </w:t>
      </w:r>
      <w:r w:rsidR="006145D7">
        <w:rPr>
          <w:rFonts w:ascii="Arial" w:hAnsi="Arial" w:cs="Arial"/>
          <w:sz w:val="28"/>
          <w:szCs w:val="28"/>
        </w:rPr>
        <w:t xml:space="preserve">Usługa tłumacza języka migowego jest dostępna </w:t>
      </w:r>
      <w:r w:rsidR="006145D7" w:rsidRPr="006145D7">
        <w:rPr>
          <w:rFonts w:ascii="Arial" w:hAnsi="Arial" w:cs="Arial"/>
          <w:sz w:val="28"/>
          <w:szCs w:val="28"/>
        </w:rPr>
        <w:t>od poniedziałku do piątku w godzinach</w:t>
      </w:r>
      <w:r w:rsidR="006145D7">
        <w:rPr>
          <w:rFonts w:ascii="Arial" w:hAnsi="Arial" w:cs="Arial"/>
          <w:sz w:val="28"/>
          <w:szCs w:val="28"/>
        </w:rPr>
        <w:t xml:space="preserve"> od </w:t>
      </w:r>
      <w:r w:rsidR="006145D7" w:rsidRPr="006145D7">
        <w:rPr>
          <w:rFonts w:ascii="Arial" w:hAnsi="Arial" w:cs="Arial"/>
          <w:sz w:val="28"/>
          <w:szCs w:val="28"/>
        </w:rPr>
        <w:t xml:space="preserve">8:00 </w:t>
      </w:r>
      <w:r w:rsidR="006145D7">
        <w:rPr>
          <w:rFonts w:ascii="Arial" w:hAnsi="Arial" w:cs="Arial"/>
          <w:sz w:val="28"/>
          <w:szCs w:val="28"/>
        </w:rPr>
        <w:t>do</w:t>
      </w:r>
      <w:r w:rsidR="006145D7" w:rsidRPr="006145D7">
        <w:rPr>
          <w:rFonts w:ascii="Arial" w:hAnsi="Arial" w:cs="Arial"/>
          <w:sz w:val="28"/>
          <w:szCs w:val="28"/>
        </w:rPr>
        <w:t xml:space="preserve"> 16:00.</w:t>
      </w:r>
    </w:p>
    <w:p w14:paraId="165FE173" w14:textId="07F3BE13" w:rsidR="00282DEB" w:rsidRPr="00EC5624" w:rsidRDefault="00EE76EC" w:rsidP="007A07D5">
      <w:pPr>
        <w:pStyle w:val="Akapitzlist"/>
        <w:spacing w:before="360" w:after="0" w:line="360" w:lineRule="auto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pracownikami Ministerstwa można się również skontaktować </w:t>
      </w:r>
      <w:r w:rsidR="00E86E35" w:rsidRPr="00EC5624">
        <w:rPr>
          <w:rFonts w:ascii="Arial" w:hAnsi="Arial" w:cs="Arial"/>
          <w:sz w:val="28"/>
          <w:szCs w:val="28"/>
        </w:rPr>
        <w:t xml:space="preserve">za pośrednictwem </w:t>
      </w:r>
      <w:r w:rsidR="00EF0F81" w:rsidRPr="00EC5624">
        <w:rPr>
          <w:rFonts w:ascii="Arial" w:hAnsi="Arial" w:cs="Arial"/>
          <w:sz w:val="28"/>
          <w:szCs w:val="28"/>
        </w:rPr>
        <w:t>tłumacza PJM, SJM i SKOGN</w:t>
      </w:r>
      <w:r w:rsidR="001E6ABB" w:rsidRPr="00EC5624">
        <w:rPr>
          <w:rFonts w:ascii="Arial" w:hAnsi="Arial" w:cs="Arial"/>
          <w:sz w:val="28"/>
          <w:szCs w:val="28"/>
        </w:rPr>
        <w:t>, który zostanie zaproszony na umówione spotkanie</w:t>
      </w:r>
      <w:r w:rsidR="00EF0F81" w:rsidRPr="00EC5624">
        <w:rPr>
          <w:rFonts w:ascii="Arial" w:hAnsi="Arial" w:cs="Arial"/>
          <w:sz w:val="28"/>
          <w:szCs w:val="28"/>
        </w:rPr>
        <w:t xml:space="preserve">. </w:t>
      </w:r>
      <w:r w:rsidR="00A07DEE">
        <w:rPr>
          <w:rFonts w:ascii="Arial" w:hAnsi="Arial" w:cs="Arial"/>
          <w:sz w:val="28"/>
          <w:szCs w:val="28"/>
        </w:rPr>
        <w:t xml:space="preserve">Pamiętaj, żeby taką potrzebę zgłosić </w:t>
      </w:r>
      <w:r w:rsidR="00EF0F81" w:rsidRPr="00AA3298">
        <w:rPr>
          <w:rFonts w:ascii="Arial" w:hAnsi="Arial" w:cs="Arial"/>
          <w:sz w:val="28"/>
          <w:szCs w:val="28"/>
        </w:rPr>
        <w:t xml:space="preserve">co najmniej 3 dni robocze przed </w:t>
      </w:r>
      <w:r w:rsidR="00772FA4">
        <w:rPr>
          <w:rFonts w:ascii="Arial" w:hAnsi="Arial" w:cs="Arial"/>
          <w:sz w:val="28"/>
          <w:szCs w:val="28"/>
        </w:rPr>
        <w:t>za</w:t>
      </w:r>
      <w:r w:rsidR="00BD4FA0">
        <w:rPr>
          <w:rFonts w:ascii="Arial" w:hAnsi="Arial" w:cs="Arial"/>
          <w:sz w:val="28"/>
          <w:szCs w:val="28"/>
        </w:rPr>
        <w:t>p</w:t>
      </w:r>
      <w:r w:rsidR="00772FA4">
        <w:rPr>
          <w:rFonts w:ascii="Arial" w:hAnsi="Arial" w:cs="Arial"/>
          <w:sz w:val="28"/>
          <w:szCs w:val="28"/>
        </w:rPr>
        <w:t>lanowanym</w:t>
      </w:r>
      <w:r w:rsidR="00772FA4" w:rsidRPr="00AA3298">
        <w:rPr>
          <w:rFonts w:ascii="Arial" w:hAnsi="Arial" w:cs="Arial"/>
          <w:sz w:val="28"/>
          <w:szCs w:val="28"/>
        </w:rPr>
        <w:t xml:space="preserve"> </w:t>
      </w:r>
      <w:r w:rsidR="00867C39" w:rsidRPr="00AA3298">
        <w:rPr>
          <w:rFonts w:ascii="Arial" w:hAnsi="Arial" w:cs="Arial"/>
          <w:sz w:val="28"/>
          <w:szCs w:val="28"/>
        </w:rPr>
        <w:t>spotkaniem</w:t>
      </w:r>
      <w:r w:rsidR="00EF0F81" w:rsidRPr="00AA3298">
        <w:rPr>
          <w:rFonts w:ascii="Arial" w:hAnsi="Arial" w:cs="Arial"/>
          <w:sz w:val="28"/>
          <w:szCs w:val="28"/>
        </w:rPr>
        <w:t>.</w:t>
      </w:r>
      <w:r w:rsidR="001E6ABB" w:rsidRPr="00AA3298">
        <w:rPr>
          <w:rFonts w:ascii="Arial" w:hAnsi="Arial" w:cs="Arial"/>
          <w:sz w:val="28"/>
          <w:szCs w:val="28"/>
        </w:rPr>
        <w:t xml:space="preserve"> </w:t>
      </w:r>
    </w:p>
    <w:sectPr w:rsidR="00282DEB" w:rsidRPr="00EC5624" w:rsidSect="00B70DB6">
      <w:headerReference w:type="default" r:id="rId13"/>
      <w:footerReference w:type="default" r:id="rId14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6E03" w16cex:dateUtc="2024-01-23T15:55:00Z"/>
  <w16cex:commentExtensible w16cex:durableId="295A705D" w16cex:dateUtc="2024-01-23T16:05:00Z"/>
  <w16cex:commentExtensible w16cex:durableId="295A616B" w16cex:dateUtc="2024-01-23T15:01:00Z"/>
  <w16cex:commentExtensible w16cex:durableId="295A577C" w16cex:dateUtc="2024-01-23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6D6E3" w16cid:durableId="295A6E03"/>
  <w16cid:commentId w16cid:paraId="06935FF1" w16cid:durableId="295A705D"/>
  <w16cid:commentId w16cid:paraId="5B63B8E7" w16cid:durableId="295A616B"/>
  <w16cid:commentId w16cid:paraId="7A750F28" w16cid:durableId="295A57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9B0B" w14:textId="77777777" w:rsidR="004E657B" w:rsidRDefault="004E657B" w:rsidP="00282DEB">
      <w:pPr>
        <w:spacing w:after="0" w:line="240" w:lineRule="auto"/>
      </w:pPr>
      <w:r>
        <w:separator/>
      </w:r>
    </w:p>
  </w:endnote>
  <w:endnote w:type="continuationSeparator" w:id="0">
    <w:p w14:paraId="4F67A0A4" w14:textId="77777777" w:rsidR="004E657B" w:rsidRDefault="004E657B" w:rsidP="002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838258"/>
      <w:docPartObj>
        <w:docPartGallery w:val="Page Numbers (Bottom of Page)"/>
        <w:docPartUnique/>
      </w:docPartObj>
    </w:sdtPr>
    <w:sdtEndPr/>
    <w:sdtContent>
      <w:p w14:paraId="7D22E0A5" w14:textId="35B3A869" w:rsidR="00B70DB6" w:rsidRDefault="00B70D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25">
          <w:rPr>
            <w:noProof/>
          </w:rPr>
          <w:t>5</w:t>
        </w:r>
        <w:r>
          <w:fldChar w:fldCharType="end"/>
        </w:r>
      </w:p>
    </w:sdtContent>
  </w:sdt>
  <w:p w14:paraId="656F78A3" w14:textId="77777777" w:rsidR="00282DEB" w:rsidRDefault="00282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7FCB" w14:textId="77777777" w:rsidR="004E657B" w:rsidRDefault="004E657B" w:rsidP="00282DEB">
      <w:pPr>
        <w:spacing w:after="0" w:line="240" w:lineRule="auto"/>
      </w:pPr>
      <w:r>
        <w:separator/>
      </w:r>
    </w:p>
  </w:footnote>
  <w:footnote w:type="continuationSeparator" w:id="0">
    <w:p w14:paraId="0FA492AC" w14:textId="77777777" w:rsidR="004E657B" w:rsidRDefault="004E657B" w:rsidP="002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7DF36" w14:textId="334A1B41" w:rsidR="00282DEB" w:rsidRPr="00282DEB" w:rsidRDefault="00282DEB" w:rsidP="00282DE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F6D"/>
    <w:multiLevelType w:val="multilevel"/>
    <w:tmpl w:val="308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4C4D"/>
    <w:multiLevelType w:val="hybridMultilevel"/>
    <w:tmpl w:val="DDEA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36AC"/>
    <w:multiLevelType w:val="hybridMultilevel"/>
    <w:tmpl w:val="3D86CED2"/>
    <w:lvl w:ilvl="0" w:tplc="FD72A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6C5"/>
    <w:multiLevelType w:val="hybridMultilevel"/>
    <w:tmpl w:val="09009692"/>
    <w:lvl w:ilvl="0" w:tplc="49A00D5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280C"/>
    <w:multiLevelType w:val="hybridMultilevel"/>
    <w:tmpl w:val="171CFF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6804"/>
    <w:multiLevelType w:val="hybridMultilevel"/>
    <w:tmpl w:val="636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1105"/>
    <w:multiLevelType w:val="hybridMultilevel"/>
    <w:tmpl w:val="4C8A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CA4"/>
    <w:multiLevelType w:val="multilevel"/>
    <w:tmpl w:val="D40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B585E"/>
    <w:multiLevelType w:val="multilevel"/>
    <w:tmpl w:val="73FE6B14"/>
    <w:lvl w:ilvl="0">
      <w:start w:val="1"/>
      <w:numFmt w:val="bullet"/>
      <w:lvlText w:val="o"/>
      <w:lvlJc w:val="left"/>
      <w:pPr>
        <w:tabs>
          <w:tab w:val="num" w:pos="737"/>
        </w:tabs>
        <w:ind w:left="964" w:hanging="244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A3710"/>
    <w:multiLevelType w:val="multilevel"/>
    <w:tmpl w:val="1B0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AC5A4C"/>
    <w:multiLevelType w:val="multilevel"/>
    <w:tmpl w:val="570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736E1"/>
    <w:multiLevelType w:val="hybridMultilevel"/>
    <w:tmpl w:val="2766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1547"/>
    <w:multiLevelType w:val="hybridMultilevel"/>
    <w:tmpl w:val="CFDCE2CE"/>
    <w:lvl w:ilvl="0" w:tplc="96E6653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649"/>
    <w:multiLevelType w:val="hybridMultilevel"/>
    <w:tmpl w:val="81E47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5AB3"/>
    <w:multiLevelType w:val="hybridMultilevel"/>
    <w:tmpl w:val="518E1948"/>
    <w:lvl w:ilvl="0" w:tplc="5CB641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8F07D63"/>
    <w:multiLevelType w:val="hybridMultilevel"/>
    <w:tmpl w:val="A892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7924"/>
    <w:multiLevelType w:val="hybridMultilevel"/>
    <w:tmpl w:val="76F61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010A6"/>
    <w:multiLevelType w:val="hybridMultilevel"/>
    <w:tmpl w:val="966296FE"/>
    <w:lvl w:ilvl="0" w:tplc="ED74405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1113"/>
    <w:multiLevelType w:val="hybridMultilevel"/>
    <w:tmpl w:val="78107902"/>
    <w:lvl w:ilvl="0" w:tplc="49A00D5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5265"/>
    <w:multiLevelType w:val="hybridMultilevel"/>
    <w:tmpl w:val="63FA0CD4"/>
    <w:lvl w:ilvl="0" w:tplc="D22095A4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ED7283"/>
    <w:multiLevelType w:val="hybridMultilevel"/>
    <w:tmpl w:val="AF0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3A21"/>
    <w:multiLevelType w:val="hybridMultilevel"/>
    <w:tmpl w:val="923C944C"/>
    <w:lvl w:ilvl="0" w:tplc="B6BC022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F3E08"/>
    <w:multiLevelType w:val="hybridMultilevel"/>
    <w:tmpl w:val="FDD450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A6532D"/>
    <w:multiLevelType w:val="hybridMultilevel"/>
    <w:tmpl w:val="F7E2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92756"/>
    <w:multiLevelType w:val="hybridMultilevel"/>
    <w:tmpl w:val="C750D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40017"/>
    <w:multiLevelType w:val="hybridMultilevel"/>
    <w:tmpl w:val="3208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439D2"/>
    <w:multiLevelType w:val="multilevel"/>
    <w:tmpl w:val="C83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A521FA"/>
    <w:multiLevelType w:val="hybridMultilevel"/>
    <w:tmpl w:val="D3D8C234"/>
    <w:lvl w:ilvl="0" w:tplc="3448FE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10B5"/>
    <w:multiLevelType w:val="multilevel"/>
    <w:tmpl w:val="430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951B3"/>
    <w:multiLevelType w:val="hybridMultilevel"/>
    <w:tmpl w:val="F99C61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707520"/>
    <w:multiLevelType w:val="multilevel"/>
    <w:tmpl w:val="570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433DE"/>
    <w:multiLevelType w:val="hybridMultilevel"/>
    <w:tmpl w:val="9EC434F4"/>
    <w:lvl w:ilvl="0" w:tplc="C7FA7DC6">
      <w:start w:val="1"/>
      <w:numFmt w:val="decimal"/>
      <w:suff w:val="space"/>
      <w:lvlText w:val="%1."/>
      <w:lvlJc w:val="left"/>
      <w:pPr>
        <w:ind w:left="4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" w15:restartNumberingAfterBreak="0">
    <w:nsid w:val="759F2518"/>
    <w:multiLevelType w:val="hybridMultilevel"/>
    <w:tmpl w:val="3A622B52"/>
    <w:lvl w:ilvl="0" w:tplc="1BF28B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A385C"/>
    <w:multiLevelType w:val="hybridMultilevel"/>
    <w:tmpl w:val="A820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E77A3"/>
    <w:multiLevelType w:val="hybridMultilevel"/>
    <w:tmpl w:val="F5B849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4F7F48"/>
    <w:multiLevelType w:val="multilevel"/>
    <w:tmpl w:val="6AE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5"/>
  </w:num>
  <w:num w:numId="5">
    <w:abstractNumId w:val="24"/>
  </w:num>
  <w:num w:numId="6">
    <w:abstractNumId w:val="33"/>
  </w:num>
  <w:num w:numId="7">
    <w:abstractNumId w:val="20"/>
  </w:num>
  <w:num w:numId="8">
    <w:abstractNumId w:val="17"/>
  </w:num>
  <w:num w:numId="9">
    <w:abstractNumId w:val="11"/>
  </w:num>
  <w:num w:numId="10">
    <w:abstractNumId w:val="3"/>
  </w:num>
  <w:num w:numId="11">
    <w:abstractNumId w:val="28"/>
  </w:num>
  <w:num w:numId="12">
    <w:abstractNumId w:val="13"/>
  </w:num>
  <w:num w:numId="13">
    <w:abstractNumId w:val="0"/>
  </w:num>
  <w:num w:numId="14">
    <w:abstractNumId w:val="4"/>
  </w:num>
  <w:num w:numId="15">
    <w:abstractNumId w:val="30"/>
  </w:num>
  <w:num w:numId="16">
    <w:abstractNumId w:val="35"/>
  </w:num>
  <w:num w:numId="17">
    <w:abstractNumId w:val="23"/>
  </w:num>
  <w:num w:numId="18">
    <w:abstractNumId w:val="10"/>
  </w:num>
  <w:num w:numId="19">
    <w:abstractNumId w:val="8"/>
  </w:num>
  <w:num w:numId="20">
    <w:abstractNumId w:val="31"/>
  </w:num>
  <w:num w:numId="21">
    <w:abstractNumId w:val="19"/>
  </w:num>
  <w:num w:numId="22">
    <w:abstractNumId w:val="18"/>
  </w:num>
  <w:num w:numId="23">
    <w:abstractNumId w:val="2"/>
  </w:num>
  <w:num w:numId="24">
    <w:abstractNumId w:val="32"/>
  </w:num>
  <w:num w:numId="25">
    <w:abstractNumId w:val="12"/>
  </w:num>
  <w:num w:numId="26">
    <w:abstractNumId w:val="27"/>
  </w:num>
  <w:num w:numId="27">
    <w:abstractNumId w:val="21"/>
  </w:num>
  <w:num w:numId="28">
    <w:abstractNumId w:val="14"/>
  </w:num>
  <w:num w:numId="29">
    <w:abstractNumId w:val="22"/>
  </w:num>
  <w:num w:numId="30">
    <w:abstractNumId w:val="7"/>
  </w:num>
  <w:num w:numId="31">
    <w:abstractNumId w:val="1"/>
  </w:num>
  <w:num w:numId="32">
    <w:abstractNumId w:val="34"/>
  </w:num>
  <w:num w:numId="33">
    <w:abstractNumId w:val="25"/>
  </w:num>
  <w:num w:numId="34">
    <w:abstractNumId w:val="29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B"/>
    <w:rsid w:val="000030BF"/>
    <w:rsid w:val="0001685C"/>
    <w:rsid w:val="00016A48"/>
    <w:rsid w:val="000218BC"/>
    <w:rsid w:val="00023A82"/>
    <w:rsid w:val="000343B6"/>
    <w:rsid w:val="000367AB"/>
    <w:rsid w:val="0003720F"/>
    <w:rsid w:val="00050AD2"/>
    <w:rsid w:val="00055C68"/>
    <w:rsid w:val="00055D5F"/>
    <w:rsid w:val="0006036E"/>
    <w:rsid w:val="00060B4C"/>
    <w:rsid w:val="000638E1"/>
    <w:rsid w:val="00072B2A"/>
    <w:rsid w:val="00074287"/>
    <w:rsid w:val="000802AA"/>
    <w:rsid w:val="00084B98"/>
    <w:rsid w:val="00094B4C"/>
    <w:rsid w:val="000A5ED8"/>
    <w:rsid w:val="000B4110"/>
    <w:rsid w:val="000C00DC"/>
    <w:rsid w:val="000C5081"/>
    <w:rsid w:val="000D072F"/>
    <w:rsid w:val="000D1F54"/>
    <w:rsid w:val="000D3BC1"/>
    <w:rsid w:val="000D6F32"/>
    <w:rsid w:val="000D77CC"/>
    <w:rsid w:val="000E18C8"/>
    <w:rsid w:val="000E3695"/>
    <w:rsid w:val="000E5648"/>
    <w:rsid w:val="0010178B"/>
    <w:rsid w:val="00102173"/>
    <w:rsid w:val="00103210"/>
    <w:rsid w:val="00105CF9"/>
    <w:rsid w:val="0010615F"/>
    <w:rsid w:val="00110FAF"/>
    <w:rsid w:val="00116603"/>
    <w:rsid w:val="00124831"/>
    <w:rsid w:val="00140AD7"/>
    <w:rsid w:val="00143FE9"/>
    <w:rsid w:val="00151F71"/>
    <w:rsid w:val="00153C7B"/>
    <w:rsid w:val="00167D10"/>
    <w:rsid w:val="001859B6"/>
    <w:rsid w:val="00186400"/>
    <w:rsid w:val="00192D13"/>
    <w:rsid w:val="00193E54"/>
    <w:rsid w:val="00195330"/>
    <w:rsid w:val="001A44B2"/>
    <w:rsid w:val="001B0375"/>
    <w:rsid w:val="001B34EF"/>
    <w:rsid w:val="001B7129"/>
    <w:rsid w:val="001B7E0D"/>
    <w:rsid w:val="001C07C1"/>
    <w:rsid w:val="001C3BCD"/>
    <w:rsid w:val="001E1727"/>
    <w:rsid w:val="001E2906"/>
    <w:rsid w:val="001E2E73"/>
    <w:rsid w:val="001E3104"/>
    <w:rsid w:val="001E5C56"/>
    <w:rsid w:val="001E6ABB"/>
    <w:rsid w:val="001E76E6"/>
    <w:rsid w:val="001F0CFF"/>
    <w:rsid w:val="001F36D1"/>
    <w:rsid w:val="001F3922"/>
    <w:rsid w:val="002118CB"/>
    <w:rsid w:val="002227F2"/>
    <w:rsid w:val="00233C4B"/>
    <w:rsid w:val="00241E9C"/>
    <w:rsid w:val="002430EC"/>
    <w:rsid w:val="00253F91"/>
    <w:rsid w:val="00255D07"/>
    <w:rsid w:val="0027141F"/>
    <w:rsid w:val="00280EBE"/>
    <w:rsid w:val="00282DEB"/>
    <w:rsid w:val="002856BF"/>
    <w:rsid w:val="002974B2"/>
    <w:rsid w:val="00297976"/>
    <w:rsid w:val="002A2197"/>
    <w:rsid w:val="002A6100"/>
    <w:rsid w:val="002A66DC"/>
    <w:rsid w:val="002A7065"/>
    <w:rsid w:val="002A7364"/>
    <w:rsid w:val="002B1215"/>
    <w:rsid w:val="002B44D3"/>
    <w:rsid w:val="002B6184"/>
    <w:rsid w:val="002E0979"/>
    <w:rsid w:val="002E3D2D"/>
    <w:rsid w:val="002E6556"/>
    <w:rsid w:val="002F3555"/>
    <w:rsid w:val="003104D6"/>
    <w:rsid w:val="0031751A"/>
    <w:rsid w:val="003324AD"/>
    <w:rsid w:val="00335366"/>
    <w:rsid w:val="00343155"/>
    <w:rsid w:val="00351A34"/>
    <w:rsid w:val="00355340"/>
    <w:rsid w:val="003619C6"/>
    <w:rsid w:val="00361DC7"/>
    <w:rsid w:val="00362D52"/>
    <w:rsid w:val="00363A89"/>
    <w:rsid w:val="00364268"/>
    <w:rsid w:val="003708F0"/>
    <w:rsid w:val="00373867"/>
    <w:rsid w:val="00375069"/>
    <w:rsid w:val="003828EB"/>
    <w:rsid w:val="00385714"/>
    <w:rsid w:val="003915EF"/>
    <w:rsid w:val="00391938"/>
    <w:rsid w:val="00392B78"/>
    <w:rsid w:val="003A2894"/>
    <w:rsid w:val="003B25F5"/>
    <w:rsid w:val="003B7EDE"/>
    <w:rsid w:val="003C74E5"/>
    <w:rsid w:val="003D0ADF"/>
    <w:rsid w:val="003D6F64"/>
    <w:rsid w:val="003E0850"/>
    <w:rsid w:val="003E1762"/>
    <w:rsid w:val="003F45CA"/>
    <w:rsid w:val="003F5643"/>
    <w:rsid w:val="0040344F"/>
    <w:rsid w:val="00407A32"/>
    <w:rsid w:val="004220EF"/>
    <w:rsid w:val="00423005"/>
    <w:rsid w:val="00423A9A"/>
    <w:rsid w:val="0042454F"/>
    <w:rsid w:val="00431DC9"/>
    <w:rsid w:val="00435D15"/>
    <w:rsid w:val="00436598"/>
    <w:rsid w:val="0044568F"/>
    <w:rsid w:val="00454615"/>
    <w:rsid w:val="00462758"/>
    <w:rsid w:val="004818F6"/>
    <w:rsid w:val="004830A3"/>
    <w:rsid w:val="00485FDF"/>
    <w:rsid w:val="00491494"/>
    <w:rsid w:val="004C3D65"/>
    <w:rsid w:val="004D10D0"/>
    <w:rsid w:val="004D53B9"/>
    <w:rsid w:val="004E0CC2"/>
    <w:rsid w:val="004E657B"/>
    <w:rsid w:val="004F160C"/>
    <w:rsid w:val="004F2C5C"/>
    <w:rsid w:val="004F5EED"/>
    <w:rsid w:val="005011DF"/>
    <w:rsid w:val="005041F5"/>
    <w:rsid w:val="005122E2"/>
    <w:rsid w:val="0051352D"/>
    <w:rsid w:val="00521586"/>
    <w:rsid w:val="005250E1"/>
    <w:rsid w:val="005349C3"/>
    <w:rsid w:val="005407AB"/>
    <w:rsid w:val="00545992"/>
    <w:rsid w:val="00547FBA"/>
    <w:rsid w:val="0055150A"/>
    <w:rsid w:val="00552E15"/>
    <w:rsid w:val="00556722"/>
    <w:rsid w:val="005605AB"/>
    <w:rsid w:val="005614E7"/>
    <w:rsid w:val="005668CB"/>
    <w:rsid w:val="00570116"/>
    <w:rsid w:val="00575941"/>
    <w:rsid w:val="00575A30"/>
    <w:rsid w:val="00577A94"/>
    <w:rsid w:val="005835F0"/>
    <w:rsid w:val="00592B8E"/>
    <w:rsid w:val="00597006"/>
    <w:rsid w:val="005C1DF2"/>
    <w:rsid w:val="005C52A7"/>
    <w:rsid w:val="005D07FA"/>
    <w:rsid w:val="005D5BF9"/>
    <w:rsid w:val="005E71C1"/>
    <w:rsid w:val="005E7C3C"/>
    <w:rsid w:val="006043CB"/>
    <w:rsid w:val="00605420"/>
    <w:rsid w:val="00606544"/>
    <w:rsid w:val="0060767C"/>
    <w:rsid w:val="006145D7"/>
    <w:rsid w:val="00615391"/>
    <w:rsid w:val="00621B24"/>
    <w:rsid w:val="00634971"/>
    <w:rsid w:val="006358E3"/>
    <w:rsid w:val="006364D2"/>
    <w:rsid w:val="00643342"/>
    <w:rsid w:val="006447E3"/>
    <w:rsid w:val="00651FB2"/>
    <w:rsid w:val="006523C3"/>
    <w:rsid w:val="00653BAE"/>
    <w:rsid w:val="00660CAC"/>
    <w:rsid w:val="006822B5"/>
    <w:rsid w:val="00685070"/>
    <w:rsid w:val="0068552F"/>
    <w:rsid w:val="00691835"/>
    <w:rsid w:val="006A396F"/>
    <w:rsid w:val="006C18C2"/>
    <w:rsid w:val="006D38B0"/>
    <w:rsid w:val="006D49F0"/>
    <w:rsid w:val="006E51A0"/>
    <w:rsid w:val="006E788C"/>
    <w:rsid w:val="006F0B2B"/>
    <w:rsid w:val="006F1524"/>
    <w:rsid w:val="00700A23"/>
    <w:rsid w:val="007026F7"/>
    <w:rsid w:val="007032D1"/>
    <w:rsid w:val="007048F8"/>
    <w:rsid w:val="007144DD"/>
    <w:rsid w:val="00724466"/>
    <w:rsid w:val="007253D8"/>
    <w:rsid w:val="007310B4"/>
    <w:rsid w:val="007359F2"/>
    <w:rsid w:val="00736CBB"/>
    <w:rsid w:val="007376A6"/>
    <w:rsid w:val="007379E7"/>
    <w:rsid w:val="00752067"/>
    <w:rsid w:val="00763952"/>
    <w:rsid w:val="0076505C"/>
    <w:rsid w:val="007712EC"/>
    <w:rsid w:val="00771472"/>
    <w:rsid w:val="0077211B"/>
    <w:rsid w:val="00772CEE"/>
    <w:rsid w:val="00772FA4"/>
    <w:rsid w:val="00773BD8"/>
    <w:rsid w:val="00786411"/>
    <w:rsid w:val="00792553"/>
    <w:rsid w:val="00793B7F"/>
    <w:rsid w:val="007971DB"/>
    <w:rsid w:val="00797616"/>
    <w:rsid w:val="007A07D5"/>
    <w:rsid w:val="007A4D41"/>
    <w:rsid w:val="007A78DC"/>
    <w:rsid w:val="007A7DD7"/>
    <w:rsid w:val="007B5C16"/>
    <w:rsid w:val="007C095C"/>
    <w:rsid w:val="007C3440"/>
    <w:rsid w:val="007C49F8"/>
    <w:rsid w:val="007D0A2F"/>
    <w:rsid w:val="007D7448"/>
    <w:rsid w:val="007E39A3"/>
    <w:rsid w:val="00803BCB"/>
    <w:rsid w:val="00803CD1"/>
    <w:rsid w:val="0082383F"/>
    <w:rsid w:val="008260D5"/>
    <w:rsid w:val="008269B1"/>
    <w:rsid w:val="00830252"/>
    <w:rsid w:val="00831F54"/>
    <w:rsid w:val="00836657"/>
    <w:rsid w:val="0083734E"/>
    <w:rsid w:val="00837E97"/>
    <w:rsid w:val="00841D48"/>
    <w:rsid w:val="00843400"/>
    <w:rsid w:val="00851717"/>
    <w:rsid w:val="00867C39"/>
    <w:rsid w:val="00870DF3"/>
    <w:rsid w:val="00876504"/>
    <w:rsid w:val="008917C4"/>
    <w:rsid w:val="00893311"/>
    <w:rsid w:val="00893583"/>
    <w:rsid w:val="008A3BE7"/>
    <w:rsid w:val="008B1467"/>
    <w:rsid w:val="008B2798"/>
    <w:rsid w:val="008B394D"/>
    <w:rsid w:val="008D4973"/>
    <w:rsid w:val="008D6749"/>
    <w:rsid w:val="008E22F1"/>
    <w:rsid w:val="008E53F2"/>
    <w:rsid w:val="008F0441"/>
    <w:rsid w:val="008F14E9"/>
    <w:rsid w:val="008F5701"/>
    <w:rsid w:val="00903520"/>
    <w:rsid w:val="0090358F"/>
    <w:rsid w:val="00905219"/>
    <w:rsid w:val="00907DC1"/>
    <w:rsid w:val="0092361A"/>
    <w:rsid w:val="00925207"/>
    <w:rsid w:val="00926A46"/>
    <w:rsid w:val="0093335E"/>
    <w:rsid w:val="00934A43"/>
    <w:rsid w:val="0093714C"/>
    <w:rsid w:val="00940BC3"/>
    <w:rsid w:val="00941051"/>
    <w:rsid w:val="00945E33"/>
    <w:rsid w:val="0095565F"/>
    <w:rsid w:val="00955EF7"/>
    <w:rsid w:val="009567CB"/>
    <w:rsid w:val="009834EF"/>
    <w:rsid w:val="009934A0"/>
    <w:rsid w:val="009977F7"/>
    <w:rsid w:val="009B440E"/>
    <w:rsid w:val="009C2DC6"/>
    <w:rsid w:val="009C710F"/>
    <w:rsid w:val="009D13C8"/>
    <w:rsid w:val="009D6247"/>
    <w:rsid w:val="009F0C29"/>
    <w:rsid w:val="00A061F1"/>
    <w:rsid w:val="00A07DEE"/>
    <w:rsid w:val="00A170C3"/>
    <w:rsid w:val="00A25C63"/>
    <w:rsid w:val="00A26952"/>
    <w:rsid w:val="00A34D20"/>
    <w:rsid w:val="00A35C46"/>
    <w:rsid w:val="00A3647F"/>
    <w:rsid w:val="00A36E24"/>
    <w:rsid w:val="00A44DCC"/>
    <w:rsid w:val="00A46209"/>
    <w:rsid w:val="00A54816"/>
    <w:rsid w:val="00A55E2B"/>
    <w:rsid w:val="00A5775B"/>
    <w:rsid w:val="00A66E3D"/>
    <w:rsid w:val="00A676E9"/>
    <w:rsid w:val="00A82D53"/>
    <w:rsid w:val="00A83777"/>
    <w:rsid w:val="00A87BAB"/>
    <w:rsid w:val="00A90ED2"/>
    <w:rsid w:val="00A94E60"/>
    <w:rsid w:val="00AA3298"/>
    <w:rsid w:val="00AA4B99"/>
    <w:rsid w:val="00AB0991"/>
    <w:rsid w:val="00AB473B"/>
    <w:rsid w:val="00AD225E"/>
    <w:rsid w:val="00AD2C33"/>
    <w:rsid w:val="00AD3AFD"/>
    <w:rsid w:val="00AE338B"/>
    <w:rsid w:val="00AE74A4"/>
    <w:rsid w:val="00AF1F79"/>
    <w:rsid w:val="00AF25F6"/>
    <w:rsid w:val="00AF30F2"/>
    <w:rsid w:val="00AF6C74"/>
    <w:rsid w:val="00B01091"/>
    <w:rsid w:val="00B05A05"/>
    <w:rsid w:val="00B063A9"/>
    <w:rsid w:val="00B079E6"/>
    <w:rsid w:val="00B1083B"/>
    <w:rsid w:val="00B14A68"/>
    <w:rsid w:val="00B16AC3"/>
    <w:rsid w:val="00B263CE"/>
    <w:rsid w:val="00B40167"/>
    <w:rsid w:val="00B46143"/>
    <w:rsid w:val="00B54D42"/>
    <w:rsid w:val="00B66703"/>
    <w:rsid w:val="00B70DB6"/>
    <w:rsid w:val="00B71650"/>
    <w:rsid w:val="00B80D59"/>
    <w:rsid w:val="00B90C5D"/>
    <w:rsid w:val="00B92811"/>
    <w:rsid w:val="00BA14C2"/>
    <w:rsid w:val="00BA5E29"/>
    <w:rsid w:val="00BA6198"/>
    <w:rsid w:val="00BD4FA0"/>
    <w:rsid w:val="00BE49E8"/>
    <w:rsid w:val="00BF2FB1"/>
    <w:rsid w:val="00C018CB"/>
    <w:rsid w:val="00C01BEA"/>
    <w:rsid w:val="00C0491C"/>
    <w:rsid w:val="00C06B4B"/>
    <w:rsid w:val="00C16ABA"/>
    <w:rsid w:val="00C23CA7"/>
    <w:rsid w:val="00C47E23"/>
    <w:rsid w:val="00C521B0"/>
    <w:rsid w:val="00C60D18"/>
    <w:rsid w:val="00C6135D"/>
    <w:rsid w:val="00C8223F"/>
    <w:rsid w:val="00C851F4"/>
    <w:rsid w:val="00C91D8F"/>
    <w:rsid w:val="00C946C1"/>
    <w:rsid w:val="00CA606D"/>
    <w:rsid w:val="00CC5AF1"/>
    <w:rsid w:val="00CE40F5"/>
    <w:rsid w:val="00CE5300"/>
    <w:rsid w:val="00CE7285"/>
    <w:rsid w:val="00D10EB9"/>
    <w:rsid w:val="00D1159E"/>
    <w:rsid w:val="00D124EC"/>
    <w:rsid w:val="00D1272F"/>
    <w:rsid w:val="00D24B2A"/>
    <w:rsid w:val="00D441D8"/>
    <w:rsid w:val="00D50D1C"/>
    <w:rsid w:val="00D54AB9"/>
    <w:rsid w:val="00D54F03"/>
    <w:rsid w:val="00D61914"/>
    <w:rsid w:val="00D734B9"/>
    <w:rsid w:val="00D81510"/>
    <w:rsid w:val="00D82362"/>
    <w:rsid w:val="00D92EBF"/>
    <w:rsid w:val="00D93A25"/>
    <w:rsid w:val="00D95556"/>
    <w:rsid w:val="00D95F88"/>
    <w:rsid w:val="00D96944"/>
    <w:rsid w:val="00DA2530"/>
    <w:rsid w:val="00DA71BE"/>
    <w:rsid w:val="00DA756B"/>
    <w:rsid w:val="00DC7F07"/>
    <w:rsid w:val="00DD4634"/>
    <w:rsid w:val="00DE1E79"/>
    <w:rsid w:val="00DF2E22"/>
    <w:rsid w:val="00E0470E"/>
    <w:rsid w:val="00E069D2"/>
    <w:rsid w:val="00E1158D"/>
    <w:rsid w:val="00E14739"/>
    <w:rsid w:val="00E16F88"/>
    <w:rsid w:val="00E20042"/>
    <w:rsid w:val="00E22179"/>
    <w:rsid w:val="00E24177"/>
    <w:rsid w:val="00E3027E"/>
    <w:rsid w:val="00E310B4"/>
    <w:rsid w:val="00E34AE5"/>
    <w:rsid w:val="00E36F1F"/>
    <w:rsid w:val="00E4376C"/>
    <w:rsid w:val="00E44B0B"/>
    <w:rsid w:val="00E45071"/>
    <w:rsid w:val="00E5257D"/>
    <w:rsid w:val="00E56190"/>
    <w:rsid w:val="00E61F52"/>
    <w:rsid w:val="00E626E9"/>
    <w:rsid w:val="00E6577D"/>
    <w:rsid w:val="00E67B3F"/>
    <w:rsid w:val="00E71D5B"/>
    <w:rsid w:val="00E77FD0"/>
    <w:rsid w:val="00E82672"/>
    <w:rsid w:val="00E83280"/>
    <w:rsid w:val="00E86E35"/>
    <w:rsid w:val="00E87BCB"/>
    <w:rsid w:val="00E953E9"/>
    <w:rsid w:val="00E95B41"/>
    <w:rsid w:val="00E95BFF"/>
    <w:rsid w:val="00EA246B"/>
    <w:rsid w:val="00EA43CF"/>
    <w:rsid w:val="00EB3DC5"/>
    <w:rsid w:val="00EB4A87"/>
    <w:rsid w:val="00EC5624"/>
    <w:rsid w:val="00EC6769"/>
    <w:rsid w:val="00EC74C4"/>
    <w:rsid w:val="00EE62DB"/>
    <w:rsid w:val="00EE76EC"/>
    <w:rsid w:val="00EF0F81"/>
    <w:rsid w:val="00EF253E"/>
    <w:rsid w:val="00EF4C40"/>
    <w:rsid w:val="00EF6456"/>
    <w:rsid w:val="00EF7EAB"/>
    <w:rsid w:val="00F01952"/>
    <w:rsid w:val="00F04D62"/>
    <w:rsid w:val="00F06EEB"/>
    <w:rsid w:val="00F12774"/>
    <w:rsid w:val="00F3046A"/>
    <w:rsid w:val="00F318A0"/>
    <w:rsid w:val="00F35914"/>
    <w:rsid w:val="00F36BE6"/>
    <w:rsid w:val="00F37274"/>
    <w:rsid w:val="00F40A83"/>
    <w:rsid w:val="00F42813"/>
    <w:rsid w:val="00F434B6"/>
    <w:rsid w:val="00F4625A"/>
    <w:rsid w:val="00F87605"/>
    <w:rsid w:val="00F93735"/>
    <w:rsid w:val="00F94F34"/>
    <w:rsid w:val="00FA622B"/>
    <w:rsid w:val="00FA729B"/>
    <w:rsid w:val="00FB060B"/>
    <w:rsid w:val="00FB1A01"/>
    <w:rsid w:val="00FB75F2"/>
    <w:rsid w:val="00FC5F0B"/>
    <w:rsid w:val="00FD52ED"/>
    <w:rsid w:val="00FE53E9"/>
    <w:rsid w:val="00FF1B91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59AC"/>
  <w15:docId w15:val="{72D7B39D-4C01-4CFF-9C48-EAD2AA7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6B"/>
  </w:style>
  <w:style w:type="paragraph" w:styleId="Nagwek2">
    <w:name w:val="heading 2"/>
    <w:basedOn w:val="Normalny"/>
    <w:link w:val="Nagwek2Znak"/>
    <w:uiPriority w:val="9"/>
    <w:qFormat/>
    <w:rsid w:val="00483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EB"/>
  </w:style>
  <w:style w:type="paragraph" w:styleId="Stopka">
    <w:name w:val="footer"/>
    <w:basedOn w:val="Normalny"/>
    <w:link w:val="StopkaZnak"/>
    <w:uiPriority w:val="99"/>
    <w:unhideWhenUsed/>
    <w:rsid w:val="0028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EB"/>
  </w:style>
  <w:style w:type="character" w:styleId="Hipercze">
    <w:name w:val="Hyperlink"/>
    <w:basedOn w:val="Domylnaczcionkaakapitu"/>
    <w:uiPriority w:val="99"/>
    <w:unhideWhenUsed/>
    <w:rsid w:val="005E7C3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E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36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86400"/>
    <w:rPr>
      <w:color w:val="954F72" w:themeColor="followedHyperlink"/>
      <w:u w:val="single"/>
    </w:rPr>
  </w:style>
  <w:style w:type="paragraph" w:customStyle="1" w:styleId="Default">
    <w:name w:val="Default"/>
    <w:rsid w:val="001B3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830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8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EAB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07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9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30245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230000742/U/D20230742Lj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lumacz.migam.org/edukacja_i_nauka_gov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oc@mnis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mnisw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nauka/informacja-dla-osob-majacych-trudnosci-w-poruszaniu-s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E80F-240E-4A0D-80DD-0BF3948D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Uczelnie to m.in. uniwersytety, politechniki, akademie, uczelnie zawodowe. Minis</vt:lpstr>
      <vt:lpstr>    W Polsce działa prawie 400 uczelni publicznych i niepublicznych. Minister Nauki </vt:lpstr>
      <vt:lpstr>    Współpracę Ministra Nauki z uczelniami określa  ustawa z dnia 20 lipca 2018 roku</vt:lpstr>
      <vt:lpstr>    Ministerstwo Nauki i Szkolnictwa Wyższego:</vt:lpstr>
      <vt:lpstr>    pomaga uczelniom osiągnąć wysoki poziom nauczania, żeby stały się tak atrakcyjne</vt:lpstr>
      <vt:lpstr>    przygotowuje nowoczesne rozwiązania dla uczelni i poprawia warunki nauki student</vt:lpstr>
      <vt:lpstr>    przekazuje pieniądze na ważne projekty , które pomagają rozwijać naukę i szkolni</vt:lpstr>
      <vt:lpstr>    dba o to, żeby naukowcy i wynalazcy mieli dobre warunki pracy i mogli prowadzić </vt:lpstr>
    </vt:vector>
  </TitlesOfParts>
  <Company>MEN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Dworzycka Anna</dc:creator>
  <cp:keywords/>
  <dc:description/>
  <cp:lastModifiedBy>Wicik Marta</cp:lastModifiedBy>
  <cp:revision>44</cp:revision>
  <cp:lastPrinted>2021-05-21T09:49:00Z</cp:lastPrinted>
  <dcterms:created xsi:type="dcterms:W3CDTF">2021-09-03T12:04:00Z</dcterms:created>
  <dcterms:modified xsi:type="dcterms:W3CDTF">2024-02-14T15:26:00Z</dcterms:modified>
</cp:coreProperties>
</file>